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EB77B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F365773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DEC0E93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B6420A4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 w14:paraId="031D1E3D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E0F777D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A4DF8ED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EECE2E6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E975048">
      <w:pPr>
        <w:pStyle w:val="4"/>
        <w:spacing w:before="0" w:beforeLines="0" w:after="0" w:afterLines="0" w:line="600" w:lineRule="exact"/>
      </w:pPr>
    </w:p>
    <w:p w14:paraId="448F77F6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湖南女子学院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</w:p>
    <w:p w14:paraId="5E8E6610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刘欣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</w:t>
      </w:r>
    </w:p>
    <w:p w14:paraId="0B9243B2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</w:p>
    <w:p w14:paraId="1692C402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实验师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</w:t>
      </w:r>
    </w:p>
    <w:p w14:paraId="208092E2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讲师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</w:t>
      </w:r>
    </w:p>
    <w:p w14:paraId="0AD725A3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艺术学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</w:t>
      </w:r>
    </w:p>
    <w:p w14:paraId="674D8E9D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2026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09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04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682969C5">
      <w:pPr>
        <w:pStyle w:val="2"/>
        <w:spacing w:before="0" w:beforeAutospacing="0" w:after="0" w:afterAutospacing="0"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030C3C4F">
      <w:pPr>
        <w:spacing w:line="600" w:lineRule="exact"/>
        <w:jc w:val="center"/>
        <w:rPr>
          <w:sz w:val="32"/>
          <w:szCs w:val="32"/>
        </w:rPr>
      </w:pPr>
    </w:p>
    <w:p w14:paraId="6485CACB">
      <w:pPr>
        <w:pStyle w:val="4"/>
        <w:spacing w:before="0" w:beforeLines="0" w:after="0" w:afterLines="0"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 w14:paraId="1259C060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4498588D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 w14:paraId="1257F0AC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4CA83CEE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1．本表1-1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项由本人填写，单位人事（职改）部门确认；第1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项由各级组织按程序填写。</w:t>
      </w:r>
    </w:p>
    <w:p w14:paraId="61A61DE9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4043C262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3．本表一式二份，正反两面均需打印，凡签名处须本人手工</w:t>
      </w:r>
    </w:p>
    <w:p w14:paraId="1FC28EB2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签名。一份存人事档案，一份存业务档案。</w:t>
      </w:r>
    </w:p>
    <w:p w14:paraId="2E76D198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0AD3920F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0EE9F2F3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9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86"/>
        <w:gridCol w:w="1489"/>
      </w:tblGrid>
      <w:tr w14:paraId="2338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6BD95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06621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刘欣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9875D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</w:t>
            </w:r>
          </w:p>
          <w:p w14:paraId="5EFE277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8E2E5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D1481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照片</w:t>
            </w:r>
          </w:p>
        </w:tc>
      </w:tr>
      <w:tr w14:paraId="7F8C0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A453B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B6436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女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5BD09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</w:t>
            </w:r>
          </w:p>
          <w:p w14:paraId="21FA5D3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F62A0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0" w:name="_GoBack"/>
            <w:bookmarkEnd w:id="0"/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A5DFA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945A4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湖南澧县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A240B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5E90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8737F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34BC8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汉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CC394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</w:t>
            </w:r>
          </w:p>
          <w:p w14:paraId="46B5ECD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8AE5B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党员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DBE64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参加工</w:t>
            </w:r>
          </w:p>
          <w:p w14:paraId="1CA38EB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C048C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2018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06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1842F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F567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61BC9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现从事专业技术</w:t>
            </w:r>
          </w:p>
          <w:p w14:paraId="52B6AB8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F5121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4.7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F354A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现从事</w:t>
            </w:r>
          </w:p>
          <w:p w14:paraId="0AD5DD3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74FA5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艺术学</w:t>
            </w:r>
          </w:p>
        </w:tc>
      </w:tr>
      <w:tr w14:paraId="35620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AB391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76643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实验师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BFA1E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取得</w:t>
            </w:r>
          </w:p>
          <w:p w14:paraId="0123D4F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22F84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认定</w:t>
            </w:r>
          </w:p>
        </w:tc>
        <w:tc>
          <w:tcPr>
            <w:tcW w:w="7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24A6C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取得</w:t>
            </w:r>
          </w:p>
          <w:p w14:paraId="000B826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时间</w:t>
            </w:r>
          </w:p>
        </w:tc>
        <w:tc>
          <w:tcPr>
            <w:tcW w:w="148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29DF0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</w:p>
        </w:tc>
      </w:tr>
      <w:tr w14:paraId="5079E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0C1E0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457A4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湖南省人力资源和社会保障厅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6B472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证书</w:t>
            </w:r>
          </w:p>
          <w:p w14:paraId="5844307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E8388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202148897</w:t>
            </w:r>
          </w:p>
        </w:tc>
      </w:tr>
    </w:tbl>
    <w:p w14:paraId="0737D1F8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9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 w14:paraId="2A91D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9F34A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0EB27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CB6E5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聘用专业技术职务</w:t>
            </w:r>
          </w:p>
          <w:p w14:paraId="6E0C68A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99C29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任职起止</w:t>
            </w:r>
          </w:p>
          <w:p w14:paraId="7C15881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13A12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单位人事（职改）部门</w:t>
            </w:r>
          </w:p>
          <w:p w14:paraId="1E4C7B4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审查签章</w:t>
            </w:r>
          </w:p>
        </w:tc>
      </w:tr>
      <w:tr w14:paraId="28E55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EE592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2018年6月-2022年12月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6C98C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湖南女子学院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76BF7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美术与设计学院</w:t>
            </w:r>
          </w:p>
          <w:p w14:paraId="0805BF9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实训教师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2A191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2018年6月-2022年12月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55391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1BEA0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AC985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2022年12月-至今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C2B87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湖南女子学院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2E625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美术与设计学院</w:t>
            </w:r>
          </w:p>
          <w:p w14:paraId="0E3923D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专任教师、中共湖南女子学院美术与设计学院教师第二党支部</w:t>
            </w:r>
          </w:p>
          <w:p w14:paraId="1D02A4F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组织委员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403BE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2022年12月-至今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61FE4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</w:tbl>
    <w:p w14:paraId="7C96AF9C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</w:p>
    <w:p w14:paraId="6A79151F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</w:p>
    <w:p w14:paraId="440CBEF7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</w:p>
    <w:p w14:paraId="44632D1E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9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71"/>
        <w:gridCol w:w="1260"/>
        <w:gridCol w:w="1785"/>
        <w:gridCol w:w="1214"/>
        <w:gridCol w:w="1180"/>
        <w:gridCol w:w="830"/>
        <w:gridCol w:w="1081"/>
      </w:tblGrid>
      <w:tr w14:paraId="514AF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B9D73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43031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D397F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毕业时间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FD746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0FA56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BFB09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82540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05F44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单位人事（职改）部门</w:t>
            </w:r>
          </w:p>
          <w:p w14:paraId="261A231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审查签章</w:t>
            </w:r>
          </w:p>
        </w:tc>
      </w:tr>
      <w:tr w14:paraId="7D583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FD1DD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本科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82841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学士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72C13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2014年6月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CA19F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湖南师范大学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6A612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服装设计与工艺教育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76467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207D9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2D249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65835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E890E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研究生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B168F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硕士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54E97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2017年6月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2C414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湖南师范大学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DE1B5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设计学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DD2FB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A2252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F43B0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65DB6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DD94B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研究生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653D6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博士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EE94F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2026年8月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04481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世宗大学（韩国）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A9937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时尚设计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AB22A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FE641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A7A32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</w:tbl>
    <w:p w14:paraId="5B52A15B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9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 w14:paraId="3836A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5C4EC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01A07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B1C19C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0A7BA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单位人事</w:t>
            </w:r>
          </w:p>
          <w:p w14:paraId="01D7927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（职改）部门</w:t>
            </w:r>
          </w:p>
          <w:p w14:paraId="2C7375B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审查签章</w:t>
            </w:r>
          </w:p>
        </w:tc>
      </w:tr>
      <w:tr w14:paraId="35969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87DE0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43E21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6843E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6ED06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50C73FC5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9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 w14:paraId="23CDC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DB3F9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923AC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23CE6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DFD71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E42AF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单位人事</w:t>
            </w:r>
          </w:p>
          <w:p w14:paraId="58FD0C9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（职改）部门</w:t>
            </w:r>
          </w:p>
          <w:p w14:paraId="12959EA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审查签章</w:t>
            </w:r>
          </w:p>
        </w:tc>
      </w:tr>
      <w:tr w14:paraId="644F9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C1AA1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韩语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CE7E5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5级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DFCC4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韩语等级证书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15EEA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2022.04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5401E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6C04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63742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英语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4373E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4级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47E4C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英语等级证书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2EC8A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2013.06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8445F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08DC3CDB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9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465"/>
        <w:gridCol w:w="1890"/>
        <w:gridCol w:w="1890"/>
      </w:tblGrid>
      <w:tr w14:paraId="5E945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A475B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A2D4F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D2936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33A86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单位人事</w:t>
            </w:r>
          </w:p>
          <w:p w14:paraId="712E994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（职改）部门</w:t>
            </w:r>
          </w:p>
          <w:p w14:paraId="4EE84A1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审查签章</w:t>
            </w:r>
          </w:p>
        </w:tc>
      </w:tr>
    </w:tbl>
    <w:p w14:paraId="5E968B44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562"/>
        <w:gridCol w:w="2339"/>
        <w:gridCol w:w="1785"/>
        <w:gridCol w:w="1470"/>
      </w:tblGrid>
      <w:tr w14:paraId="30A07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BA02F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起止年月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F5B6E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专业或内容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4BB10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主办部门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AE78C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1AF3E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单位人事（职改）部门</w:t>
            </w:r>
          </w:p>
          <w:p w14:paraId="5C92A5C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审查签章</w:t>
            </w:r>
          </w:p>
        </w:tc>
      </w:tr>
      <w:tr w14:paraId="07187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38EBF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40A29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706A3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DAC96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2AAD6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6E827935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1865"/>
        <w:gridCol w:w="1470"/>
        <w:gridCol w:w="2100"/>
        <w:gridCol w:w="1470"/>
      </w:tblGrid>
      <w:tr w14:paraId="16C85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1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D5298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起止年月</w:t>
            </w:r>
          </w:p>
        </w:tc>
        <w:tc>
          <w:tcPr>
            <w:tcW w:w="18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FA99C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722C7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F0151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0EC888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单位人事（职改）部门</w:t>
            </w:r>
          </w:p>
          <w:p w14:paraId="1896726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审查签章</w:t>
            </w:r>
          </w:p>
        </w:tc>
      </w:tr>
      <w:tr w14:paraId="65DFB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1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15F79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2018.06-2022.12</w:t>
            </w:r>
          </w:p>
        </w:tc>
        <w:tc>
          <w:tcPr>
            <w:tcW w:w="18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80249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湖南女子学院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731FE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实训教师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03D92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艺术学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C2017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A1A3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1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56961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2022.12-至今</w:t>
            </w:r>
          </w:p>
        </w:tc>
        <w:tc>
          <w:tcPr>
            <w:tcW w:w="18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2E936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湖南女子学院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04AE2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专任教师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FED4E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艺术学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FD871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7DB51B57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9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 w14:paraId="2DAC0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ED1F7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F9F66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专业技术工作项目</w:t>
            </w:r>
          </w:p>
          <w:p w14:paraId="10256DF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3CC12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645C5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7F8F9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单位人事（职改）部门</w:t>
            </w:r>
          </w:p>
          <w:p w14:paraId="5A38E85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审查签章</w:t>
            </w:r>
          </w:p>
        </w:tc>
      </w:tr>
      <w:tr w14:paraId="183BB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96DA8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30912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9883B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4DBAB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A8642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1447F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AF10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C1C66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556D3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5AEDA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60BDF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D1239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2DBE6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2903F574">
      <w:pPr>
        <w:spacing w:before="156" w:beforeLines="50" w:after="156" w:afterLines="50" w:line="600" w:lineRule="exact"/>
        <w:jc w:val="center"/>
      </w:pPr>
      <w:r>
        <w:rPr>
          <w:rFonts w:hint="eastAsia" w:ascii="黑体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9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50"/>
        <w:gridCol w:w="839"/>
        <w:gridCol w:w="1432"/>
        <w:gridCol w:w="407"/>
        <w:gridCol w:w="760"/>
        <w:gridCol w:w="243"/>
        <w:gridCol w:w="1279"/>
        <w:gridCol w:w="1420"/>
      </w:tblGrid>
      <w:tr w14:paraId="47013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9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683BA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（1）科技成果及获奖情况</w:t>
            </w:r>
          </w:p>
        </w:tc>
      </w:tr>
      <w:tr w14:paraId="65126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32E1C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C1B20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项目名称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ADFDC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类别</w:t>
            </w:r>
          </w:p>
        </w:tc>
        <w:tc>
          <w:tcPr>
            <w:tcW w:w="143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25574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级别与等级</w:t>
            </w:r>
          </w:p>
        </w:tc>
        <w:tc>
          <w:tcPr>
            <w:tcW w:w="1167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131B9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角色或排名</w:t>
            </w:r>
          </w:p>
        </w:tc>
        <w:tc>
          <w:tcPr>
            <w:tcW w:w="1522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3D94F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CFE24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单位人事（职改）部门</w:t>
            </w:r>
          </w:p>
          <w:p w14:paraId="08EF958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审查签章</w:t>
            </w:r>
          </w:p>
        </w:tc>
      </w:tr>
      <w:tr w14:paraId="766F0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05554F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2025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E8751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生成式AI赋能数字土家织锦与3D虚拟时装设计路径研究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》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83F183"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优秀青年项目</w:t>
            </w:r>
          </w:p>
        </w:tc>
        <w:tc>
          <w:tcPr>
            <w:tcW w:w="143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401E6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省级</w:t>
            </w:r>
          </w:p>
        </w:tc>
        <w:tc>
          <w:tcPr>
            <w:tcW w:w="1167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F899C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主持</w:t>
            </w:r>
          </w:p>
        </w:tc>
        <w:tc>
          <w:tcPr>
            <w:tcW w:w="1522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3AAAC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湖南省</w:t>
            </w:r>
          </w:p>
          <w:p w14:paraId="1B1D53F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教育厅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8CE90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E6A8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725506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2024.06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BB0F3E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2024年</w:t>
            </w:r>
          </w:p>
          <w:p w14:paraId="738BF4BF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米兰时装周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7410A6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学科</w:t>
            </w:r>
          </w:p>
          <w:p w14:paraId="30B2717D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竞赛（学生组）</w:t>
            </w:r>
          </w:p>
        </w:tc>
        <w:tc>
          <w:tcPr>
            <w:tcW w:w="143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907DFB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国家级</w:t>
            </w:r>
          </w:p>
          <w:p w14:paraId="292DDC4F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三等奖</w:t>
            </w:r>
          </w:p>
        </w:tc>
        <w:tc>
          <w:tcPr>
            <w:tcW w:w="1167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D65A80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指导教师</w:t>
            </w:r>
          </w:p>
        </w:tc>
        <w:tc>
          <w:tcPr>
            <w:tcW w:w="1522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342831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米兰时装周中国高校设计学科师生优秀作品展</w:t>
            </w:r>
          </w:p>
          <w:p w14:paraId="1C142E56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组委会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F560B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D54E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0B4425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2024.06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7C9EEB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2024年</w:t>
            </w:r>
          </w:p>
          <w:p w14:paraId="7159AEB3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米兰时装周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2E8103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学科</w:t>
            </w:r>
          </w:p>
          <w:p w14:paraId="2406DAAC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竞赛</w:t>
            </w:r>
          </w:p>
          <w:p w14:paraId="08B18F4E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（学生组）</w:t>
            </w:r>
          </w:p>
        </w:tc>
        <w:tc>
          <w:tcPr>
            <w:tcW w:w="143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652FCC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省级</w:t>
            </w:r>
          </w:p>
          <w:p w14:paraId="4550CF01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一等奖</w:t>
            </w:r>
          </w:p>
        </w:tc>
        <w:tc>
          <w:tcPr>
            <w:tcW w:w="1167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43D811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指导教师</w:t>
            </w:r>
          </w:p>
        </w:tc>
        <w:tc>
          <w:tcPr>
            <w:tcW w:w="1522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191349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米兰时装周中国高校设计学科师生优秀作品展</w:t>
            </w:r>
          </w:p>
          <w:p w14:paraId="6532599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组委会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84A65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D95B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BE4D6D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2024.06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E37AD2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2024年</w:t>
            </w:r>
          </w:p>
          <w:p w14:paraId="6BA422A3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米兰时装周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BE316F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学科</w:t>
            </w:r>
          </w:p>
          <w:p w14:paraId="05F45AC7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竞赛</w:t>
            </w:r>
          </w:p>
          <w:p w14:paraId="48C21B8A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（学生组）</w:t>
            </w:r>
          </w:p>
        </w:tc>
        <w:tc>
          <w:tcPr>
            <w:tcW w:w="143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C0BF51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省级</w:t>
            </w:r>
          </w:p>
          <w:p w14:paraId="5AF2981E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三等奖</w:t>
            </w:r>
          </w:p>
        </w:tc>
        <w:tc>
          <w:tcPr>
            <w:tcW w:w="1167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4566EE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指导教师</w:t>
            </w:r>
          </w:p>
        </w:tc>
        <w:tc>
          <w:tcPr>
            <w:tcW w:w="1522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3DA934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米兰时装周中国高校设计学科师生优秀作品展</w:t>
            </w:r>
          </w:p>
          <w:p w14:paraId="7EA9CF23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组委会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696FE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0CBB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590B70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2024.08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6E756A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2024年中国包装创意设计大赛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FA4A7C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学科</w:t>
            </w:r>
          </w:p>
          <w:p w14:paraId="65435AE5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竞赛</w:t>
            </w:r>
          </w:p>
          <w:p w14:paraId="0D7D1CE9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（学生组）</w:t>
            </w:r>
          </w:p>
        </w:tc>
        <w:tc>
          <w:tcPr>
            <w:tcW w:w="143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7F3709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省级</w:t>
            </w:r>
          </w:p>
          <w:p w14:paraId="075EEAD7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三等奖</w:t>
            </w:r>
          </w:p>
        </w:tc>
        <w:tc>
          <w:tcPr>
            <w:tcW w:w="1167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F2A875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指导教师</w:t>
            </w:r>
          </w:p>
        </w:tc>
        <w:tc>
          <w:tcPr>
            <w:tcW w:w="1522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8DA4F3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中国包装联合会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0044C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AFF2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0098D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2024.08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61E80B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2024年中国包装创意设计大赛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6AAAF4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学科</w:t>
            </w:r>
          </w:p>
          <w:p w14:paraId="2A65290C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竞赛</w:t>
            </w:r>
          </w:p>
          <w:p w14:paraId="75EB78FA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（学生组）</w:t>
            </w:r>
          </w:p>
        </w:tc>
        <w:tc>
          <w:tcPr>
            <w:tcW w:w="143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A1D24A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省级</w:t>
            </w:r>
          </w:p>
          <w:p w14:paraId="0DC4A52D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三等奖</w:t>
            </w:r>
          </w:p>
        </w:tc>
        <w:tc>
          <w:tcPr>
            <w:tcW w:w="1167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B7820B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指导教师</w:t>
            </w:r>
          </w:p>
        </w:tc>
        <w:tc>
          <w:tcPr>
            <w:tcW w:w="1522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E12F5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中国包装联合会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C293B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95FE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A8D0D7"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2025.06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75D4B0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2025年</w:t>
            </w:r>
          </w:p>
          <w:p w14:paraId="23EB890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米兰时装周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EFAD3D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学科</w:t>
            </w:r>
          </w:p>
          <w:p w14:paraId="3F76F69F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竞赛</w:t>
            </w:r>
          </w:p>
          <w:p w14:paraId="025EF03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（学生组</w:t>
            </w:r>
          </w:p>
        </w:tc>
        <w:tc>
          <w:tcPr>
            <w:tcW w:w="143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A59668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国家级</w:t>
            </w:r>
          </w:p>
          <w:p w14:paraId="375478B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三等奖</w:t>
            </w:r>
          </w:p>
        </w:tc>
        <w:tc>
          <w:tcPr>
            <w:tcW w:w="1167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6D4AC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指导教师</w:t>
            </w:r>
          </w:p>
        </w:tc>
        <w:tc>
          <w:tcPr>
            <w:tcW w:w="1522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0D1737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米兰时装周中国高校设计学科师生优秀作品展</w:t>
            </w:r>
          </w:p>
          <w:p w14:paraId="03E872F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组委会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11365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FF78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968AC7"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2025.08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401A52"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2025年湖南省服装设计大赛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05E66F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学科</w:t>
            </w:r>
          </w:p>
          <w:p w14:paraId="613C8C7D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竞赛</w:t>
            </w:r>
          </w:p>
          <w:p w14:paraId="2D287AB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（学生组</w:t>
            </w:r>
          </w:p>
        </w:tc>
        <w:tc>
          <w:tcPr>
            <w:tcW w:w="143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EFF74E">
            <w:pPr>
              <w:spacing w:line="260" w:lineRule="exact"/>
              <w:jc w:val="center"/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省级</w:t>
            </w:r>
          </w:p>
          <w:p w14:paraId="7E2718A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三等奖</w:t>
            </w:r>
          </w:p>
        </w:tc>
        <w:tc>
          <w:tcPr>
            <w:tcW w:w="1167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9D9F5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指导教师</w:t>
            </w:r>
          </w:p>
        </w:tc>
        <w:tc>
          <w:tcPr>
            <w:tcW w:w="1522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B8F57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湖南省</w:t>
            </w:r>
          </w:p>
          <w:p w14:paraId="2B440BE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教育厅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DD399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9373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9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BAAA00A">
            <w:pPr>
              <w:tabs>
                <w:tab w:val="left" w:pos="2034"/>
              </w:tabs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（2）论文、著作及重要学术报告登记</w:t>
            </w:r>
          </w:p>
        </w:tc>
      </w:tr>
      <w:tr w14:paraId="31436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F4653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C92AE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题目</w:t>
            </w:r>
          </w:p>
        </w:tc>
        <w:tc>
          <w:tcPr>
            <w:tcW w:w="2678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FEA71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刊物（学术会议）名称与等级</w:t>
            </w:r>
          </w:p>
        </w:tc>
        <w:tc>
          <w:tcPr>
            <w:tcW w:w="100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01DA9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40F93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合（独）著</w:t>
            </w:r>
          </w:p>
          <w:p w14:paraId="6CECD50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19D27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单位人事（职改）部门</w:t>
            </w:r>
          </w:p>
          <w:p w14:paraId="7B72020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审查签章</w:t>
            </w:r>
          </w:p>
        </w:tc>
      </w:tr>
      <w:tr w14:paraId="2E87C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8639D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方正书宋简体" w:hAnsi="宋体" w:eastAsia="方正书宋简体"/>
                <w:lang w:val="en-US" w:eastAsia="zh-CN"/>
              </w:rPr>
              <w:t>2023.06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B53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书宋简体" w:hAnsi="宋体" w:eastAsia="方正书宋简体" w:cs="Times New Roman"/>
                <w:sz w:val="24"/>
                <w:lang w:val="en-US" w:eastAsia="zh-CN"/>
              </w:rPr>
            </w:pPr>
            <w:r>
              <w:rPr>
                <w:rFonts w:hint="eastAsia" w:ascii="方正书宋简体" w:hAnsi="宋体" w:eastAsia="方正书宋简体" w:cs="Times New Roman"/>
                <w:sz w:val="24"/>
                <w:lang w:val="en-US" w:eastAsia="zh-CN"/>
              </w:rPr>
              <w:t>关于可持续时尚设计形象要素的研究</w:t>
            </w:r>
          </w:p>
          <w:p w14:paraId="2AF70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val="en-US" w:eastAsia="ko-KR"/>
              </w:rPr>
              <w:t>지속가능 패션 디자인의 이미지 요소에 관한 연구</w:t>
            </w:r>
          </w:p>
        </w:tc>
        <w:tc>
          <w:tcPr>
            <w:tcW w:w="2678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84C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方正书宋简体" w:hAnsi="宋体" w:eastAsia="方正书宋简体" w:cs="Times New Roman"/>
                <w:sz w:val="24"/>
                <w:lang w:val="en-US" w:eastAsia="ko-KR"/>
              </w:rPr>
              <w:t>한국의상지자인학회</w:t>
            </w:r>
          </w:p>
        </w:tc>
        <w:tc>
          <w:tcPr>
            <w:tcW w:w="100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518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书宋简体" w:hAnsi="宋体" w:eastAsia="方正书宋简体" w:cs="Times New Roman"/>
                <w:sz w:val="24"/>
                <w:lang w:val="en-US" w:eastAsia="zh-CN"/>
              </w:rPr>
            </w:pPr>
            <w:r>
              <w:rPr>
                <w:rFonts w:hint="eastAsia" w:ascii="方正书宋简体" w:hAnsi="宋体" w:eastAsia="方正书宋简体" w:cs="Times New Roman"/>
                <w:sz w:val="24"/>
                <w:lang w:val="en-US" w:eastAsia="zh-CN"/>
              </w:rPr>
              <w:t>韩国服装</w:t>
            </w:r>
          </w:p>
          <w:p w14:paraId="336F5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方正书宋简体" w:hAnsi="宋体" w:eastAsia="方正书宋简体" w:cs="Times New Roman"/>
                <w:sz w:val="24"/>
                <w:lang w:val="en-US" w:eastAsia="zh-CN"/>
              </w:rPr>
              <w:t>协会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4B90C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方正书宋简体" w:hAnsi="宋体" w:eastAsia="方正书宋简体"/>
                <w:lang w:val="en-US" w:eastAsia="zh-CN"/>
              </w:rPr>
              <w:t>第一作者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3F8EE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667D5218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03D74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2F4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任职以来，恪守高校教师职业道德规范，坚持立德树人，将思想政治学习与教育教学工作紧密结合，不断提升党性修养，廉洁从教，发挥党员先锋模范作用。</w:t>
            </w:r>
          </w:p>
          <w:p w14:paraId="602EB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教学工作上，承担服装与服饰设计专业多门核心课程教学任务，主讲《服装版型设计》《服装工艺设计》《立体裁剪》等理论与实践课程。立足专业特点，采用 “课堂讲授 + 实操演练 + 案例分析” 教学模式，积极参与教学培训与教研交流，持续优化教学方法，注重学生实践能力与创新思维培养，教学效果得到学生认可。主动承担班主任工作，关心学生思想动态与学业成长，用心做好学生教育管理。积极指导学生参与学科竞赛，先后斩获国家级、省级多项竞赛奖项。</w:t>
            </w:r>
          </w:p>
          <w:p w14:paraId="381AA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专业学习与科研方面，坚持终身学习，密切追踪服装数字化、非遗服饰创新等领域行业前沿，积极参加学术研讨交流。履职期间，取得 2 项外观设计专利，成功申报湖南省教育厅优秀青年项目，实现省级科研项目突破，科研能力得到有效锻炼。</w:t>
            </w:r>
          </w:p>
          <w:p w14:paraId="13343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中认真履行岗位职责，积极参与支部建设与学院集体工作，服从工作安排。同时清醒认识自身不足，教学改革深度有待进一步挖掘，科研成果产出与转化仍需加强。今后我将继续深耕教学，以科研反哺教学，不断提升综合业务能力，更好履行高校专任教师岗位职责，现申请转评讲师职称。</w:t>
            </w:r>
          </w:p>
          <w:p w14:paraId="72329D3E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44D8D471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本人签字：                                           　年　　月　　日</w:t>
            </w:r>
          </w:p>
        </w:tc>
      </w:tr>
    </w:tbl>
    <w:p w14:paraId="28AE26D5">
      <w:pPr>
        <w:spacing w:before="160" w:after="160"/>
        <w:jc w:val="center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12.个人承诺</w:t>
      </w:r>
    </w:p>
    <w:tbl>
      <w:tblPr>
        <w:tblStyle w:val="9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 w14:paraId="423CA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2" w:hRule="atLeast"/>
          <w:jc w:val="center"/>
        </w:trPr>
        <w:tc>
          <w:tcPr>
            <w:tcW w:w="8819" w:type="dxa"/>
          </w:tcPr>
          <w:p w14:paraId="1FE05962">
            <w:pPr>
              <w:spacing w:line="460" w:lineRule="exac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3CEBDDEF">
            <w:pPr>
              <w:ind w:firstLine="420" w:firstLineChars="200"/>
              <w:rPr>
                <w:rFonts w:ascii="宋体"/>
              </w:rPr>
            </w:pPr>
          </w:p>
          <w:p w14:paraId="6767E70C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ab/>
            </w:r>
          </w:p>
          <w:p w14:paraId="135BA7A0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>承诺人签名：</w:t>
            </w:r>
          </w:p>
          <w:p w14:paraId="5A02547B">
            <w:pPr>
              <w:spacing w:line="480" w:lineRule="auto"/>
              <w:ind w:firstLine="5355" w:firstLineChars="2550"/>
              <w:rPr>
                <w:rFonts w:ascii="宋体"/>
              </w:rPr>
            </w:pPr>
            <w:r>
              <w:rPr>
                <w:rFonts w:hint="eastAsia" w:ascii="宋体"/>
              </w:rPr>
              <w:t>年    月    日</w:t>
            </w:r>
          </w:p>
        </w:tc>
      </w:tr>
    </w:tbl>
    <w:p w14:paraId="074E4958"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 w14:paraId="5B848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26A4ADA5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FD50B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7EA07F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345F91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A481BD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CB3B7D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B75303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40C735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5C5353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534D874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7205C3C7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47FE2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148AC495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9E9A9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D0CD182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40CF61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5D25B2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36DE27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126222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6EF4D1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5F8208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922A1B1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384B4621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50B46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0827921A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0A6E9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A0EF3D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47A7E4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05D80A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AACFA3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F70FC7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9A8BBE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280E4D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B4FFF02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4114003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212A3A8E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7F499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C5125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6BD9E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90206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32956C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63D8D31E">
      <w:pPr>
        <w:spacing w:line="600" w:lineRule="exact"/>
        <w:jc w:val="left"/>
        <w:rPr>
          <w:rFonts w:ascii="方正楷体简体" w:eastAsia="方正楷体简体"/>
          <w:sz w:val="28"/>
          <w:szCs w:val="28"/>
        </w:rPr>
      </w:pPr>
    </w:p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书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C539D17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AB30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2EA6BB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2EA6BB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B227B"/>
    <w:rsid w:val="006C193B"/>
    <w:rsid w:val="007269E3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1B616F6"/>
    <w:rsid w:val="01B707CC"/>
    <w:rsid w:val="044F0B36"/>
    <w:rsid w:val="04575521"/>
    <w:rsid w:val="090D7363"/>
    <w:rsid w:val="092D68CC"/>
    <w:rsid w:val="0AE41A7E"/>
    <w:rsid w:val="0B8A3F50"/>
    <w:rsid w:val="0C6236C0"/>
    <w:rsid w:val="0CAC5230"/>
    <w:rsid w:val="0D134A36"/>
    <w:rsid w:val="0E1F4417"/>
    <w:rsid w:val="0E5856E2"/>
    <w:rsid w:val="0F5E2B6E"/>
    <w:rsid w:val="11331580"/>
    <w:rsid w:val="126F6ED5"/>
    <w:rsid w:val="13345AD7"/>
    <w:rsid w:val="1343706B"/>
    <w:rsid w:val="14252572"/>
    <w:rsid w:val="14A025BA"/>
    <w:rsid w:val="14C47A72"/>
    <w:rsid w:val="15432007"/>
    <w:rsid w:val="15CF2E81"/>
    <w:rsid w:val="16460D08"/>
    <w:rsid w:val="166957D9"/>
    <w:rsid w:val="17D82ED7"/>
    <w:rsid w:val="17FC42AF"/>
    <w:rsid w:val="185B09BB"/>
    <w:rsid w:val="19621D6D"/>
    <w:rsid w:val="19EA2DE4"/>
    <w:rsid w:val="19EC208B"/>
    <w:rsid w:val="19F6254B"/>
    <w:rsid w:val="1A66396C"/>
    <w:rsid w:val="1B085275"/>
    <w:rsid w:val="1D350F5D"/>
    <w:rsid w:val="1DDE645A"/>
    <w:rsid w:val="1E1459DF"/>
    <w:rsid w:val="1F191109"/>
    <w:rsid w:val="1F477C9C"/>
    <w:rsid w:val="20AA5D97"/>
    <w:rsid w:val="20E4024E"/>
    <w:rsid w:val="20ED5788"/>
    <w:rsid w:val="21467BAF"/>
    <w:rsid w:val="21846A70"/>
    <w:rsid w:val="27EE2319"/>
    <w:rsid w:val="281A46FE"/>
    <w:rsid w:val="29763B38"/>
    <w:rsid w:val="2AA75504"/>
    <w:rsid w:val="2ADA6B76"/>
    <w:rsid w:val="2B2C5E5B"/>
    <w:rsid w:val="2BFE1862"/>
    <w:rsid w:val="2C2371EF"/>
    <w:rsid w:val="2E785D10"/>
    <w:rsid w:val="2EB100B0"/>
    <w:rsid w:val="2EE56C87"/>
    <w:rsid w:val="2FF0262F"/>
    <w:rsid w:val="32147940"/>
    <w:rsid w:val="335E20C1"/>
    <w:rsid w:val="338C08ED"/>
    <w:rsid w:val="33A13196"/>
    <w:rsid w:val="34FD5B47"/>
    <w:rsid w:val="3500242E"/>
    <w:rsid w:val="35FD41BE"/>
    <w:rsid w:val="37C40D73"/>
    <w:rsid w:val="383D3FA4"/>
    <w:rsid w:val="3870727B"/>
    <w:rsid w:val="38854140"/>
    <w:rsid w:val="38E632EE"/>
    <w:rsid w:val="3A2A5ABE"/>
    <w:rsid w:val="3A843E7A"/>
    <w:rsid w:val="3AEF7344"/>
    <w:rsid w:val="3C1B4EF5"/>
    <w:rsid w:val="3E616554"/>
    <w:rsid w:val="406971CA"/>
    <w:rsid w:val="439B58D5"/>
    <w:rsid w:val="45756820"/>
    <w:rsid w:val="4A0569CB"/>
    <w:rsid w:val="4B7E2A1C"/>
    <w:rsid w:val="4D1F478F"/>
    <w:rsid w:val="4F1D277B"/>
    <w:rsid w:val="4F742C42"/>
    <w:rsid w:val="4F805363"/>
    <w:rsid w:val="516C5424"/>
    <w:rsid w:val="52141896"/>
    <w:rsid w:val="52A05C46"/>
    <w:rsid w:val="52A149DA"/>
    <w:rsid w:val="53EA1585"/>
    <w:rsid w:val="54235D31"/>
    <w:rsid w:val="547C2A61"/>
    <w:rsid w:val="54C30D96"/>
    <w:rsid w:val="566A290F"/>
    <w:rsid w:val="58E30398"/>
    <w:rsid w:val="59C74715"/>
    <w:rsid w:val="5A065DD2"/>
    <w:rsid w:val="5A1D001E"/>
    <w:rsid w:val="5BFD3AF9"/>
    <w:rsid w:val="5DB7329C"/>
    <w:rsid w:val="5DC54C86"/>
    <w:rsid w:val="5F5B1D39"/>
    <w:rsid w:val="5F661E5D"/>
    <w:rsid w:val="5F945DBB"/>
    <w:rsid w:val="600163AB"/>
    <w:rsid w:val="631B7761"/>
    <w:rsid w:val="636237F8"/>
    <w:rsid w:val="643309E3"/>
    <w:rsid w:val="6485648E"/>
    <w:rsid w:val="652C25E9"/>
    <w:rsid w:val="655B6EF9"/>
    <w:rsid w:val="65812CD0"/>
    <w:rsid w:val="67907676"/>
    <w:rsid w:val="687C0BB5"/>
    <w:rsid w:val="6D5D31FA"/>
    <w:rsid w:val="6E301399"/>
    <w:rsid w:val="6F70720A"/>
    <w:rsid w:val="700D2E67"/>
    <w:rsid w:val="714B026A"/>
    <w:rsid w:val="714B3493"/>
    <w:rsid w:val="71877C45"/>
    <w:rsid w:val="719945AA"/>
    <w:rsid w:val="71CB4ADE"/>
    <w:rsid w:val="727F83A8"/>
    <w:rsid w:val="73044FD8"/>
    <w:rsid w:val="738868BA"/>
    <w:rsid w:val="73B60A03"/>
    <w:rsid w:val="75893800"/>
    <w:rsid w:val="75F30541"/>
    <w:rsid w:val="762A7A32"/>
    <w:rsid w:val="77047CF4"/>
    <w:rsid w:val="77FF13AC"/>
    <w:rsid w:val="79FE90A0"/>
    <w:rsid w:val="7B123726"/>
    <w:rsid w:val="7B66204C"/>
    <w:rsid w:val="7C9C4C05"/>
    <w:rsid w:val="7CFFED72"/>
    <w:rsid w:val="7ECF4D16"/>
    <w:rsid w:val="7F6B4B6F"/>
    <w:rsid w:val="AEBFE992"/>
    <w:rsid w:val="BD1B3342"/>
    <w:rsid w:val="BFB71BA4"/>
    <w:rsid w:val="D5BFE94C"/>
    <w:rsid w:val="DBFE0005"/>
    <w:rsid w:val="E9EE7D07"/>
    <w:rsid w:val="EBAB594F"/>
    <w:rsid w:val="FA7F08B3"/>
    <w:rsid w:val="FF9CF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4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link w:val="13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table" w:customStyle="1" w:styleId="11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3">
    <w:name w:val="正文文本 2 字符"/>
    <w:basedOn w:val="10"/>
    <w:link w:val="8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2369</Words>
  <Characters>2585</Characters>
  <Lines>40</Lines>
  <Paragraphs>11</Paragraphs>
  <TotalTime>4</TotalTime>
  <ScaleCrop>false</ScaleCrop>
  <LinksUpToDate>false</LinksUpToDate>
  <CharactersWithSpaces>2904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2024-11-30T03:32:00Z</dcterms:created>
  <dc:creator>Administrator</dc:creator>
  <cp:lastModifiedBy>xt</cp:lastModifiedBy>
  <cp:lastPrinted>2023-04-05T08:29:00Z</cp:lastPrinted>
  <dcterms:modified xsi:type="dcterms:W3CDTF">2026-09-08T05:47:45Z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eyJoZGlkIjoiMGZjYTViZTIwMDRiNWYyN2UzNzIwNTI2YTE2YTA5ZWIiLCJ1c2VySWQiOiI0OTcwNDU5NDAifQ==</vt:lpwstr>
  </property>
  <property fmtid="{D5CDD505-2E9C-101B-9397-08002B2CF9AE}" pid="4" name="ICV">
    <vt:lpwstr>79218CE9EA0A41D1B56E8D291EC02D59_12</vt:lpwstr>
  </property>
</Properties>
</file>