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1D265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2373E56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592170F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3FCAD3F">
      <w:pPr>
        <w:widowControl/>
        <w:snapToGrid w:val="0"/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专业技术人员职称认定表</w:t>
      </w:r>
    </w:p>
    <w:p w14:paraId="09E496D6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66A8FEEA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6C884C8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6F197CFD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2D1023C">
      <w:pPr>
        <w:pStyle w:val="2"/>
        <w:spacing w:before="0" w:beforeLines="0" w:after="0" w:afterLines="0" w:line="600" w:lineRule="exact"/>
      </w:pPr>
    </w:p>
    <w:p w14:paraId="63C94C3D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湖南女子学院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</w:t>
      </w:r>
    </w:p>
    <w:p w14:paraId="4562EA41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姓　　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方俊伟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</w:t>
      </w:r>
    </w:p>
    <w:p w14:paraId="2C586787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</w:t>
      </w:r>
    </w:p>
    <w:p w14:paraId="1CFD5DD2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现 职 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无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</w:t>
      </w:r>
    </w:p>
    <w:p w14:paraId="1CD52673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拟定职称：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讲师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</w:t>
      </w:r>
    </w:p>
    <w:p w14:paraId="42365489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分支专业：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艺术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</w:t>
      </w:r>
    </w:p>
    <w:p w14:paraId="350832D0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填表日期：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9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2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102D0688">
      <w:pPr>
        <w:pStyle w:val="3"/>
        <w:spacing w:before="0" w:beforeAutospacing="0" w:after="0" w:afterAutospacing="0"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147967C8">
      <w:pPr>
        <w:spacing w:line="600" w:lineRule="exact"/>
        <w:jc w:val="center"/>
        <w:rPr>
          <w:sz w:val="32"/>
          <w:szCs w:val="32"/>
        </w:rPr>
      </w:pPr>
    </w:p>
    <w:p w14:paraId="1D419E6A">
      <w:pPr>
        <w:pStyle w:val="2"/>
        <w:spacing w:before="0" w:beforeLines="0" w:after="0" w:afterLines="0"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湖南省人力资源和社会保障厅制</w:t>
      </w:r>
    </w:p>
    <w:p w14:paraId="4951E31F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16C15C51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填 表 说 明</w:t>
      </w:r>
    </w:p>
    <w:p w14:paraId="0188F1D7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0128BDF0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1．本表1-1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项由本人填写，单位人事（职改）部门确认；第1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项由各级组织按程序填写。</w:t>
      </w:r>
    </w:p>
    <w:p w14:paraId="0ADCD130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．本表第1项中“现职称”是指本次认定前的职称；第2项中“聘用情况”填写取得现职称后专业技术职务聘用情况；第3项中“学习类型”填全日制、自考、函授、其他；第10项中“类别”填自然科学奖、发明奖、科技进步奖；“级别”填国家级、省部级、市州厅级；“等级”填特等奖、一等奖、二等奖、三等奖、四等奖；“角色”填主持、专业负责、主要参加、参与；“排名”填获奖证书标明的排名顺序。</w:t>
      </w:r>
    </w:p>
    <w:p w14:paraId="49686398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3．本表一式二份，正反两面均需打印，凡签名处须本人手工</w:t>
      </w:r>
    </w:p>
    <w:p w14:paraId="2E6198B8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签名。一份存人事档案，一份存业务档案。</w:t>
      </w:r>
    </w:p>
    <w:p w14:paraId="0F4EE5E9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02DE2BFF"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2891D5D4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1．基本情况</w:t>
      </w:r>
    </w:p>
    <w:tbl>
      <w:tblPr>
        <w:tblStyle w:val="9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945"/>
        <w:gridCol w:w="735"/>
        <w:gridCol w:w="735"/>
        <w:gridCol w:w="840"/>
        <w:gridCol w:w="105"/>
        <w:gridCol w:w="525"/>
        <w:gridCol w:w="565"/>
        <w:gridCol w:w="380"/>
        <w:gridCol w:w="548"/>
        <w:gridCol w:w="712"/>
        <w:gridCol w:w="184"/>
        <w:gridCol w:w="1391"/>
      </w:tblGrid>
      <w:tr w14:paraId="75DB8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B0CA1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2415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BC12E3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方俊伟</w:t>
            </w:r>
          </w:p>
        </w:tc>
        <w:tc>
          <w:tcPr>
            <w:tcW w:w="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BAC77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身份</w:t>
            </w:r>
          </w:p>
          <w:p w14:paraId="2EC5C06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证号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C70E0D">
            <w:pPr>
              <w:spacing w:line="320" w:lineRule="exact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</w:p>
        </w:tc>
        <w:tc>
          <w:tcPr>
            <w:tcW w:w="1575" w:type="dxa"/>
            <w:gridSpan w:val="2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A4D803">
            <w:pPr>
              <w:spacing w:line="240" w:lineRule="auto"/>
              <w:jc w:val="center"/>
              <w:rPr>
                <w:rFonts w:hint="eastAsia" w:ascii="方正书宋_GBK" w:eastAsia="方正书宋_GBK"/>
                <w:sz w:val="24"/>
                <w:lang w:eastAsia="zh-CN"/>
              </w:rPr>
            </w:pPr>
          </w:p>
        </w:tc>
      </w:tr>
      <w:tr w14:paraId="606D5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F63298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性别</w:t>
            </w:r>
          </w:p>
        </w:tc>
        <w:tc>
          <w:tcPr>
            <w:tcW w:w="168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0B1F73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男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14F874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</w:t>
            </w:r>
          </w:p>
          <w:p w14:paraId="76D0F33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年月</w:t>
            </w:r>
          </w:p>
        </w:tc>
        <w:tc>
          <w:tcPr>
            <w:tcW w:w="147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9AC71D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945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5BDB8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出生地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CDD226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江西省上犹县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CD62C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2C1F4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48386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民族</w:t>
            </w:r>
          </w:p>
        </w:tc>
        <w:tc>
          <w:tcPr>
            <w:tcW w:w="94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B34A0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汉族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0C6C1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政治</w:t>
            </w:r>
          </w:p>
          <w:p w14:paraId="171448D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面貌</w:t>
            </w:r>
          </w:p>
        </w:tc>
        <w:tc>
          <w:tcPr>
            <w:tcW w:w="168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FCEC89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26A24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参加工</w:t>
            </w:r>
          </w:p>
          <w:p w14:paraId="173E339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作时间</w:t>
            </w:r>
          </w:p>
        </w:tc>
        <w:tc>
          <w:tcPr>
            <w:tcW w:w="164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283E86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2023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9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D6FA5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0155C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CA152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现从事专业技术</w:t>
            </w:r>
          </w:p>
          <w:p w14:paraId="478AE6F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工作年限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35CD1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3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DF36D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</w:t>
            </w:r>
          </w:p>
          <w:p w14:paraId="3F52116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</w:t>
            </w:r>
          </w:p>
        </w:tc>
        <w:tc>
          <w:tcPr>
            <w:tcW w:w="3215" w:type="dxa"/>
            <w:gridSpan w:val="5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5C031B">
            <w:pPr>
              <w:spacing w:line="320" w:lineRule="exac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思想政治教育</w:t>
            </w:r>
          </w:p>
        </w:tc>
      </w:tr>
      <w:tr w14:paraId="08CFB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A79E1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 xml:space="preserve">现职称 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C07C5D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07AA7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0EF2BAC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方式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1ECB2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bookmarkStart w:id="0" w:name="_GoBack"/>
            <w:bookmarkEnd w:id="0"/>
          </w:p>
        </w:tc>
        <w:tc>
          <w:tcPr>
            <w:tcW w:w="896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10340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52FD378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39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6297D5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　月</w:t>
            </w:r>
          </w:p>
        </w:tc>
      </w:tr>
      <w:tr w14:paraId="64AF9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D7D2C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审批机关</w:t>
            </w:r>
          </w:p>
        </w:tc>
        <w:tc>
          <w:tcPr>
            <w:tcW w:w="350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E0BE7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4A97F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证书</w:t>
            </w:r>
          </w:p>
          <w:p w14:paraId="521D8E2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编号</w:t>
            </w:r>
          </w:p>
        </w:tc>
        <w:tc>
          <w:tcPr>
            <w:tcW w:w="2287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19F454D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174EA536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2．聘用情况</w:t>
      </w:r>
    </w:p>
    <w:tbl>
      <w:tblPr>
        <w:tblStyle w:val="9"/>
        <w:tblW w:w="8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840"/>
        <w:gridCol w:w="2310"/>
        <w:gridCol w:w="1472"/>
        <w:gridCol w:w="1472"/>
      </w:tblGrid>
      <w:tr w14:paraId="108AF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64E5C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工作单位名称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72CFA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工作部门及岗位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9F09D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聘用专业技术职务</w:t>
            </w:r>
          </w:p>
          <w:p w14:paraId="0355A9E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及担任行政职务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CBF45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任职起止</w:t>
            </w:r>
          </w:p>
          <w:p w14:paraId="44D8EC3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9A869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50915B7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479DF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45A78A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湖南女子学院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3FB375">
            <w:pPr>
              <w:spacing w:line="320" w:lineRule="exact"/>
              <w:rPr>
                <w:rFonts w:hint="default" w:ascii="方正书宋_GBK" w:eastAsia="方正书宋_GBK"/>
                <w:sz w:val="24"/>
                <w:lang w:val="en-US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美术与设计学院专职辅导员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00FCD2">
            <w:pPr>
              <w:spacing w:line="320" w:lineRule="exac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88981E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2023年9月至今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D0ED14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2421D439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3．学历、学位情况</w:t>
      </w:r>
    </w:p>
    <w:tbl>
      <w:tblPr>
        <w:tblStyle w:val="9"/>
        <w:tblW w:w="8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71"/>
        <w:gridCol w:w="1260"/>
        <w:gridCol w:w="1785"/>
        <w:gridCol w:w="1214"/>
        <w:gridCol w:w="1180"/>
        <w:gridCol w:w="830"/>
        <w:gridCol w:w="1081"/>
      </w:tblGrid>
      <w:tr w14:paraId="0EFFE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9B003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学历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47299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学位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ED8A0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毕业时间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2800B0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毕业学校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523DD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所学专业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B0994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学习类型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6AC15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学制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FA0DE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544D00B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37A1F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5BDE62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硕士研究生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4DBBC7C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艺术硕士学位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301947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2023.06.12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F9247F2">
            <w:pPr>
              <w:spacing w:line="320" w:lineRule="exac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湖南师范大学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8B7C1F">
            <w:pPr>
              <w:spacing w:line="320" w:lineRule="exac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美术专业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D981322">
            <w:pPr>
              <w:spacing w:line="320" w:lineRule="exac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C24106">
            <w:pPr>
              <w:spacing w:line="320" w:lineRule="exact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3年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012EDE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2B6C2E60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4．学术团体任职及社会兼职</w:t>
      </w:r>
    </w:p>
    <w:tbl>
      <w:tblPr>
        <w:tblStyle w:val="9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2615"/>
        <w:gridCol w:w="1890"/>
        <w:gridCol w:w="1890"/>
      </w:tblGrid>
      <w:tr w14:paraId="385D0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08FCE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学术团体名称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41BDB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担任职务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64A68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任职起止时间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830BF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233555F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38BCB66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705BE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94DF06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186F69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32D05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BE6886">
            <w:pPr>
              <w:spacing w:line="320" w:lineRule="exact"/>
            </w:pPr>
          </w:p>
          <w:p w14:paraId="35602997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78279563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370180B4">
            <w:pPr>
              <w:pStyle w:val="2"/>
              <w:rPr>
                <w:rFonts w:ascii="方正书宋_GBK" w:eastAsia="方正书宋_GBK"/>
                <w:sz w:val="24"/>
              </w:rPr>
            </w:pPr>
          </w:p>
        </w:tc>
      </w:tr>
    </w:tbl>
    <w:p w14:paraId="341AF770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5．外语水平</w:t>
      </w:r>
    </w:p>
    <w:tbl>
      <w:tblPr>
        <w:tblStyle w:val="9"/>
        <w:tblW w:w="9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560"/>
        <w:gridCol w:w="2672"/>
        <w:gridCol w:w="1890"/>
        <w:gridCol w:w="1890"/>
      </w:tblGrid>
      <w:tr w14:paraId="2A9F0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11ADFD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语种</w:t>
            </w: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3F7C4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程度（等级）</w:t>
            </w: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48D8D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69305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A06E1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6223BC1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651257B9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70008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D06550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B235AF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207863E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1D99D0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640BD3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0913B6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BB6069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3C95788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F5DFD9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811C89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E5CA55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F818BFC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E1BE0E6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E84EC46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96D158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5900BE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6DD72C6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7CF84E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A207DF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19D5E24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D06472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10240BB6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6．计算机（数字技术）应用能力水平</w:t>
      </w:r>
    </w:p>
    <w:tbl>
      <w:tblPr>
        <w:tblStyle w:val="9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3465"/>
        <w:gridCol w:w="1890"/>
        <w:gridCol w:w="1890"/>
      </w:tblGrid>
      <w:tr w14:paraId="1EAAA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95D7E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水平（等级）</w:t>
            </w: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3DA65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F7541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0DD4E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592D051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35E78DF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74061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7" w:hRule="atLeast"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46D552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6B37E7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35C44E4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8B7A428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B9A443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9639AC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D8E6F3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E86D44A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978DC58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DEA60F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8E17CF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DFC6CD9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B10E09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16053F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7C6672E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3F87FB5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924BA7A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E92670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2E4CD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3D6F38AB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7．继续教育情况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562"/>
        <w:gridCol w:w="2339"/>
        <w:gridCol w:w="1785"/>
        <w:gridCol w:w="1470"/>
      </w:tblGrid>
      <w:tr w14:paraId="56250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4E4FA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9E455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专业或内容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4F584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主办部门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C012E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学时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0A911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0C8EE14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40B0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3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8ED8B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1A21DAA0">
            <w:pPr>
              <w:pStyle w:val="2"/>
              <w:spacing w:before="0" w:beforeLines="0" w:after="0" w:afterLines="0" w:line="320" w:lineRule="exact"/>
            </w:pPr>
          </w:p>
          <w:p w14:paraId="679FB2C0">
            <w:pPr>
              <w:pStyle w:val="2"/>
              <w:spacing w:before="0" w:beforeLines="0" w:after="0" w:afterLines="0" w:line="320" w:lineRule="exact"/>
            </w:pPr>
          </w:p>
          <w:p w14:paraId="2BF3248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1B7BBF9C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570E1242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6F1F6928">
            <w:pPr>
              <w:pStyle w:val="2"/>
              <w:spacing w:before="0" w:beforeLines="0" w:after="0" w:afterLines="0" w:line="320" w:lineRule="exact"/>
              <w:jc w:val="both"/>
            </w:pP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F87543">
            <w:pPr>
              <w:spacing w:line="320" w:lineRule="exact"/>
              <w:jc w:val="both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F512BA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ECFAF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245004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2AE0C22A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8．主要工作经历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2116"/>
        <w:gridCol w:w="1470"/>
        <w:gridCol w:w="2100"/>
        <w:gridCol w:w="1470"/>
      </w:tblGrid>
      <w:tr w14:paraId="1EBB9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E46384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起止年月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D5121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工作单位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22B06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工作岗位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35E20D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从事专业或项目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F47EC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20CC552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0D124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3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DED620">
            <w:pPr>
              <w:pStyle w:val="2"/>
              <w:jc w:val="both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2023年9月至今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3999C4">
            <w:pPr>
              <w:spacing w:line="320" w:lineRule="exact"/>
              <w:jc w:val="both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湖南女子学院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A9B75D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专职辅导员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8814EF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思想政治教育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D2BB8B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61EC3BB9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9．取得现职称后主要专业技术工作</w:t>
      </w:r>
    </w:p>
    <w:tbl>
      <w:tblPr>
        <w:tblStyle w:val="9"/>
        <w:tblW w:w="86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2920"/>
        <w:gridCol w:w="640"/>
        <w:gridCol w:w="680"/>
        <w:gridCol w:w="1490"/>
        <w:gridCol w:w="1720"/>
      </w:tblGrid>
      <w:tr w14:paraId="028A4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1201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C9319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49258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专业技术工作项目</w:t>
            </w:r>
          </w:p>
          <w:p w14:paraId="4066A57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主要内容及成效</w:t>
            </w:r>
          </w:p>
        </w:tc>
        <w:tc>
          <w:tcPr>
            <w:tcW w:w="64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0D00A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本人角色</w:t>
            </w:r>
          </w:p>
        </w:tc>
        <w:tc>
          <w:tcPr>
            <w:tcW w:w="217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72683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专业技术负责人</w:t>
            </w:r>
          </w:p>
        </w:tc>
        <w:tc>
          <w:tcPr>
            <w:tcW w:w="17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9E93A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2C5E1CD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55860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201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4867F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722D2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4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1BE7E7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198EED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AC41D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联系电话</w:t>
            </w:r>
          </w:p>
        </w:tc>
        <w:tc>
          <w:tcPr>
            <w:tcW w:w="17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C8C39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2F4DC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0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354A08">
            <w:pPr>
              <w:pStyle w:val="2"/>
              <w:spacing w:before="0" w:beforeLines="0" w:after="0" w:afterLines="0" w:line="320" w:lineRule="exact"/>
            </w:pPr>
          </w:p>
          <w:p w14:paraId="4CA62C8E">
            <w:pPr>
              <w:pStyle w:val="2"/>
              <w:spacing w:before="0" w:beforeLines="0" w:after="0" w:afterLines="0" w:line="320" w:lineRule="exact"/>
            </w:pPr>
          </w:p>
          <w:p w14:paraId="5A43E09D">
            <w:pPr>
              <w:pStyle w:val="2"/>
              <w:spacing w:before="0" w:beforeLines="0" w:after="0" w:afterLines="0" w:line="320" w:lineRule="exact"/>
            </w:pPr>
          </w:p>
          <w:p w14:paraId="3393B93F">
            <w:pPr>
              <w:pStyle w:val="2"/>
              <w:spacing w:before="0" w:beforeLines="0" w:after="0" w:afterLines="0" w:line="320" w:lineRule="exact"/>
            </w:pPr>
          </w:p>
          <w:p w14:paraId="1892A3CD">
            <w:pPr>
              <w:pStyle w:val="2"/>
              <w:spacing w:before="0" w:beforeLines="0" w:after="0" w:afterLines="0" w:line="320" w:lineRule="exact"/>
            </w:pPr>
          </w:p>
          <w:p w14:paraId="721AE57A">
            <w:pPr>
              <w:pStyle w:val="2"/>
              <w:spacing w:before="0" w:beforeLines="0" w:after="0" w:afterLines="0" w:line="320" w:lineRule="exact"/>
            </w:pPr>
          </w:p>
          <w:p w14:paraId="7F057B3A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431028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68F286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44A1D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B7457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CB0B1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7910E93D">
      <w:pPr>
        <w:spacing w:before="156" w:beforeLines="50" w:after="156" w:afterLines="50" w:line="600" w:lineRule="exact"/>
        <w:jc w:val="center"/>
      </w:pPr>
      <w:r>
        <w:rPr>
          <w:rFonts w:hint="eastAsia" w:ascii="黑体" w:hAnsi="Times New Roman" w:eastAsia="黑体" w:cs="Times New Roman"/>
          <w:sz w:val="32"/>
          <w:szCs w:val="32"/>
        </w:rPr>
        <w:t>10.取得现职称后的工作成果</w:t>
      </w:r>
    </w:p>
    <w:tbl>
      <w:tblPr>
        <w:tblStyle w:val="9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550"/>
        <w:gridCol w:w="839"/>
        <w:gridCol w:w="1839"/>
        <w:gridCol w:w="1003"/>
        <w:gridCol w:w="1279"/>
        <w:gridCol w:w="1420"/>
      </w:tblGrid>
      <w:tr w14:paraId="17F9C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061BE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（1）科技成果及获奖情况</w:t>
            </w:r>
          </w:p>
        </w:tc>
      </w:tr>
      <w:tr w14:paraId="3992A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3F0F30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474C38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项目名称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84F353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类别</w:t>
            </w: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1BD0F80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级别与等级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D1C4D4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角色或排名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59740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批准部门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4CEDF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430FB22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0F824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606FA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C5992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2BE57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5BF394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50BEA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867F0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EB975B">
            <w:pPr>
              <w:spacing w:line="320" w:lineRule="exact"/>
              <w:jc w:val="center"/>
            </w:pPr>
          </w:p>
          <w:p w14:paraId="674D27DA">
            <w:pPr>
              <w:pStyle w:val="2"/>
            </w:pPr>
          </w:p>
        </w:tc>
      </w:tr>
      <w:tr w14:paraId="29085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72C3A9">
            <w:pPr>
              <w:tabs>
                <w:tab w:val="left" w:pos="2034"/>
              </w:tabs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（2）论文、著作及重要学术报告登记</w:t>
            </w:r>
          </w:p>
        </w:tc>
      </w:tr>
      <w:tr w14:paraId="5B21F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4587B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D442C0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题目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F035C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刊物（学术会议）名称与等级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1092C0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出版（组织）单位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5D58A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合（独）著</w:t>
            </w:r>
          </w:p>
          <w:p w14:paraId="0B74661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及本人排名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26C9F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54C929F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3315C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73D1FD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3C3C4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A9249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62E50E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C1519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A2729F">
            <w:pPr>
              <w:spacing w:line="320" w:lineRule="exact"/>
              <w:jc w:val="center"/>
            </w:pPr>
          </w:p>
          <w:p w14:paraId="1FFC8B0B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7643CA26">
            <w:pPr>
              <w:pStyle w:val="2"/>
              <w:rPr>
                <w:rFonts w:ascii="方正书宋_GBK" w:eastAsia="方正书宋_GBK"/>
                <w:sz w:val="24"/>
              </w:rPr>
            </w:pPr>
          </w:p>
        </w:tc>
      </w:tr>
    </w:tbl>
    <w:p w14:paraId="42F7A685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11．个人工作小结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 w14:paraId="28160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1D71B56">
            <w:pPr>
              <w:spacing w:line="320" w:lineRule="exact"/>
              <w:ind w:firstLine="480" w:firstLineChars="20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本人方俊伟，自2023年9月入职以来，一直担任美术与设计学院专职辅导员。任职三年间，我始终秉持"围绕学生、关照学生、服务学生"的工作理念，扎根一线，努力成为学生成长成才的引路人。</w:t>
            </w:r>
          </w:p>
          <w:p w14:paraId="08CD5AFD">
            <w:pPr>
              <w:spacing w:line="320" w:lineRule="exact"/>
              <w:ind w:firstLine="480" w:firstLineChars="20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思想上，坚持以习近平新时代中国特色社会主义思想为指导，将思政教育融入日常管理。2023年入职后迅速完成角色转换，筑牢安全底线，所带班级学风端正；2024年起着力探索"就业+思政"融合育人路径，构建"能力赋能—心理疏导—价值引领—持续关怀"四阶育人模式，打造"懿美讲坛"平台，累计谈心谈话200余次。近三年所带班级4次获评优秀班集体，获国家奖学金、省级优秀毕业生等荣誉共计60余人次。</w:t>
            </w:r>
          </w:p>
          <w:p w14:paraId="3967ED2E">
            <w:pPr>
              <w:spacing w:line="320" w:lineRule="exact"/>
              <w:ind w:firstLine="480" w:firstLineChars="20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中，连续3年承担毕业班就业工作，作为学院就业专干，助力2024届、2025届、2026届毕业生高质量就业，初次就业率逐年提升，困难毕业生100%就业，引导多名学生投身西部计划、选调生和应征入伍。作为校友专干，完成校友分会换届，累计邀请16名优秀校友返校分享，走访企业40余家，助力组织招聘宣讲会20余场，新增校企合作基地10家。</w:t>
            </w:r>
          </w:p>
          <w:p w14:paraId="01E6C93C">
            <w:pPr>
              <w:spacing w:line="320" w:lineRule="exact"/>
              <w:ind w:firstLine="480" w:firstLineChars="20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个人获奖方面，获2024年、2025年湖南女子学院辅导员科研论文、案例、网文征集比赛案例三等奖。指导学生参加大学生职业规划大赛，获校级奖7人，1人获省赛银奖。</w:t>
            </w:r>
          </w:p>
          <w:p w14:paraId="1986CB61">
            <w:pPr>
              <w:spacing w:line="320" w:lineRule="exact"/>
              <w:ind w:firstLine="480" w:firstLineChars="200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本人将继续以精准思政守护学生成长，立足岗位、勤勉奋进，为学校育人事业贡献力量。</w:t>
            </w:r>
          </w:p>
          <w:p w14:paraId="218084AE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0D10291B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7ED4DA3C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本人签字：                                           　年　　月　　日</w:t>
            </w:r>
          </w:p>
        </w:tc>
      </w:tr>
    </w:tbl>
    <w:p w14:paraId="5FF086C2">
      <w:pPr>
        <w:spacing w:before="160" w:after="160"/>
        <w:jc w:val="center"/>
        <w:rPr>
          <w:rFonts w:ascii="黑体" w:eastAsia="黑体"/>
          <w:sz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eastAsia="黑体"/>
          <w:sz w:val="32"/>
        </w:rPr>
        <w:t>12.个人承诺</w:t>
      </w:r>
    </w:p>
    <w:tbl>
      <w:tblPr>
        <w:tblStyle w:val="9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9"/>
      </w:tblGrid>
      <w:tr w14:paraId="57E84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2" w:hRule="atLeast"/>
          <w:jc w:val="center"/>
        </w:trPr>
        <w:tc>
          <w:tcPr>
            <w:tcW w:w="8819" w:type="dxa"/>
          </w:tcPr>
          <w:p w14:paraId="335B1C94">
            <w:pPr>
              <w:spacing w:line="460" w:lineRule="exact"/>
              <w:ind w:firstLine="420" w:firstLineChars="200"/>
              <w:rPr>
                <w:rFonts w:ascii="宋体"/>
              </w:rPr>
            </w:pPr>
            <w:r>
              <w:rPr>
                <w:rFonts w:hint="eastAsia" w:ascii="宋体"/>
              </w:rPr>
              <w:t>本人郑重承诺：以上表格所填报的各项材料、数据、业绩、奖项等为本人填报，真实有效。若有虚假，愿意按照人力资源和社会保障部《职称评审监管暂行办法》（人社部发〔2024〕56号）相关规定，3年内不得申报评审职称。无论什么时候，经核查发现存在有违纪违规取得职称的行为，同意撤销该职称，并同意将据此获得的后续职称或其他权益也一并取消。</w:t>
            </w:r>
          </w:p>
          <w:p w14:paraId="381E70E4">
            <w:pPr>
              <w:ind w:firstLine="420" w:firstLineChars="200"/>
              <w:rPr>
                <w:rFonts w:ascii="宋体"/>
              </w:rPr>
            </w:pPr>
          </w:p>
          <w:p w14:paraId="62C6319F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ab/>
            </w:r>
          </w:p>
          <w:p w14:paraId="050085C5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>承诺人签名：</w:t>
            </w:r>
          </w:p>
          <w:p w14:paraId="0C2543AA">
            <w:pPr>
              <w:spacing w:line="480" w:lineRule="auto"/>
              <w:ind w:firstLine="5355" w:firstLineChars="2550"/>
              <w:rPr>
                <w:rFonts w:ascii="宋体"/>
              </w:rPr>
            </w:pPr>
            <w:r>
              <w:rPr>
                <w:rFonts w:hint="eastAsia" w:ascii="宋体"/>
              </w:rPr>
              <w:t>年    月    日</w:t>
            </w:r>
          </w:p>
        </w:tc>
      </w:tr>
    </w:tbl>
    <w:p w14:paraId="0293BC70">
      <w:pPr>
        <w:tabs>
          <w:tab w:val="left" w:pos="2721"/>
          <w:tab w:val="center" w:pos="4575"/>
        </w:tabs>
        <w:spacing w:before="156" w:beforeLines="50" w:after="156" w:afterLines="50" w:line="600" w:lineRule="exact"/>
        <w:jc w:val="lef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hAnsi="Times New Roman" w:eastAsia="黑体" w:cs="Times New Roman"/>
          <w:sz w:val="32"/>
          <w:szCs w:val="32"/>
        </w:rPr>
        <w:t>13．考核鉴定及审批意见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45"/>
        <w:gridCol w:w="1890"/>
        <w:gridCol w:w="2242"/>
        <w:gridCol w:w="2904"/>
      </w:tblGrid>
      <w:tr w14:paraId="62275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227A5C9D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基层单位意见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5A024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603BF8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7D522C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0AE8AE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329CF8A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268AC6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EAD359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B62205A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858490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561644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64D5A2A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C667D3C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5DD38114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1104B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2CF4AAC1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呈报单位意见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B9D8E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58F69A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A768F1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6F174B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15ED9A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2D1470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6C3E9D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8F03647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9E65D1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D6F8497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F47F467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6D73E8B0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32722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5C5A37AC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审批单位（部门）意见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2AAAF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2E64D8F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241D5F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C25C70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78C62A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9E9FA9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E89007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3D210A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2DA1C23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3711E97E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3B846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83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AA0A5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职称备案文号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0BB4B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24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FCDFC6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职称证书统一编号</w:t>
            </w:r>
          </w:p>
        </w:tc>
        <w:tc>
          <w:tcPr>
            <w:tcW w:w="290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9BCD36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5A961AC2">
      <w:pPr>
        <w:spacing w:line="600" w:lineRule="exact"/>
        <w:jc w:val="left"/>
        <w:rPr>
          <w:rFonts w:ascii="方正楷体简体" w:eastAsia="方正楷体简体"/>
          <w:sz w:val="28"/>
          <w:szCs w:val="28"/>
        </w:rPr>
      </w:pPr>
    </w:p>
    <w:sectPr>
      <w:footerReference r:id="rId3" w:type="default"/>
      <w:pgSz w:w="11907" w:h="16840"/>
      <w:pgMar w:top="1701" w:right="1418" w:bottom="1701" w:left="1418" w:header="851" w:footer="1247" w:gutter="0"/>
      <w:pgNumType w:fmt="numberInDash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C539D17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3A2A9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812299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812299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B5"/>
    <w:rsid w:val="00007AA6"/>
    <w:rsid w:val="0001315E"/>
    <w:rsid w:val="000153C9"/>
    <w:rsid w:val="0004775C"/>
    <w:rsid w:val="00066FAD"/>
    <w:rsid w:val="000B03B5"/>
    <w:rsid w:val="000E0EC8"/>
    <w:rsid w:val="001332D2"/>
    <w:rsid w:val="0014757F"/>
    <w:rsid w:val="00147CE4"/>
    <w:rsid w:val="00176D30"/>
    <w:rsid w:val="00220FDC"/>
    <w:rsid w:val="00256171"/>
    <w:rsid w:val="00337711"/>
    <w:rsid w:val="00353084"/>
    <w:rsid w:val="003638D9"/>
    <w:rsid w:val="003869C8"/>
    <w:rsid w:val="003D3E64"/>
    <w:rsid w:val="00421CBD"/>
    <w:rsid w:val="004C1A27"/>
    <w:rsid w:val="004F04C7"/>
    <w:rsid w:val="005449C3"/>
    <w:rsid w:val="00544D7B"/>
    <w:rsid w:val="00593D5B"/>
    <w:rsid w:val="005941E6"/>
    <w:rsid w:val="006B227B"/>
    <w:rsid w:val="006C193B"/>
    <w:rsid w:val="007269E3"/>
    <w:rsid w:val="007768CC"/>
    <w:rsid w:val="007924F2"/>
    <w:rsid w:val="007C4877"/>
    <w:rsid w:val="007F37E2"/>
    <w:rsid w:val="008A5A76"/>
    <w:rsid w:val="008C2B40"/>
    <w:rsid w:val="00936354"/>
    <w:rsid w:val="00950E6F"/>
    <w:rsid w:val="009E2457"/>
    <w:rsid w:val="00A85710"/>
    <w:rsid w:val="00B010AA"/>
    <w:rsid w:val="00BB08A1"/>
    <w:rsid w:val="00BC60B0"/>
    <w:rsid w:val="00C3765B"/>
    <w:rsid w:val="00C7546C"/>
    <w:rsid w:val="00C93AC2"/>
    <w:rsid w:val="00C97426"/>
    <w:rsid w:val="00CF1815"/>
    <w:rsid w:val="00D42D55"/>
    <w:rsid w:val="00D72EA9"/>
    <w:rsid w:val="00E053D2"/>
    <w:rsid w:val="00E423C5"/>
    <w:rsid w:val="00E569F3"/>
    <w:rsid w:val="00E71D81"/>
    <w:rsid w:val="00EA6B4C"/>
    <w:rsid w:val="00EE35AC"/>
    <w:rsid w:val="01B616F6"/>
    <w:rsid w:val="01B707CC"/>
    <w:rsid w:val="044F0B36"/>
    <w:rsid w:val="04575521"/>
    <w:rsid w:val="090D7363"/>
    <w:rsid w:val="092D68CC"/>
    <w:rsid w:val="0AE41A7E"/>
    <w:rsid w:val="0B8A3F50"/>
    <w:rsid w:val="0C6236C0"/>
    <w:rsid w:val="0CAC5230"/>
    <w:rsid w:val="0D134A36"/>
    <w:rsid w:val="0DBC66A3"/>
    <w:rsid w:val="0E1F4417"/>
    <w:rsid w:val="0E5856E2"/>
    <w:rsid w:val="0F5E2B6E"/>
    <w:rsid w:val="11331580"/>
    <w:rsid w:val="126F6ED5"/>
    <w:rsid w:val="13345AD7"/>
    <w:rsid w:val="1343706B"/>
    <w:rsid w:val="14252572"/>
    <w:rsid w:val="14A025BA"/>
    <w:rsid w:val="14C47A72"/>
    <w:rsid w:val="15432007"/>
    <w:rsid w:val="15CF2E81"/>
    <w:rsid w:val="16460D08"/>
    <w:rsid w:val="166957D9"/>
    <w:rsid w:val="17D82ED7"/>
    <w:rsid w:val="17FC42AF"/>
    <w:rsid w:val="185B09BB"/>
    <w:rsid w:val="19621D6D"/>
    <w:rsid w:val="19EA2DE4"/>
    <w:rsid w:val="19F6254B"/>
    <w:rsid w:val="1A66396C"/>
    <w:rsid w:val="1B085275"/>
    <w:rsid w:val="1D350F5D"/>
    <w:rsid w:val="1DDE645A"/>
    <w:rsid w:val="1E1459DF"/>
    <w:rsid w:val="1F191109"/>
    <w:rsid w:val="1F477C9C"/>
    <w:rsid w:val="20AA5D97"/>
    <w:rsid w:val="20E4024E"/>
    <w:rsid w:val="20ED5788"/>
    <w:rsid w:val="21467BAF"/>
    <w:rsid w:val="21846A70"/>
    <w:rsid w:val="25041F14"/>
    <w:rsid w:val="27EE2319"/>
    <w:rsid w:val="281A46FE"/>
    <w:rsid w:val="29763B38"/>
    <w:rsid w:val="2AA75504"/>
    <w:rsid w:val="2ADA6B76"/>
    <w:rsid w:val="2B2C5E5B"/>
    <w:rsid w:val="2BFE1862"/>
    <w:rsid w:val="2C2371EF"/>
    <w:rsid w:val="2E785D10"/>
    <w:rsid w:val="2EB100B0"/>
    <w:rsid w:val="2EE56C87"/>
    <w:rsid w:val="2FF0262F"/>
    <w:rsid w:val="32147940"/>
    <w:rsid w:val="335E20C1"/>
    <w:rsid w:val="338C08ED"/>
    <w:rsid w:val="33A13196"/>
    <w:rsid w:val="34FD5B47"/>
    <w:rsid w:val="3500242E"/>
    <w:rsid w:val="35FD41BE"/>
    <w:rsid w:val="37C40D73"/>
    <w:rsid w:val="383D3FA4"/>
    <w:rsid w:val="3870727B"/>
    <w:rsid w:val="38854140"/>
    <w:rsid w:val="38E632EE"/>
    <w:rsid w:val="3A2A5ABE"/>
    <w:rsid w:val="3A843E7A"/>
    <w:rsid w:val="3AEF7344"/>
    <w:rsid w:val="3C1B4EF5"/>
    <w:rsid w:val="3E616554"/>
    <w:rsid w:val="406971CA"/>
    <w:rsid w:val="439B58D5"/>
    <w:rsid w:val="45756820"/>
    <w:rsid w:val="4A0569CB"/>
    <w:rsid w:val="4B7E2A1C"/>
    <w:rsid w:val="4D1F478F"/>
    <w:rsid w:val="4F1D277B"/>
    <w:rsid w:val="4F742C42"/>
    <w:rsid w:val="4F805363"/>
    <w:rsid w:val="516C5424"/>
    <w:rsid w:val="51F80FF2"/>
    <w:rsid w:val="52141896"/>
    <w:rsid w:val="52A05C46"/>
    <w:rsid w:val="52A149DA"/>
    <w:rsid w:val="53EA1585"/>
    <w:rsid w:val="54235D31"/>
    <w:rsid w:val="547C2A61"/>
    <w:rsid w:val="54C30D96"/>
    <w:rsid w:val="566A290F"/>
    <w:rsid w:val="58E30398"/>
    <w:rsid w:val="59C74715"/>
    <w:rsid w:val="5A065DD2"/>
    <w:rsid w:val="5A1D001E"/>
    <w:rsid w:val="5BFD3AF9"/>
    <w:rsid w:val="5DB7329C"/>
    <w:rsid w:val="5DC54C86"/>
    <w:rsid w:val="5F5B1D39"/>
    <w:rsid w:val="5F661E5D"/>
    <w:rsid w:val="5F945DBB"/>
    <w:rsid w:val="600163AB"/>
    <w:rsid w:val="631B7761"/>
    <w:rsid w:val="636237F8"/>
    <w:rsid w:val="643309E3"/>
    <w:rsid w:val="6485648E"/>
    <w:rsid w:val="652C25E9"/>
    <w:rsid w:val="655B6EF9"/>
    <w:rsid w:val="65812CD0"/>
    <w:rsid w:val="67907676"/>
    <w:rsid w:val="687C0BB5"/>
    <w:rsid w:val="6D5D31FA"/>
    <w:rsid w:val="6E301399"/>
    <w:rsid w:val="6F70720A"/>
    <w:rsid w:val="700D2E67"/>
    <w:rsid w:val="714B026A"/>
    <w:rsid w:val="714B3493"/>
    <w:rsid w:val="71877C45"/>
    <w:rsid w:val="719945AA"/>
    <w:rsid w:val="71CB4ADE"/>
    <w:rsid w:val="727F83A8"/>
    <w:rsid w:val="73044FD8"/>
    <w:rsid w:val="738868BA"/>
    <w:rsid w:val="73B60A03"/>
    <w:rsid w:val="75F30541"/>
    <w:rsid w:val="762A7A32"/>
    <w:rsid w:val="77047CF4"/>
    <w:rsid w:val="77FF13AC"/>
    <w:rsid w:val="79FE90A0"/>
    <w:rsid w:val="7B123726"/>
    <w:rsid w:val="7B66204C"/>
    <w:rsid w:val="7C9C4C05"/>
    <w:rsid w:val="7CFFED72"/>
    <w:rsid w:val="7ECF4D16"/>
    <w:rsid w:val="7F6B4B6F"/>
    <w:rsid w:val="AEBFE992"/>
    <w:rsid w:val="BD1B3342"/>
    <w:rsid w:val="BFB71BA4"/>
    <w:rsid w:val="D5BFE94C"/>
    <w:rsid w:val="DBFE0005"/>
    <w:rsid w:val="E9EE7D07"/>
    <w:rsid w:val="EBAB594F"/>
    <w:rsid w:val="FA7F08B3"/>
    <w:rsid w:val="FF9CF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4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Body Text 2"/>
    <w:basedOn w:val="1"/>
    <w:link w:val="13"/>
    <w:qFormat/>
    <w:uiPriority w:val="0"/>
    <w:pPr>
      <w:jc w:val="center"/>
    </w:pPr>
    <w:rPr>
      <w:rFonts w:ascii="Times New Roman" w:hAnsi="Times New Roman" w:eastAsia="方正小标宋简体" w:cs="Times New Roman"/>
      <w:spacing w:val="20"/>
      <w:w w:val="75"/>
      <w:kern w:val="0"/>
      <w:sz w:val="96"/>
    </w:rPr>
  </w:style>
  <w:style w:type="table" w:customStyle="1" w:styleId="11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3">
    <w:name w:val="正文文本 2 字符"/>
    <w:basedOn w:val="10"/>
    <w:link w:val="8"/>
    <w:qFormat/>
    <w:uiPriority w:val="0"/>
    <w:rPr>
      <w:rFonts w:ascii="Times New Roman" w:hAnsi="Times New Roman" w:eastAsia="方正小标宋简体" w:cs="Times New Roman"/>
      <w:spacing w:val="20"/>
      <w:w w:val="75"/>
      <w:sz w:val="9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1818</Words>
  <Characters>1891</Characters>
  <Lines>40</Lines>
  <Paragraphs>11</Paragraphs>
  <TotalTime>45</TotalTime>
  <ScaleCrop>false</ScaleCrop>
  <LinksUpToDate>false</LinksUpToDate>
  <CharactersWithSpaces>2225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2024-11-30T03:32:00Z</dcterms:created>
  <dc:creator>Administrator</dc:creator>
  <cp:lastModifiedBy>xt</cp:lastModifiedBy>
  <cp:lastPrinted>2026-09-05T09:04:00Z</cp:lastPrinted>
  <dcterms:modified xsi:type="dcterms:W3CDTF">2026-09-08T08:18:36Z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eyJoZGlkIjoiMGZjYTViZTIwMDRiNWYyN2UzNzIwNTI2YTE2YTA5ZWIiLCJ1c2VySWQiOiI0OTcwNDU5NDAifQ==</vt:lpwstr>
  </property>
  <property fmtid="{D5CDD505-2E9C-101B-9397-08002B2CF9AE}" pid="4" name="ICV">
    <vt:lpwstr>33C37DD487CE47579B470D8A324E40EB_13</vt:lpwstr>
  </property>
</Properties>
</file>