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8815E">
      <w:pPr>
        <w:rPr>
          <w:rFonts w:ascii="仿宋" w:hAnsi="仿宋" w:eastAsia="仿宋" w:cs="仿宋"/>
          <w:color w:val="auto"/>
          <w:sz w:val="32"/>
          <w:szCs w:val="32"/>
        </w:rPr>
      </w:pPr>
    </w:p>
    <w:p w14:paraId="4F28E656">
      <w:pPr>
        <w:spacing w:before="48" w:line="216" w:lineRule="auto"/>
        <w:ind w:left="6703"/>
        <w:rPr>
          <w:rFonts w:ascii="楷体" w:hAnsi="楷体" w:eastAsia="楷体" w:cs="楷体"/>
          <w:color w:val="auto"/>
          <w:sz w:val="24"/>
        </w:rPr>
      </w:pPr>
      <w:r>
        <w:rPr>
          <w:rFonts w:ascii="楷体" w:hAnsi="楷体" w:eastAsia="楷体" w:cs="楷体"/>
          <w:color w:val="auto"/>
          <w:sz w:val="24"/>
        </w:rPr>
        <w:t>项目编号：</w:t>
      </w:r>
    </w:p>
    <w:p w14:paraId="5A615FF9">
      <w:pPr>
        <w:spacing w:line="249" w:lineRule="auto"/>
        <w:rPr>
          <w:rFonts w:ascii="Arial" w:hAnsi="Calibri" w:eastAsia="宋体" w:cs="Times New Roman"/>
          <w:color w:val="auto"/>
        </w:rPr>
      </w:pPr>
    </w:p>
    <w:p w14:paraId="50E45AE8">
      <w:pPr>
        <w:spacing w:before="91" w:line="220" w:lineRule="auto"/>
        <w:rPr>
          <w:rFonts w:ascii="宋体" w:hAnsi="宋体" w:eastAsia="宋体" w:cs="宋体"/>
          <w:color w:val="auto"/>
          <w:sz w:val="28"/>
          <w:szCs w:val="28"/>
        </w:rPr>
      </w:pPr>
      <w:bookmarkStart w:id="0" w:name="_GoBack"/>
      <w:r>
        <w:rPr>
          <w:rFonts w:ascii="宋体" w:hAnsi="宋体" w:eastAsia="宋体" w:cs="宋体"/>
          <w:color w:val="auto"/>
          <w:sz w:val="28"/>
          <w:szCs w:val="28"/>
        </w:rPr>
        <w:t>附件 1</w:t>
      </w:r>
    </w:p>
    <w:p w14:paraId="4D8D7C43">
      <w:pPr>
        <w:spacing w:line="271" w:lineRule="auto"/>
        <w:rPr>
          <w:rFonts w:ascii="Arial" w:hAnsi="Calibri" w:eastAsia="宋体" w:cs="Times New Roman"/>
          <w:color w:val="auto"/>
        </w:rPr>
      </w:pPr>
    </w:p>
    <w:p w14:paraId="63BD9C71">
      <w:pPr>
        <w:spacing w:line="272" w:lineRule="auto"/>
        <w:rPr>
          <w:rFonts w:ascii="Arial" w:hAnsi="Calibri" w:eastAsia="宋体" w:cs="Times New Roman"/>
          <w:color w:val="auto"/>
        </w:rPr>
      </w:pPr>
    </w:p>
    <w:p w14:paraId="33BB2973">
      <w:pPr>
        <w:spacing w:before="185" w:line="185" w:lineRule="auto"/>
        <w:jc w:val="center"/>
        <w:rPr>
          <w:rFonts w:ascii="微软雅黑" w:hAnsi="微软雅黑" w:eastAsia="微软雅黑" w:cs="微软雅黑"/>
          <w:color w:val="auto"/>
          <w:sz w:val="43"/>
          <w:szCs w:val="43"/>
        </w:rPr>
      </w:pPr>
      <w:r>
        <w:rPr>
          <w:rFonts w:hint="eastAsia" w:ascii="微软雅黑" w:hAnsi="微软雅黑" w:eastAsia="微软雅黑" w:cs="微软雅黑"/>
          <w:color w:val="auto"/>
          <w:sz w:val="43"/>
          <w:szCs w:val="43"/>
        </w:rPr>
        <w:t>湖南女子</w:t>
      </w:r>
      <w:r>
        <w:rPr>
          <w:rFonts w:ascii="微软雅黑" w:hAnsi="微软雅黑" w:eastAsia="微软雅黑" w:cs="微软雅黑"/>
          <w:color w:val="auto"/>
          <w:sz w:val="43"/>
          <w:szCs w:val="43"/>
        </w:rPr>
        <w:t>学院</w:t>
      </w:r>
      <w:r>
        <w:rPr>
          <w:rFonts w:hint="eastAsia" w:ascii="微软雅黑" w:hAnsi="微软雅黑" w:eastAsia="微软雅黑" w:cs="微软雅黑"/>
          <w:color w:val="auto"/>
          <w:sz w:val="43"/>
          <w:szCs w:val="43"/>
        </w:rPr>
        <w:t>信息</w:t>
      </w:r>
      <w:r>
        <w:rPr>
          <w:rFonts w:ascii="微软雅黑" w:hAnsi="微软雅黑" w:eastAsia="微软雅黑" w:cs="微软雅黑"/>
          <w:color w:val="auto"/>
          <w:sz w:val="43"/>
          <w:szCs w:val="43"/>
        </w:rPr>
        <w:t>化建设项目申报表</w:t>
      </w:r>
    </w:p>
    <w:bookmarkEnd w:id="0"/>
    <w:p w14:paraId="64A59751">
      <w:pPr>
        <w:spacing w:line="245" w:lineRule="auto"/>
        <w:rPr>
          <w:rFonts w:ascii="Arial" w:hAnsi="Calibri" w:eastAsia="宋体" w:cs="Times New Roman"/>
          <w:color w:val="auto"/>
        </w:rPr>
      </w:pPr>
    </w:p>
    <w:p w14:paraId="08A24081">
      <w:pPr>
        <w:spacing w:line="245" w:lineRule="auto"/>
        <w:rPr>
          <w:rFonts w:ascii="Arial" w:hAnsi="Calibri" w:eastAsia="宋体" w:cs="Times New Roman"/>
          <w:color w:val="auto"/>
        </w:rPr>
      </w:pPr>
    </w:p>
    <w:p w14:paraId="05FC1E80">
      <w:pPr>
        <w:spacing w:line="245" w:lineRule="auto"/>
        <w:rPr>
          <w:rFonts w:ascii="Arial" w:hAnsi="Calibri" w:eastAsia="宋体" w:cs="Times New Roman"/>
          <w:color w:val="auto"/>
        </w:rPr>
      </w:pPr>
    </w:p>
    <w:p w14:paraId="3518ED4A">
      <w:pPr>
        <w:spacing w:line="245" w:lineRule="auto"/>
        <w:rPr>
          <w:rFonts w:ascii="Arial" w:hAnsi="Calibri" w:eastAsia="宋体" w:cs="Times New Roman"/>
          <w:color w:val="auto"/>
        </w:rPr>
      </w:pPr>
    </w:p>
    <w:p w14:paraId="2B08739B">
      <w:pPr>
        <w:spacing w:line="246" w:lineRule="auto"/>
        <w:rPr>
          <w:rFonts w:ascii="Arial" w:hAnsi="Calibri" w:eastAsia="宋体" w:cs="Times New Roman"/>
          <w:color w:val="auto"/>
        </w:rPr>
      </w:pPr>
    </w:p>
    <w:p w14:paraId="09EBFBD7">
      <w:pPr>
        <w:widowControl w:val="0"/>
        <w:spacing w:before="101" w:line="221" w:lineRule="auto"/>
        <w:ind w:left="624"/>
        <w:jc w:val="both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 xml:space="preserve">项 目 名称： </w:t>
      </w:r>
      <w:r>
        <w:rPr>
          <w:rFonts w:ascii="仿宋" w:hAnsi="仿宋" w:eastAsia="仿宋" w:cs="仿宋"/>
          <w:color w:val="auto"/>
          <w:kern w:val="2"/>
          <w:sz w:val="31"/>
          <w:szCs w:val="31"/>
          <w:u w:val="single"/>
          <w:lang w:val="en-US" w:eastAsia="zh-CN" w:bidi="ar-SA"/>
        </w:rPr>
        <w:t xml:space="preserve">                                        </w:t>
      </w:r>
    </w:p>
    <w:p w14:paraId="7FD6781B">
      <w:pPr>
        <w:spacing w:line="241" w:lineRule="auto"/>
        <w:rPr>
          <w:rFonts w:ascii="Arial" w:hAnsi="Calibri" w:eastAsia="宋体" w:cs="Times New Roman"/>
          <w:color w:val="auto"/>
        </w:rPr>
      </w:pPr>
    </w:p>
    <w:p w14:paraId="7630055C">
      <w:pPr>
        <w:spacing w:line="241" w:lineRule="auto"/>
        <w:rPr>
          <w:rFonts w:ascii="Arial" w:hAnsi="Calibri" w:eastAsia="宋体" w:cs="Times New Roman"/>
          <w:color w:val="auto"/>
        </w:rPr>
      </w:pPr>
    </w:p>
    <w:p w14:paraId="2F567F47">
      <w:pPr>
        <w:spacing w:line="241" w:lineRule="auto"/>
        <w:rPr>
          <w:rFonts w:ascii="Arial" w:hAnsi="Calibri" w:eastAsia="宋体" w:cs="Times New Roman"/>
          <w:color w:val="auto"/>
        </w:rPr>
      </w:pPr>
    </w:p>
    <w:p w14:paraId="542BEDD8">
      <w:pPr>
        <w:widowControl w:val="0"/>
        <w:spacing w:before="101" w:line="221" w:lineRule="auto"/>
        <w:ind w:left="667"/>
        <w:jc w:val="both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 xml:space="preserve">申 报 单位： </w:t>
      </w:r>
      <w:r>
        <w:rPr>
          <w:rFonts w:ascii="仿宋" w:hAnsi="仿宋" w:eastAsia="仿宋" w:cs="仿宋"/>
          <w:color w:val="auto"/>
          <w:kern w:val="2"/>
          <w:sz w:val="31"/>
          <w:szCs w:val="31"/>
          <w:u w:val="single"/>
          <w:lang w:val="en-US" w:eastAsia="zh-CN" w:bidi="ar-SA"/>
        </w:rPr>
        <w:t xml:space="preserve">                                        </w:t>
      </w:r>
    </w:p>
    <w:p w14:paraId="6D9CA3C7">
      <w:pPr>
        <w:spacing w:line="241" w:lineRule="auto"/>
        <w:rPr>
          <w:rFonts w:ascii="Arial" w:hAnsi="Calibri" w:eastAsia="宋体" w:cs="Times New Roman"/>
          <w:color w:val="auto"/>
        </w:rPr>
      </w:pPr>
    </w:p>
    <w:p w14:paraId="208BF661">
      <w:pPr>
        <w:spacing w:line="241" w:lineRule="auto"/>
        <w:rPr>
          <w:rFonts w:ascii="Arial" w:hAnsi="Calibri" w:eastAsia="宋体" w:cs="Times New Roman"/>
          <w:color w:val="auto"/>
        </w:rPr>
      </w:pPr>
    </w:p>
    <w:p w14:paraId="77D7D434">
      <w:pPr>
        <w:spacing w:line="241" w:lineRule="auto"/>
        <w:rPr>
          <w:rFonts w:ascii="Arial" w:hAnsi="Calibri" w:eastAsia="宋体" w:cs="Times New Roman"/>
          <w:color w:val="auto"/>
        </w:rPr>
      </w:pPr>
    </w:p>
    <w:p w14:paraId="06393BBD">
      <w:pPr>
        <w:widowControl w:val="0"/>
        <w:spacing w:before="101" w:line="224" w:lineRule="auto"/>
        <w:ind w:left="624"/>
        <w:jc w:val="both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 xml:space="preserve">项目负责人： </w:t>
      </w:r>
      <w:r>
        <w:rPr>
          <w:rFonts w:ascii="仿宋" w:hAnsi="仿宋" w:eastAsia="仿宋" w:cs="仿宋"/>
          <w:color w:val="auto"/>
          <w:kern w:val="2"/>
          <w:sz w:val="31"/>
          <w:szCs w:val="31"/>
          <w:u w:val="single"/>
          <w:lang w:val="en-US" w:eastAsia="zh-CN" w:bidi="ar-SA"/>
        </w:rPr>
        <w:t xml:space="preserve">                                        </w:t>
      </w:r>
    </w:p>
    <w:p w14:paraId="6879B2D4">
      <w:pPr>
        <w:spacing w:line="359" w:lineRule="auto"/>
        <w:rPr>
          <w:rFonts w:ascii="Arial" w:hAnsi="Calibri" w:eastAsia="宋体" w:cs="Times New Roman"/>
          <w:color w:val="auto"/>
        </w:rPr>
      </w:pPr>
    </w:p>
    <w:p w14:paraId="654EC7CD">
      <w:pPr>
        <w:spacing w:line="360" w:lineRule="auto"/>
        <w:rPr>
          <w:rFonts w:ascii="Arial" w:hAnsi="Calibri" w:eastAsia="宋体" w:cs="Times New Roman"/>
          <w:color w:val="auto"/>
        </w:rPr>
      </w:pPr>
    </w:p>
    <w:p w14:paraId="1772B001">
      <w:pPr>
        <w:widowControl w:val="0"/>
        <w:spacing w:before="101" w:line="223" w:lineRule="auto"/>
        <w:ind w:left="620"/>
        <w:jc w:val="both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联 系 电</w:t>
      </w:r>
      <w:r>
        <w:rPr>
          <w:rFonts w:hint="eastAsia"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 xml:space="preserve">话： </w:t>
      </w:r>
      <w:r>
        <w:rPr>
          <w:rFonts w:ascii="仿宋" w:hAnsi="仿宋" w:eastAsia="仿宋" w:cs="仿宋"/>
          <w:color w:val="auto"/>
          <w:kern w:val="2"/>
          <w:sz w:val="31"/>
          <w:szCs w:val="31"/>
          <w:u w:val="single"/>
          <w:lang w:val="en-US" w:eastAsia="zh-CN" w:bidi="ar-SA"/>
        </w:rPr>
        <w:t xml:space="preserve">                                        </w:t>
      </w:r>
    </w:p>
    <w:p w14:paraId="2B3CED2B">
      <w:pPr>
        <w:rPr>
          <w:rFonts w:ascii="Arial" w:hAnsi="Calibri" w:eastAsia="宋体" w:cs="Times New Roman"/>
          <w:color w:val="auto"/>
        </w:rPr>
      </w:pPr>
    </w:p>
    <w:p w14:paraId="4697B68B">
      <w:pPr>
        <w:rPr>
          <w:rFonts w:ascii="Arial" w:hAnsi="Calibri" w:eastAsia="宋体" w:cs="Times New Roman"/>
          <w:color w:val="auto"/>
        </w:rPr>
      </w:pPr>
    </w:p>
    <w:p w14:paraId="382A274E">
      <w:pPr>
        <w:rPr>
          <w:rFonts w:ascii="Arial" w:hAnsi="Calibri" w:eastAsia="宋体" w:cs="Times New Roman"/>
          <w:color w:val="auto"/>
        </w:rPr>
      </w:pPr>
    </w:p>
    <w:p w14:paraId="36AE9129">
      <w:pPr>
        <w:widowControl w:val="0"/>
        <w:spacing w:before="101" w:line="222" w:lineRule="auto"/>
        <w:ind w:left="620"/>
        <w:jc w:val="both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填报日期：          年     月     日</w:t>
      </w:r>
    </w:p>
    <w:p w14:paraId="7A0C2429">
      <w:pPr>
        <w:spacing w:line="263" w:lineRule="auto"/>
        <w:rPr>
          <w:rFonts w:ascii="Arial" w:hAnsi="Calibri" w:eastAsia="宋体" w:cs="Times New Roman"/>
          <w:color w:val="auto"/>
        </w:rPr>
      </w:pPr>
    </w:p>
    <w:p w14:paraId="33D2783C">
      <w:pPr>
        <w:spacing w:line="263" w:lineRule="auto"/>
        <w:rPr>
          <w:rFonts w:ascii="Arial" w:hAnsi="Calibri" w:eastAsia="宋体" w:cs="Times New Roman"/>
          <w:color w:val="auto"/>
        </w:rPr>
      </w:pPr>
    </w:p>
    <w:p w14:paraId="21BFDB63">
      <w:pPr>
        <w:spacing w:line="263" w:lineRule="auto"/>
        <w:rPr>
          <w:rFonts w:ascii="Arial" w:hAnsi="Calibri" w:eastAsia="宋体" w:cs="Times New Roman"/>
          <w:color w:val="auto"/>
        </w:rPr>
      </w:pPr>
    </w:p>
    <w:p w14:paraId="4501D1B8">
      <w:pPr>
        <w:spacing w:line="264" w:lineRule="auto"/>
        <w:rPr>
          <w:rFonts w:ascii="Arial" w:hAnsi="Calibri" w:eastAsia="宋体" w:cs="Times New Roman"/>
          <w:color w:val="auto"/>
        </w:rPr>
      </w:pPr>
    </w:p>
    <w:p w14:paraId="40516CBE">
      <w:pPr>
        <w:widowControl w:val="0"/>
        <w:spacing w:before="101" w:line="222" w:lineRule="auto"/>
        <w:jc w:val="both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</w:p>
    <w:p w14:paraId="77D37621">
      <w:pPr>
        <w:widowControl w:val="0"/>
        <w:spacing w:before="101" w:line="222" w:lineRule="auto"/>
        <w:jc w:val="center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湖南女子</w:t>
      </w: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学院</w:t>
      </w:r>
      <w:r>
        <w:rPr>
          <w:rFonts w:hint="eastAsia"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网络与信息化管理中心</w:t>
      </w: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制</w:t>
      </w:r>
    </w:p>
    <w:p w14:paraId="5CD868F9">
      <w:pPr>
        <w:spacing w:line="222" w:lineRule="auto"/>
        <w:rPr>
          <w:color w:val="auto"/>
        </w:rPr>
        <w:sectPr>
          <w:footerReference r:id="rId3" w:type="default"/>
          <w:pgSz w:w="11906" w:h="16839"/>
          <w:pgMar w:top="1099" w:right="1530" w:bottom="1213" w:left="1564" w:header="0" w:footer="938" w:gutter="0"/>
          <w:cols w:space="720" w:num="1"/>
        </w:sectPr>
      </w:pPr>
    </w:p>
    <w:p w14:paraId="5341D24A">
      <w:pPr>
        <w:widowControl w:val="0"/>
        <w:spacing w:before="308" w:line="223" w:lineRule="auto"/>
        <w:ind w:left="3066"/>
        <w:jc w:val="both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b/>
          <w:bCs/>
          <w:color w:val="auto"/>
          <w:spacing w:val="-6"/>
          <w:kern w:val="2"/>
          <w:sz w:val="31"/>
          <w:szCs w:val="31"/>
          <w:lang w:val="en-US" w:eastAsia="zh-CN" w:bidi="ar-SA"/>
        </w:rPr>
        <w:t>填</w:t>
      </w:r>
      <w:r>
        <w:rPr>
          <w:rFonts w:ascii="仿宋" w:hAnsi="仿宋" w:eastAsia="仿宋" w:cs="仿宋"/>
          <w:color w:val="auto"/>
          <w:spacing w:val="9"/>
          <w:kern w:val="2"/>
          <w:sz w:val="31"/>
          <w:szCs w:val="31"/>
          <w:lang w:val="en-US" w:eastAsia="zh-CN" w:bidi="ar-SA"/>
        </w:rPr>
        <w:t xml:space="preserve">   </w:t>
      </w:r>
      <w:r>
        <w:rPr>
          <w:rFonts w:ascii="仿宋" w:hAnsi="仿宋" w:eastAsia="仿宋" w:cs="仿宋"/>
          <w:b/>
          <w:bCs/>
          <w:color w:val="auto"/>
          <w:spacing w:val="-6"/>
          <w:kern w:val="2"/>
          <w:sz w:val="31"/>
          <w:szCs w:val="31"/>
          <w:lang w:val="en-US" w:eastAsia="zh-CN" w:bidi="ar-SA"/>
        </w:rPr>
        <w:t>表</w:t>
      </w:r>
      <w:r>
        <w:rPr>
          <w:rFonts w:ascii="仿宋" w:hAnsi="仿宋" w:eastAsia="仿宋" w:cs="仿宋"/>
          <w:color w:val="auto"/>
          <w:spacing w:val="11"/>
          <w:kern w:val="2"/>
          <w:sz w:val="31"/>
          <w:szCs w:val="31"/>
          <w:lang w:val="en-US" w:eastAsia="zh-CN" w:bidi="ar-SA"/>
        </w:rPr>
        <w:t xml:space="preserve">   </w:t>
      </w:r>
      <w:r>
        <w:rPr>
          <w:rFonts w:ascii="仿宋" w:hAnsi="仿宋" w:eastAsia="仿宋" w:cs="仿宋"/>
          <w:b/>
          <w:bCs/>
          <w:color w:val="auto"/>
          <w:spacing w:val="-6"/>
          <w:kern w:val="2"/>
          <w:sz w:val="31"/>
          <w:szCs w:val="31"/>
          <w:lang w:val="en-US" w:eastAsia="zh-CN" w:bidi="ar-SA"/>
        </w:rPr>
        <w:t>说</w:t>
      </w:r>
      <w:r>
        <w:rPr>
          <w:rFonts w:ascii="仿宋" w:hAnsi="仿宋" w:eastAsia="仿宋" w:cs="仿宋"/>
          <w:color w:val="auto"/>
          <w:spacing w:val="21"/>
          <w:kern w:val="2"/>
          <w:sz w:val="31"/>
          <w:szCs w:val="31"/>
          <w:lang w:val="en-US" w:eastAsia="zh-CN" w:bidi="ar-SA"/>
        </w:rPr>
        <w:t xml:space="preserve">   </w:t>
      </w:r>
      <w:r>
        <w:rPr>
          <w:rFonts w:ascii="仿宋" w:hAnsi="仿宋" w:eastAsia="仿宋" w:cs="仿宋"/>
          <w:b/>
          <w:bCs/>
          <w:color w:val="auto"/>
          <w:spacing w:val="-6"/>
          <w:kern w:val="2"/>
          <w:sz w:val="31"/>
          <w:szCs w:val="31"/>
          <w:lang w:val="en-US" w:eastAsia="zh-CN" w:bidi="ar-SA"/>
        </w:rPr>
        <w:t>明</w:t>
      </w:r>
    </w:p>
    <w:p w14:paraId="07B6AD1E">
      <w:pPr>
        <w:widowControl w:val="0"/>
        <w:spacing w:before="225" w:line="220" w:lineRule="auto"/>
        <w:ind w:right="54"/>
        <w:jc w:val="left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一、本申报表适用于</w:t>
      </w:r>
      <w:r>
        <w:rPr>
          <w:rFonts w:hint="eastAsia"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湖南女子学院信息</w:t>
      </w: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化建设项目的审核申请。</w:t>
      </w:r>
    </w:p>
    <w:p w14:paraId="02FE1B64">
      <w:pPr>
        <w:widowControl w:val="0"/>
        <w:spacing w:before="230" w:line="357" w:lineRule="auto"/>
        <w:ind w:right="83"/>
        <w:jc w:val="left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二、申报项目必须符合</w:t>
      </w:r>
      <w:r>
        <w:rPr>
          <w:rFonts w:hint="eastAsia"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信息</w:t>
      </w: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化发展规划，由申报单位认真填写，并报</w:t>
      </w:r>
      <w:r>
        <w:rPr>
          <w:rFonts w:hint="eastAsia"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网络与信息化管理中心</w:t>
      </w: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备案。</w:t>
      </w:r>
    </w:p>
    <w:p w14:paraId="565A3085">
      <w:pPr>
        <w:widowControl w:val="0"/>
        <w:spacing w:before="2" w:line="357" w:lineRule="auto"/>
        <w:ind w:right="79"/>
        <w:jc w:val="left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三、本申报表和有关申报资料是项目评审工作的重要参考资料，申报表各项内容和附件应实事求是，简明扼要，逐条认真填写（打印），填报内容表述要准确严谨，文字清晰，填写后签字盖章。</w:t>
      </w:r>
    </w:p>
    <w:p w14:paraId="08C578F6">
      <w:pPr>
        <w:widowControl w:val="0"/>
        <w:spacing w:before="1" w:line="220" w:lineRule="auto"/>
        <w:jc w:val="left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四、本申报表各栏不够填写时，请自行加页。</w:t>
      </w:r>
    </w:p>
    <w:p w14:paraId="01BABB3B">
      <w:pPr>
        <w:widowControl w:val="0"/>
        <w:spacing w:before="230" w:line="220" w:lineRule="auto"/>
        <w:jc w:val="left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五、本申报表经申请单位签署意见后报</w:t>
      </w:r>
      <w:r>
        <w:rPr>
          <w:rFonts w:hint="eastAsia"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网络与信息化管理中心</w:t>
      </w: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。</w:t>
      </w:r>
    </w:p>
    <w:p w14:paraId="56056050">
      <w:pPr>
        <w:widowControl w:val="0"/>
        <w:spacing w:before="231" w:line="357" w:lineRule="auto"/>
        <w:jc w:val="left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六、</w:t>
      </w:r>
      <w:r>
        <w:rPr>
          <w:rFonts w:hint="eastAsia"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网络与信息化管理中心</w:t>
      </w: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审核本申报表时，如认为需补充有关资料，申报单位应及时提供，如认为需邀请有关部门和专家进一步开展可行性研究论证时， 申报单位应积极配合。</w:t>
      </w:r>
    </w:p>
    <w:p w14:paraId="5D3DE650">
      <w:pPr>
        <w:widowControl w:val="0"/>
        <w:spacing w:before="2" w:line="221" w:lineRule="auto"/>
        <w:jc w:val="left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七、项目编号由</w:t>
      </w:r>
      <w:r>
        <w:rPr>
          <w:rFonts w:hint="eastAsia"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网络与信息化管理中心</w:t>
      </w: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w:t>统一填写。</w:t>
      </w:r>
    </w:p>
    <w:p w14:paraId="4329CE43">
      <w:pPr>
        <w:spacing w:line="223" w:lineRule="auto"/>
        <w:jc w:val="left"/>
        <w:rPr>
          <w:color w:val="auto"/>
        </w:rPr>
        <w:sectPr>
          <w:footerReference r:id="rId4" w:type="default"/>
          <w:pgSz w:w="11906" w:h="16839"/>
          <w:pgMar w:top="1431" w:right="1449" w:bottom="1213" w:left="1537" w:header="0" w:footer="937" w:gutter="0"/>
          <w:cols w:space="720" w:num="1"/>
        </w:sectPr>
      </w:pPr>
    </w:p>
    <w:p w14:paraId="2C0B3EA8">
      <w:pPr>
        <w:spacing w:before="307" w:line="228" w:lineRule="auto"/>
        <w:ind w:left="140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7"/>
          <w:sz w:val="31"/>
          <w:szCs w:val="31"/>
        </w:rPr>
        <w:t>一、基本情况</w:t>
      </w:r>
    </w:p>
    <w:p w14:paraId="4563FC68">
      <w:pPr>
        <w:spacing w:line="96" w:lineRule="auto"/>
        <w:rPr>
          <w:rFonts w:ascii="Arial" w:hAnsi="Calibri" w:eastAsia="宋体" w:cs="Times New Roman"/>
          <w:color w:val="auto"/>
          <w:sz w:val="2"/>
        </w:rPr>
      </w:pPr>
    </w:p>
    <w:tbl>
      <w:tblPr>
        <w:tblStyle w:val="4"/>
        <w:tblW w:w="9378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1174"/>
        <w:gridCol w:w="600"/>
        <w:gridCol w:w="1025"/>
        <w:gridCol w:w="1205"/>
        <w:gridCol w:w="297"/>
        <w:gridCol w:w="739"/>
        <w:gridCol w:w="761"/>
        <w:gridCol w:w="1523"/>
      </w:tblGrid>
      <w:tr w14:paraId="5DE2A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2054" w:type="dxa"/>
            <w:tcBorders>
              <w:top w:val="single" w:color="000000" w:sz="10" w:space="0"/>
              <w:left w:val="single" w:color="000000" w:sz="10" w:space="0"/>
            </w:tcBorders>
          </w:tcPr>
          <w:p w14:paraId="0C717F21">
            <w:pPr>
              <w:widowControl w:val="0"/>
              <w:spacing w:line="269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  <w:p w14:paraId="60DF8414">
            <w:pPr>
              <w:widowControl w:val="0"/>
              <w:spacing w:line="269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  <w:p w14:paraId="2BE51BDD">
            <w:pPr>
              <w:spacing w:before="78" w:line="220" w:lineRule="auto"/>
              <w:ind w:left="425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项目负责人</w:t>
            </w:r>
          </w:p>
        </w:tc>
        <w:tc>
          <w:tcPr>
            <w:tcW w:w="1774" w:type="dxa"/>
            <w:gridSpan w:val="2"/>
            <w:tcBorders>
              <w:top w:val="single" w:color="000000" w:sz="10" w:space="0"/>
            </w:tcBorders>
          </w:tcPr>
          <w:p w14:paraId="055939CF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5" w:type="dxa"/>
            <w:tcBorders>
              <w:top w:val="single" w:color="000000" w:sz="10" w:space="0"/>
            </w:tcBorders>
            <w:vAlign w:val="center"/>
          </w:tcPr>
          <w:p w14:paraId="5BFC9B06">
            <w:pPr>
              <w:spacing w:before="192" w:line="207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职务</w:t>
            </w:r>
          </w:p>
        </w:tc>
        <w:tc>
          <w:tcPr>
            <w:tcW w:w="1205" w:type="dxa"/>
            <w:tcBorders>
              <w:top w:val="single" w:color="000000" w:sz="10" w:space="0"/>
            </w:tcBorders>
          </w:tcPr>
          <w:p w14:paraId="3C8ACD07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10" w:space="0"/>
            </w:tcBorders>
          </w:tcPr>
          <w:p w14:paraId="47974240">
            <w:pPr>
              <w:widowControl w:val="0"/>
              <w:spacing w:line="269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  <w:p w14:paraId="200586D4">
            <w:pPr>
              <w:widowControl w:val="0"/>
              <w:spacing w:line="269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  <w:p w14:paraId="0EA218E1">
            <w:pPr>
              <w:spacing w:before="78" w:line="222" w:lineRule="auto"/>
              <w:ind w:left="361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职称</w:t>
            </w:r>
          </w:p>
        </w:tc>
        <w:tc>
          <w:tcPr>
            <w:tcW w:w="2284" w:type="dxa"/>
            <w:gridSpan w:val="2"/>
            <w:tcBorders>
              <w:top w:val="single" w:color="000000" w:sz="10" w:space="0"/>
              <w:right w:val="single" w:color="000000" w:sz="10" w:space="0"/>
            </w:tcBorders>
          </w:tcPr>
          <w:p w14:paraId="3618A06C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BC99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54" w:type="dxa"/>
            <w:tcBorders>
              <w:left w:val="single" w:color="000000" w:sz="10" w:space="0"/>
            </w:tcBorders>
          </w:tcPr>
          <w:p w14:paraId="230084EF">
            <w:pPr>
              <w:spacing w:before="293" w:line="222" w:lineRule="auto"/>
              <w:ind w:left="542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1774" w:type="dxa"/>
            <w:gridSpan w:val="2"/>
          </w:tcPr>
          <w:p w14:paraId="33782A86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0" w:type="dxa"/>
            <w:gridSpan w:val="2"/>
          </w:tcPr>
          <w:p w14:paraId="017DEC79">
            <w:pPr>
              <w:spacing w:before="293" w:line="241" w:lineRule="auto"/>
              <w:ind w:left="685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E-mail</w:t>
            </w:r>
          </w:p>
        </w:tc>
        <w:tc>
          <w:tcPr>
            <w:tcW w:w="3320" w:type="dxa"/>
            <w:gridSpan w:val="4"/>
            <w:tcBorders>
              <w:right w:val="single" w:color="000000" w:sz="10" w:space="0"/>
            </w:tcBorders>
          </w:tcPr>
          <w:p w14:paraId="151BB06E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A811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54" w:type="dxa"/>
            <w:tcBorders>
              <w:left w:val="single" w:color="000000" w:sz="10" w:space="0"/>
            </w:tcBorders>
          </w:tcPr>
          <w:p w14:paraId="39FBCB4F">
            <w:pPr>
              <w:spacing w:before="295" w:line="221" w:lineRule="auto"/>
              <w:ind w:left="545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项目性质</w:t>
            </w:r>
          </w:p>
        </w:tc>
        <w:tc>
          <w:tcPr>
            <w:tcW w:w="7324" w:type="dxa"/>
            <w:gridSpan w:val="8"/>
            <w:tcBorders>
              <w:right w:val="single" w:color="000000" w:sz="10" w:space="0"/>
            </w:tcBorders>
          </w:tcPr>
          <w:p w14:paraId="6196B2D8">
            <w:pPr>
              <w:spacing w:before="295" w:line="220" w:lineRule="auto"/>
              <w:ind w:left="129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□新建    □升级改造    □运维    □其他</w:t>
            </w:r>
          </w:p>
        </w:tc>
      </w:tr>
      <w:tr w14:paraId="36CC1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2054" w:type="dxa"/>
            <w:tcBorders>
              <w:left w:val="single" w:color="000000" w:sz="10" w:space="0"/>
            </w:tcBorders>
          </w:tcPr>
          <w:p w14:paraId="1F113E9C">
            <w:pPr>
              <w:widowControl w:val="0"/>
              <w:spacing w:line="263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781744C">
            <w:pPr>
              <w:widowControl w:val="0"/>
              <w:spacing w:line="263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BCA84B1">
            <w:pPr>
              <w:spacing w:before="78" w:line="220" w:lineRule="auto"/>
              <w:ind w:left="545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项目类型</w:t>
            </w:r>
          </w:p>
        </w:tc>
        <w:tc>
          <w:tcPr>
            <w:tcW w:w="7324" w:type="dxa"/>
            <w:gridSpan w:val="8"/>
            <w:tcBorders>
              <w:right w:val="single" w:color="000000" w:sz="10" w:space="0"/>
            </w:tcBorders>
          </w:tcPr>
          <w:p w14:paraId="1ACDA469">
            <w:pPr>
              <w:spacing w:before="308" w:line="219" w:lineRule="auto"/>
              <w:ind w:left="129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□网站    □业务数字化项目    □视频会议系统</w:t>
            </w:r>
          </w:p>
          <w:p w14:paraId="1AA8C17F">
            <w:pPr>
              <w:spacing w:before="314" w:line="220" w:lineRule="auto"/>
              <w:ind w:left="129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□数据资源中心    □安全系统    □其他</w:t>
            </w:r>
          </w:p>
        </w:tc>
      </w:tr>
      <w:tr w14:paraId="438C9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54" w:type="dxa"/>
            <w:tcBorders>
              <w:left w:val="single" w:color="000000" w:sz="10" w:space="0"/>
            </w:tcBorders>
          </w:tcPr>
          <w:p w14:paraId="3348EA74">
            <w:pPr>
              <w:spacing w:before="299" w:line="220" w:lineRule="auto"/>
              <w:ind w:left="543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预算金额</w:t>
            </w:r>
          </w:p>
        </w:tc>
        <w:tc>
          <w:tcPr>
            <w:tcW w:w="7324" w:type="dxa"/>
            <w:gridSpan w:val="8"/>
            <w:tcBorders>
              <w:right w:val="single" w:color="000000" w:sz="10" w:space="0"/>
            </w:tcBorders>
          </w:tcPr>
          <w:p w14:paraId="10DB89B6">
            <w:pPr>
              <w:spacing w:before="280" w:line="221" w:lineRule="auto"/>
              <w:ind w:left="3193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（万元）</w:t>
            </w:r>
          </w:p>
        </w:tc>
      </w:tr>
      <w:tr w14:paraId="5B41D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2054" w:type="dxa"/>
            <w:tcBorders>
              <w:left w:val="single" w:color="000000" w:sz="10" w:space="0"/>
            </w:tcBorders>
          </w:tcPr>
          <w:p w14:paraId="23D60443">
            <w:pPr>
              <w:widowControl w:val="0"/>
              <w:spacing w:line="265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  <w:p w14:paraId="3CDA4FBE">
            <w:pPr>
              <w:widowControl w:val="0"/>
              <w:spacing w:line="266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  <w:p w14:paraId="2005BB4B">
            <w:pPr>
              <w:spacing w:before="78" w:line="220" w:lineRule="auto"/>
              <w:ind w:left="551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资金来源</w:t>
            </w:r>
          </w:p>
        </w:tc>
        <w:tc>
          <w:tcPr>
            <w:tcW w:w="7324" w:type="dxa"/>
            <w:gridSpan w:val="8"/>
            <w:tcBorders>
              <w:right w:val="single" w:color="000000" w:sz="10" w:space="0"/>
            </w:tcBorders>
          </w:tcPr>
          <w:p w14:paraId="1A7FF552">
            <w:pPr>
              <w:spacing w:before="283" w:line="220" w:lineRule="auto"/>
              <w:ind w:left="129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□财政预算内   □财政预算外</w:t>
            </w:r>
          </w:p>
          <w:p w14:paraId="3046D015">
            <w:pPr>
              <w:spacing w:before="314" w:line="220" w:lineRule="auto"/>
              <w:ind w:left="129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□上级拨款   □自筹</w:t>
            </w:r>
          </w:p>
        </w:tc>
      </w:tr>
      <w:tr w14:paraId="53696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2054" w:type="dxa"/>
            <w:vMerge w:val="restart"/>
            <w:tcBorders>
              <w:left w:val="single" w:color="000000" w:sz="10" w:space="0"/>
              <w:bottom w:val="nil"/>
            </w:tcBorders>
          </w:tcPr>
          <w:p w14:paraId="2FCF2AFD">
            <w:pPr>
              <w:widowControl w:val="0"/>
              <w:spacing w:line="264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  <w:p w14:paraId="7E9E0ECB">
            <w:pPr>
              <w:widowControl w:val="0"/>
              <w:spacing w:line="264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  <w:p w14:paraId="15A48986">
            <w:pPr>
              <w:widowControl w:val="0"/>
              <w:spacing w:line="265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  <w:p w14:paraId="212A0DE4">
            <w:pPr>
              <w:widowControl w:val="0"/>
              <w:spacing w:line="265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  <w:p w14:paraId="1D7BB125">
            <w:pPr>
              <w:spacing w:before="78" w:line="221" w:lineRule="auto"/>
              <w:ind w:left="545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项目建设</w:t>
            </w:r>
          </w:p>
          <w:p w14:paraId="21941C96">
            <w:pPr>
              <w:spacing w:before="312" w:line="222" w:lineRule="auto"/>
              <w:ind w:left="783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成员</w:t>
            </w:r>
          </w:p>
        </w:tc>
        <w:tc>
          <w:tcPr>
            <w:tcW w:w="1174" w:type="dxa"/>
          </w:tcPr>
          <w:p w14:paraId="3F0DCF1B">
            <w:pPr>
              <w:widowControl w:val="0"/>
              <w:spacing w:line="456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  <w:p w14:paraId="3579E3B0">
            <w:pPr>
              <w:spacing w:before="78" w:line="220" w:lineRule="auto"/>
              <w:ind w:left="345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625" w:type="dxa"/>
            <w:gridSpan w:val="2"/>
          </w:tcPr>
          <w:p w14:paraId="74C22B63">
            <w:pPr>
              <w:widowControl w:val="0"/>
              <w:spacing w:line="456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  <w:p w14:paraId="63607704">
            <w:pPr>
              <w:spacing w:before="78" w:line="221" w:lineRule="auto"/>
              <w:ind w:left="379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专业</w:t>
            </w:r>
          </w:p>
        </w:tc>
        <w:tc>
          <w:tcPr>
            <w:tcW w:w="1502" w:type="dxa"/>
            <w:gridSpan w:val="2"/>
          </w:tcPr>
          <w:p w14:paraId="5CF5ACF0">
            <w:pPr>
              <w:widowControl w:val="0"/>
              <w:spacing w:line="456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  <w:p w14:paraId="10BE2013">
            <w:pPr>
              <w:spacing w:before="78" w:line="22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职务/职称</w:t>
            </w:r>
          </w:p>
        </w:tc>
        <w:tc>
          <w:tcPr>
            <w:tcW w:w="1500" w:type="dxa"/>
            <w:gridSpan w:val="2"/>
          </w:tcPr>
          <w:p w14:paraId="65122688">
            <w:pPr>
              <w:widowControl w:val="0"/>
              <w:spacing w:line="456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  <w:p w14:paraId="7E2433BD">
            <w:pPr>
              <w:spacing w:before="78" w:line="220" w:lineRule="auto"/>
              <w:ind w:left="283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工作部门</w:t>
            </w:r>
          </w:p>
        </w:tc>
        <w:tc>
          <w:tcPr>
            <w:tcW w:w="1523" w:type="dxa"/>
            <w:tcBorders>
              <w:right w:val="single" w:color="000000" w:sz="10" w:space="0"/>
            </w:tcBorders>
          </w:tcPr>
          <w:p w14:paraId="0F19E9C9">
            <w:pPr>
              <w:widowControl w:val="0"/>
              <w:spacing w:line="456" w:lineRule="auto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  <w:p w14:paraId="0D3482BB">
            <w:pPr>
              <w:spacing w:before="78" w:line="221" w:lineRule="auto"/>
              <w:ind w:left="293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项目分工</w:t>
            </w:r>
          </w:p>
        </w:tc>
      </w:tr>
      <w:tr w14:paraId="7DCEA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54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5AD199B7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74" w:type="dxa"/>
          </w:tcPr>
          <w:p w14:paraId="4A0607DC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25" w:type="dxa"/>
            <w:gridSpan w:val="2"/>
          </w:tcPr>
          <w:p w14:paraId="6262EDE3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2" w:type="dxa"/>
            <w:gridSpan w:val="2"/>
          </w:tcPr>
          <w:p w14:paraId="21DE8DA7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0" w:type="dxa"/>
            <w:gridSpan w:val="2"/>
          </w:tcPr>
          <w:p w14:paraId="5B828D9D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3" w:type="dxa"/>
            <w:tcBorders>
              <w:right w:val="single" w:color="000000" w:sz="10" w:space="0"/>
            </w:tcBorders>
          </w:tcPr>
          <w:p w14:paraId="5B17DECE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386F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54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1866CF40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74" w:type="dxa"/>
          </w:tcPr>
          <w:p w14:paraId="62516781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25" w:type="dxa"/>
            <w:gridSpan w:val="2"/>
          </w:tcPr>
          <w:p w14:paraId="0FD3932A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2" w:type="dxa"/>
            <w:gridSpan w:val="2"/>
          </w:tcPr>
          <w:p w14:paraId="6F4957FB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0" w:type="dxa"/>
            <w:gridSpan w:val="2"/>
          </w:tcPr>
          <w:p w14:paraId="0B936B06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3" w:type="dxa"/>
            <w:tcBorders>
              <w:right w:val="single" w:color="000000" w:sz="10" w:space="0"/>
            </w:tcBorders>
          </w:tcPr>
          <w:p w14:paraId="50E0AB1F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E1E2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54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50936C1B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74" w:type="dxa"/>
          </w:tcPr>
          <w:p w14:paraId="28B55F4A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25" w:type="dxa"/>
            <w:gridSpan w:val="2"/>
          </w:tcPr>
          <w:p w14:paraId="764F5B88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2" w:type="dxa"/>
            <w:gridSpan w:val="2"/>
          </w:tcPr>
          <w:p w14:paraId="1836571C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0" w:type="dxa"/>
            <w:gridSpan w:val="2"/>
          </w:tcPr>
          <w:p w14:paraId="6D346687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3" w:type="dxa"/>
            <w:tcBorders>
              <w:right w:val="single" w:color="000000" w:sz="10" w:space="0"/>
            </w:tcBorders>
          </w:tcPr>
          <w:p w14:paraId="33D54E0E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2723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054" w:type="dxa"/>
            <w:vMerge w:val="continue"/>
            <w:tcBorders>
              <w:top w:val="nil"/>
              <w:left w:val="single" w:color="000000" w:sz="10" w:space="0"/>
            </w:tcBorders>
          </w:tcPr>
          <w:p w14:paraId="3CF25749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74" w:type="dxa"/>
          </w:tcPr>
          <w:p w14:paraId="0B184AC1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25" w:type="dxa"/>
            <w:gridSpan w:val="2"/>
          </w:tcPr>
          <w:p w14:paraId="22C5A59E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2" w:type="dxa"/>
            <w:gridSpan w:val="2"/>
          </w:tcPr>
          <w:p w14:paraId="084C4FC2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00" w:type="dxa"/>
            <w:gridSpan w:val="2"/>
          </w:tcPr>
          <w:p w14:paraId="374B2883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3" w:type="dxa"/>
            <w:tcBorders>
              <w:right w:val="single" w:color="000000" w:sz="10" w:space="0"/>
            </w:tcBorders>
          </w:tcPr>
          <w:p w14:paraId="612CE050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35A3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1" w:hRule="atLeast"/>
        </w:trPr>
        <w:tc>
          <w:tcPr>
            <w:tcW w:w="9378" w:type="dxa"/>
            <w:gridSpan w:val="9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0917366">
            <w:pPr>
              <w:spacing w:before="295" w:line="220" w:lineRule="auto"/>
              <w:ind w:left="11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</w:rPr>
              <w:t>项目建设概述</w:t>
            </w:r>
            <w:r>
              <w:rPr>
                <w:rFonts w:ascii="宋体" w:hAnsi="宋体" w:eastAsia="宋体" w:cs="宋体"/>
                <w:color w:val="auto"/>
                <w:sz w:val="24"/>
              </w:rPr>
              <w:t>（描述项目建设的背景及所解决的问题与预期的目标）</w:t>
            </w:r>
          </w:p>
        </w:tc>
      </w:tr>
    </w:tbl>
    <w:p w14:paraId="2F8DD5D7">
      <w:pPr>
        <w:rPr>
          <w:rFonts w:ascii="Arial" w:hAnsi="Calibri" w:eastAsia="宋体" w:cs="Times New Roman"/>
          <w:color w:val="auto"/>
        </w:rPr>
      </w:pPr>
    </w:p>
    <w:p w14:paraId="1AB868EC">
      <w:pPr>
        <w:rPr>
          <w:rFonts w:ascii="Arial" w:hAnsi="Arial" w:eastAsia="Arial" w:cs="Arial"/>
          <w:color w:val="auto"/>
          <w:szCs w:val="21"/>
        </w:rPr>
        <w:sectPr>
          <w:footerReference r:id="rId5" w:type="default"/>
          <w:pgSz w:w="11906" w:h="16839"/>
          <w:pgMar w:top="1431" w:right="1093" w:bottom="1213" w:left="1408" w:header="0" w:footer="938" w:gutter="0"/>
          <w:cols w:space="720" w:num="1"/>
        </w:sectPr>
      </w:pPr>
    </w:p>
    <w:p w14:paraId="502495A8">
      <w:pPr>
        <w:spacing w:before="306" w:line="227" w:lineRule="auto"/>
        <w:ind w:left="17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</w:rPr>
        <w:t>二、项目建设依据和必要性</w:t>
      </w:r>
    </w:p>
    <w:p w14:paraId="38139399">
      <w:pPr>
        <w:spacing w:line="121" w:lineRule="auto"/>
        <w:rPr>
          <w:rFonts w:ascii="Arial" w:hAnsi="Calibri" w:eastAsia="宋体" w:cs="Times New Roman"/>
          <w:color w:val="auto"/>
          <w:sz w:val="2"/>
        </w:rPr>
      </w:pPr>
    </w:p>
    <w:tbl>
      <w:tblPr>
        <w:tblStyle w:val="4"/>
        <w:tblW w:w="932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1"/>
      </w:tblGrid>
      <w:tr w14:paraId="55F5DF0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0" w:hRule="atLeast"/>
        </w:trPr>
        <w:tc>
          <w:tcPr>
            <w:tcW w:w="9321" w:type="dxa"/>
          </w:tcPr>
          <w:p w14:paraId="66BDE0ED">
            <w:pPr>
              <w:spacing w:before="212" w:line="223" w:lineRule="auto"/>
              <w:ind w:left="106"/>
              <w:rPr>
                <w:rFonts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31"/>
                <w:szCs w:val="31"/>
              </w:rPr>
              <w:t>建设依据（勾选</w:t>
            </w:r>
            <w:r>
              <w:rPr>
                <w:rFonts w:ascii="仿宋" w:hAnsi="仿宋" w:eastAsia="仿宋" w:cs="仿宋"/>
                <w:color w:val="auto"/>
                <w:spacing w:val="1"/>
                <w:sz w:val="31"/>
                <w:szCs w:val="31"/>
              </w:rPr>
              <w:t>）：</w:t>
            </w:r>
          </w:p>
          <w:p w14:paraId="539CBF5B">
            <w:pPr>
              <w:spacing w:before="224" w:line="222" w:lineRule="auto"/>
              <w:ind w:left="146"/>
              <w:rPr>
                <w:rFonts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31"/>
                <w:szCs w:val="31"/>
              </w:rPr>
              <w:t>□ 上级部门的发展规划、专项规划配套和实施计划</w:t>
            </w:r>
          </w:p>
          <w:p w14:paraId="2EF1C889">
            <w:pPr>
              <w:spacing w:before="227" w:line="222" w:lineRule="auto"/>
              <w:ind w:left="146"/>
              <w:rPr>
                <w:rFonts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31"/>
                <w:szCs w:val="31"/>
              </w:rPr>
              <w:t>□ 领导讲话、书面批示、会议纪要和相关文件</w:t>
            </w:r>
          </w:p>
          <w:p w14:paraId="70BA2A96">
            <w:pPr>
              <w:spacing w:before="228" w:line="357" w:lineRule="auto"/>
              <w:ind w:left="113" w:right="96" w:firstLine="33"/>
              <w:rPr>
                <w:rFonts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31"/>
                <w:szCs w:val="31"/>
              </w:rPr>
              <w:t>□ 数字化校园规划设计和实施计划</w:t>
            </w:r>
            <w:r>
              <w:rPr>
                <w:rFonts w:ascii="仿宋" w:hAnsi="仿宋" w:eastAsia="仿宋" w:cs="仿宋"/>
                <w:color w:val="auto"/>
                <w:spacing w:val="12"/>
                <w:sz w:val="31"/>
                <w:szCs w:val="31"/>
              </w:rPr>
              <w:t xml:space="preserve">        </w:t>
            </w:r>
            <w:r>
              <w:rPr>
                <w:rFonts w:ascii="仿宋" w:hAnsi="仿宋" w:eastAsia="仿宋" w:cs="仿宋"/>
                <w:color w:val="auto"/>
                <w:spacing w:val="4"/>
                <w:sz w:val="31"/>
                <w:szCs w:val="31"/>
              </w:rPr>
              <w:t>□ 其他：</w:t>
            </w:r>
            <w:r>
              <w:rPr>
                <w:rFonts w:ascii="仿宋" w:hAnsi="仿宋" w:eastAsia="仿宋" w:cs="仿宋"/>
                <w:color w:val="auto"/>
                <w:spacing w:val="4"/>
                <w:sz w:val="31"/>
                <w:szCs w:val="31"/>
                <w:u w:val="single"/>
              </w:rPr>
              <w:t xml:space="preserve">         </w:t>
            </w:r>
            <w:r>
              <w:rPr>
                <w:rFonts w:ascii="仿宋" w:hAnsi="仿宋" w:eastAsia="仿宋" w:cs="仿宋"/>
                <w:color w:val="auto"/>
                <w:spacing w:val="7"/>
                <w:sz w:val="31"/>
                <w:szCs w:val="31"/>
              </w:rPr>
              <w:t>项目建设必要性描述：</w:t>
            </w:r>
          </w:p>
        </w:tc>
      </w:tr>
    </w:tbl>
    <w:p w14:paraId="744DAC05">
      <w:pPr>
        <w:widowControl w:val="0"/>
        <w:spacing w:before="208" w:line="226" w:lineRule="auto"/>
        <w:ind w:left="18"/>
        <w:jc w:val="both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黑体" w:hAnsi="黑体" w:eastAsia="黑体" w:cs="黑体"/>
          <w:color w:val="auto"/>
          <w:spacing w:val="-1"/>
          <w:kern w:val="2"/>
          <w:sz w:val="31"/>
          <w:szCs w:val="31"/>
          <w:lang w:val="en-US" w:eastAsia="zh-CN" w:bidi="ar-SA"/>
        </w:rPr>
        <w:t>三、现有系统使用情况</w:t>
      </w:r>
      <w:r>
        <w:rPr>
          <w:rFonts w:ascii="仿宋" w:hAnsi="仿宋" w:eastAsia="仿宋" w:cs="仿宋"/>
          <w:color w:val="auto"/>
          <w:spacing w:val="-1"/>
          <w:kern w:val="2"/>
          <w:sz w:val="31"/>
          <w:szCs w:val="31"/>
          <w:lang w:val="en-US" w:eastAsia="zh-CN" w:bidi="ar-SA"/>
        </w:rPr>
        <w:t>（升级改造项目填写，新建项目不需填写</w:t>
      </w:r>
      <w:r>
        <w:rPr>
          <w:rFonts w:ascii="仿宋" w:hAnsi="仿宋" w:eastAsia="仿宋" w:cs="仿宋"/>
          <w:b/>
          <w:bCs/>
          <w:color w:val="auto"/>
          <w:spacing w:val="-1"/>
          <w:kern w:val="2"/>
          <w:sz w:val="31"/>
          <w:szCs w:val="31"/>
          <w:lang w:val="en-US" w:eastAsia="zh-CN" w:bidi="ar-SA"/>
        </w:rPr>
        <w:t>）</w:t>
      </w:r>
    </w:p>
    <w:p w14:paraId="166FC403">
      <w:pPr>
        <w:spacing w:line="140" w:lineRule="auto"/>
        <w:rPr>
          <w:rFonts w:ascii="Arial" w:hAnsi="Calibri" w:eastAsia="宋体" w:cs="Times New Roman"/>
          <w:color w:val="auto"/>
          <w:sz w:val="2"/>
        </w:rPr>
      </w:pPr>
    </w:p>
    <w:tbl>
      <w:tblPr>
        <w:tblStyle w:val="4"/>
        <w:tblW w:w="935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1"/>
      </w:tblGrid>
      <w:tr w14:paraId="2510391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9351" w:type="dxa"/>
          </w:tcPr>
          <w:p w14:paraId="239FA0AF">
            <w:pPr>
              <w:spacing w:before="213" w:line="358" w:lineRule="auto"/>
              <w:ind w:left="118" w:right="97" w:hanging="17"/>
              <w:rPr>
                <w:rFonts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31"/>
                <w:szCs w:val="31"/>
              </w:rPr>
              <w:t>（包括现有系统涵盖业务、存在问题分析、购</w:t>
            </w:r>
            <w:r>
              <w:rPr>
                <w:rFonts w:ascii="仿宋" w:hAnsi="仿宋" w:eastAsia="仿宋" w:cs="仿宋"/>
                <w:color w:val="auto"/>
                <w:spacing w:val="4"/>
                <w:sz w:val="31"/>
                <w:szCs w:val="31"/>
              </w:rPr>
              <w:t>买价格、硬件设备情况，</w:t>
            </w:r>
            <w:r>
              <w:rPr>
                <w:rFonts w:ascii="仿宋" w:hAnsi="仿宋" w:eastAsia="仿宋" w:cs="仿宋"/>
                <w:color w:val="auto"/>
                <w:spacing w:val="-8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4"/>
                <w:sz w:val="31"/>
                <w:szCs w:val="31"/>
              </w:rPr>
              <w:t>以及需新增或改造功能部分描述）</w:t>
            </w:r>
          </w:p>
        </w:tc>
      </w:tr>
    </w:tbl>
    <w:p w14:paraId="55762ACB">
      <w:pPr>
        <w:spacing w:before="208" w:line="226" w:lineRule="auto"/>
        <w:ind w:left="30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</w:rPr>
        <w:t>四、国内高校相关项目的建设情况及主流厂商</w:t>
      </w:r>
    </w:p>
    <w:p w14:paraId="75D8EA14">
      <w:pPr>
        <w:spacing w:line="140" w:lineRule="auto"/>
        <w:rPr>
          <w:rFonts w:ascii="Arial" w:hAnsi="Calibri" w:eastAsia="宋体" w:cs="Times New Roman"/>
          <w:color w:val="auto"/>
          <w:sz w:val="2"/>
        </w:rPr>
      </w:pPr>
    </w:p>
    <w:tbl>
      <w:tblPr>
        <w:tblStyle w:val="4"/>
        <w:tblW w:w="935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1"/>
      </w:tblGrid>
      <w:tr w14:paraId="4A5DE94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9" w:hRule="atLeast"/>
        </w:trPr>
        <w:tc>
          <w:tcPr>
            <w:tcW w:w="9351" w:type="dxa"/>
          </w:tcPr>
          <w:p w14:paraId="47CCC3CE">
            <w:pPr>
              <w:spacing w:before="213" w:line="222" w:lineRule="auto"/>
              <w:ind w:left="101"/>
              <w:outlineLvl w:val="0"/>
              <w:rPr>
                <w:rFonts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31"/>
                <w:szCs w:val="31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-5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31"/>
                <w:szCs w:val="31"/>
              </w:rPr>
              <w:t>国内高校相关项目的调研情况及主流厂商有哪些）</w:t>
            </w:r>
          </w:p>
        </w:tc>
      </w:tr>
    </w:tbl>
    <w:p w14:paraId="389E3871">
      <w:pPr>
        <w:rPr>
          <w:rFonts w:ascii="Arial" w:hAnsi="Calibri" w:eastAsia="宋体" w:cs="Times New Roman"/>
          <w:color w:val="auto"/>
        </w:rPr>
      </w:pPr>
    </w:p>
    <w:p w14:paraId="4CDC9536">
      <w:pPr>
        <w:rPr>
          <w:rFonts w:ascii="Arial" w:hAnsi="Arial" w:eastAsia="Arial" w:cs="Arial"/>
          <w:color w:val="auto"/>
          <w:szCs w:val="21"/>
        </w:rPr>
        <w:sectPr>
          <w:footerReference r:id="rId6" w:type="default"/>
          <w:pgSz w:w="11906" w:h="16839"/>
          <w:pgMar w:top="1431" w:right="997" w:bottom="1213" w:left="1531" w:header="0" w:footer="938" w:gutter="0"/>
          <w:cols w:space="720" w:num="1"/>
        </w:sectPr>
      </w:pPr>
    </w:p>
    <w:p w14:paraId="35147C4F">
      <w:pPr>
        <w:widowControl w:val="0"/>
        <w:ind w:left="23"/>
        <w:jc w:val="both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b/>
          <w:bCs/>
          <w:color w:val="auto"/>
          <w:spacing w:val="6"/>
          <w:kern w:val="2"/>
          <w:sz w:val="31"/>
          <w:szCs w:val="31"/>
          <w:lang w:val="en-US" w:eastAsia="zh-CN" w:bidi="ar-SA"/>
        </w:rPr>
        <w:t>五、项目建设内容</w:t>
      </w:r>
      <w:r>
        <w:rPr>
          <w:rFonts w:ascii="仿宋" w:hAnsi="仿宋" w:eastAsia="仿宋" w:cs="仿宋"/>
          <w:color w:val="auto"/>
          <w:spacing w:val="6"/>
          <w:kern w:val="2"/>
          <w:sz w:val="31"/>
          <w:szCs w:val="31"/>
          <w:lang w:val="en-US" w:eastAsia="zh-CN" w:bidi="ar-SA"/>
        </w:rPr>
        <w:t>（可附件）</w:t>
      </w:r>
    </w:p>
    <w:tbl>
      <w:tblPr>
        <w:tblStyle w:val="4"/>
        <w:tblW w:w="9283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2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3"/>
      </w:tblGrid>
      <w:tr w14:paraId="15E54638">
        <w:tblPrEx>
          <w:tblBorders>
            <w:top w:val="single" w:color="000000" w:sz="10" w:space="0"/>
            <w:left w:val="single" w:color="000000" w:sz="10" w:space="0"/>
            <w:bottom w:val="single" w:color="000000" w:sz="2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4" w:hRule="atLeast"/>
        </w:trPr>
        <w:tc>
          <w:tcPr>
            <w:tcW w:w="9283" w:type="dxa"/>
          </w:tcPr>
          <w:p w14:paraId="6FDBA2C4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62702F8">
      <w:pPr>
        <w:widowControl w:val="0"/>
        <w:spacing w:before="156" w:beforeLines="50"/>
        <w:ind w:left="23"/>
        <w:jc w:val="both"/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b/>
          <w:bCs/>
          <w:color w:val="auto"/>
          <w:spacing w:val="7"/>
          <w:kern w:val="2"/>
          <w:sz w:val="31"/>
          <w:szCs w:val="31"/>
          <w:lang w:val="en-US" w:eastAsia="zh-CN" w:bidi="ar-SA"/>
        </w:rPr>
        <w:t>六、本项目可行性分析和绩效评价指标体系</w:t>
      </w:r>
      <w:r>
        <w:rPr>
          <w:rFonts w:ascii="仿宋" w:hAnsi="仿宋" w:eastAsia="仿宋" w:cs="仿宋"/>
          <w:color w:val="auto"/>
          <w:spacing w:val="7"/>
          <w:kern w:val="2"/>
          <w:sz w:val="31"/>
          <w:szCs w:val="31"/>
          <w:lang w:val="en-US" w:eastAsia="zh-CN" w:bidi="ar-SA"/>
        </w:rPr>
        <w:t>（可附件）</w:t>
      </w:r>
    </w:p>
    <w:tbl>
      <w:tblPr>
        <w:tblStyle w:val="4"/>
        <w:tblW w:w="935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1"/>
      </w:tblGrid>
      <w:tr w14:paraId="60B58F4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9351" w:type="dxa"/>
          </w:tcPr>
          <w:p w14:paraId="7C3D623F">
            <w:pPr>
              <w:ind w:left="123"/>
              <w:rPr>
                <w:rFonts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31"/>
                <w:szCs w:val="31"/>
              </w:rPr>
              <w:t>可行性分析：</w:t>
            </w:r>
          </w:p>
          <w:p w14:paraId="54697FBA">
            <w:pPr>
              <w:ind w:left="119"/>
              <w:rPr>
                <w:rFonts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31"/>
                <w:szCs w:val="31"/>
              </w:rPr>
              <w:t>绩效评价指标体系：</w:t>
            </w:r>
          </w:p>
        </w:tc>
      </w:tr>
    </w:tbl>
    <w:p w14:paraId="580A48B5">
      <w:pPr>
        <w:widowControl w:val="0"/>
        <w:spacing w:before="156" w:beforeLines="50"/>
        <w:ind w:left="17"/>
        <w:jc w:val="both"/>
        <w:rPr>
          <w:rFonts w:ascii="仿宋" w:hAnsi="仿宋" w:eastAsia="仿宋" w:cs="仿宋"/>
          <w:color w:val="auto"/>
          <w:kern w:val="2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b/>
          <w:bCs/>
          <w:color w:val="auto"/>
          <w:spacing w:val="-5"/>
          <w:kern w:val="2"/>
          <w:sz w:val="31"/>
          <w:szCs w:val="31"/>
          <w:lang w:val="en-US" w:eastAsia="en-US" w:bidi="ar-SA"/>
        </w:rPr>
        <w:t>七、</w:t>
      </w:r>
      <w:r>
        <w:rPr>
          <w:rFonts w:ascii="仿宋" w:hAnsi="仿宋" w:eastAsia="仿宋" w:cs="仿宋"/>
          <w:color w:val="auto"/>
          <w:spacing w:val="-75"/>
          <w:kern w:val="2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b/>
          <w:bCs/>
          <w:color w:val="auto"/>
          <w:spacing w:val="-5"/>
          <w:kern w:val="2"/>
          <w:sz w:val="31"/>
          <w:szCs w:val="31"/>
          <w:lang w:val="en-US" w:eastAsia="en-US" w:bidi="ar-SA"/>
        </w:rPr>
        <w:t>申请单位意见</w:t>
      </w:r>
    </w:p>
    <w:tbl>
      <w:tblPr>
        <w:tblStyle w:val="4"/>
        <w:tblW w:w="932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1"/>
      </w:tblGrid>
      <w:tr w14:paraId="607C106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9321" w:type="dxa"/>
          </w:tcPr>
          <w:p w14:paraId="62C17B7C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7E436CED">
            <w:pPr>
              <w:widowControl w:val="0"/>
              <w:jc w:val="both"/>
              <w:rPr>
                <w:rFonts w:ascii="Arial" w:hAnsi="Arial" w:eastAsia="Arial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25786A83">
            <w:pPr>
              <w:ind w:left="125"/>
              <w:rPr>
                <w:rFonts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auto"/>
                <w:sz w:val="31"/>
                <w:szCs w:val="31"/>
              </w:rPr>
              <w:t>负责人：</w:t>
            </w:r>
          </w:p>
          <w:p w14:paraId="290BC18D">
            <w:pPr>
              <w:ind w:left="101"/>
              <w:rPr>
                <w:rFonts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auto"/>
                <w:spacing w:val="16"/>
                <w:sz w:val="31"/>
                <w:szCs w:val="31"/>
              </w:rPr>
              <w:t>（盖章）</w:t>
            </w:r>
          </w:p>
          <w:p w14:paraId="1587DFA5">
            <w:pPr>
              <w:ind w:left="113" w:firstLine="876" w:firstLineChars="300"/>
              <w:rPr>
                <w:rFonts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14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9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color w:val="auto"/>
                <w:spacing w:val="30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-9"/>
                <w:sz w:val="31"/>
                <w:szCs w:val="31"/>
              </w:rPr>
              <w:t>日</w:t>
            </w:r>
          </w:p>
        </w:tc>
      </w:tr>
    </w:tbl>
    <w:p w14:paraId="2A5B4E2B">
      <w:pPr>
        <w:widowControl w:val="0"/>
        <w:numPr>
          <w:ilvl w:val="0"/>
          <w:numId w:val="1"/>
        </w:numPr>
        <w:spacing w:before="156" w:beforeLines="50"/>
        <w:ind w:left="17"/>
        <w:jc w:val="both"/>
        <w:rPr>
          <w:rFonts w:ascii="仿宋" w:hAnsi="仿宋" w:eastAsia="仿宋" w:cs="仿宋"/>
          <w:b/>
          <w:bCs/>
          <w:color w:val="auto"/>
          <w:spacing w:val="4"/>
          <w:kern w:val="2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b/>
          <w:bCs/>
          <w:color w:val="auto"/>
          <w:spacing w:val="4"/>
          <w:kern w:val="2"/>
          <w:sz w:val="31"/>
          <w:szCs w:val="31"/>
          <w:lang w:val="en-US" w:eastAsia="en-US" w:bidi="ar-SA"/>
        </w:rPr>
        <w:t>审核</w:t>
      </w:r>
      <w:r>
        <w:rPr>
          <w:rFonts w:hint="eastAsia" w:ascii="仿宋" w:hAnsi="仿宋" w:eastAsia="仿宋" w:cs="仿宋"/>
          <w:b/>
          <w:bCs/>
          <w:color w:val="auto"/>
          <w:spacing w:val="4"/>
          <w:kern w:val="2"/>
          <w:sz w:val="31"/>
          <w:szCs w:val="31"/>
          <w:lang w:val="en-US" w:eastAsia="zh-CN" w:bidi="ar-SA"/>
        </w:rPr>
        <w:t>论证</w:t>
      </w:r>
      <w:r>
        <w:rPr>
          <w:rFonts w:ascii="仿宋" w:hAnsi="仿宋" w:eastAsia="仿宋" w:cs="仿宋"/>
          <w:b/>
          <w:bCs/>
          <w:color w:val="auto"/>
          <w:spacing w:val="4"/>
          <w:kern w:val="2"/>
          <w:sz w:val="31"/>
          <w:szCs w:val="31"/>
          <w:lang w:val="en-US" w:eastAsia="en-US" w:bidi="ar-SA"/>
        </w:rPr>
        <w:t>意见</w:t>
      </w:r>
    </w:p>
    <w:p w14:paraId="62EE5D77">
      <w:pPr>
        <w:widowControl w:val="0"/>
        <w:jc w:val="both"/>
        <w:rPr>
          <w:rFonts w:ascii="仿宋" w:hAnsi="仿宋" w:eastAsia="仿宋" w:cs="仿宋"/>
          <w:b/>
          <w:bCs/>
          <w:color w:val="auto"/>
          <w:spacing w:val="4"/>
          <w:kern w:val="2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color w:val="auto"/>
          <w:kern w:val="2"/>
          <w:sz w:val="31"/>
          <w:szCs w:val="3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89535</wp:posOffset>
                </wp:positionV>
                <wp:extent cx="5895975" cy="1781175"/>
                <wp:effectExtent l="6350" t="6350" r="22225" b="222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6335" y="7804785"/>
                          <a:ext cx="5895975" cy="1781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15477EB">
                            <w:pPr>
                              <w:ind w:left="125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1"/>
                                <w:szCs w:val="31"/>
                              </w:rPr>
                              <w:t>专家组意见：</w:t>
                            </w:r>
                          </w:p>
                          <w:p w14:paraId="68354CC4">
                            <w:pPr>
                              <w:ind w:left="125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</w:p>
                          <w:p w14:paraId="5189CD82">
                            <w:pPr>
                              <w:ind w:left="125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1"/>
                                <w:szCs w:val="31"/>
                              </w:rPr>
                              <w:t xml:space="preserve">                            </w:t>
                            </w:r>
                          </w:p>
                          <w:p w14:paraId="1EAEF2E8">
                            <w:pPr>
                              <w:ind w:left="125" w:firstLine="876" w:firstLineChars="300"/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9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仿宋" w:hAnsi="仿宋" w:eastAsia="仿宋" w:cs="仿宋"/>
                                <w:spacing w:val="14"/>
                                <w:sz w:val="31"/>
                                <w:szCs w:val="31"/>
                              </w:rPr>
                              <w:t xml:space="preserve">   </w:t>
                            </w:r>
                            <w:r>
                              <w:rPr>
                                <w:rFonts w:ascii="仿宋" w:hAnsi="仿宋" w:eastAsia="仿宋" w:cs="仿宋"/>
                                <w:spacing w:val="-9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仿宋" w:hAnsi="仿宋" w:eastAsia="仿宋" w:cs="仿宋"/>
                                <w:spacing w:val="30"/>
                                <w:sz w:val="31"/>
                                <w:szCs w:val="31"/>
                              </w:rPr>
                              <w:t xml:space="preserve">   </w:t>
                            </w:r>
                            <w:r>
                              <w:rPr>
                                <w:rFonts w:ascii="仿宋" w:hAnsi="仿宋" w:eastAsia="仿宋" w:cs="仿宋"/>
                                <w:spacing w:val="-9"/>
                                <w:sz w:val="31"/>
                                <w:szCs w:val="31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05pt;margin-top:7.05pt;height:140.25pt;width:464.25pt;z-index:251659264;mso-width-relative:page;mso-height-relative:page;" filled="f" stroked="t" coordsize="21600,21600" o:gfxdata="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xweRvNYAAAAIAQAA&#10;DwAAAAAAAAABACAAAAAiAAAAZHJzL2Rvd25yZXYueG1sUEsBAhQAFAAAAAgAh07iQLUpq0aNAgAA&#10;+wQAAA4AAAAAAAAAAQAgAAAAJQEAAGRycy9lMm9Eb2MueG1sUEsFBgAAAAAGAAYAWQEAACQGAAAA&#10;AA==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15477EB">
                      <w:pPr>
                        <w:ind w:left="125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1"/>
                          <w:szCs w:val="31"/>
                        </w:rPr>
                        <w:t>专家组意见：</w:t>
                      </w:r>
                    </w:p>
                    <w:p w14:paraId="68354CC4">
                      <w:pPr>
                        <w:ind w:left="125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</w:p>
                    <w:p w14:paraId="5189CD82">
                      <w:pPr>
                        <w:ind w:left="125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1"/>
                          <w:szCs w:val="31"/>
                        </w:rPr>
                        <w:t xml:space="preserve">                            </w:t>
                      </w:r>
                    </w:p>
                    <w:p w14:paraId="1EAEF2E8">
                      <w:pPr>
                        <w:ind w:left="125" w:firstLine="876" w:firstLineChars="300"/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ascii="仿宋" w:hAnsi="仿宋" w:eastAsia="仿宋" w:cs="仿宋"/>
                          <w:spacing w:val="-9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仿宋" w:hAnsi="仿宋" w:eastAsia="仿宋" w:cs="仿宋"/>
                          <w:spacing w:val="14"/>
                          <w:sz w:val="31"/>
                          <w:szCs w:val="31"/>
                        </w:rPr>
                        <w:t xml:space="preserve">   </w:t>
                      </w:r>
                      <w:r>
                        <w:rPr>
                          <w:rFonts w:ascii="仿宋" w:hAnsi="仿宋" w:eastAsia="仿宋" w:cs="仿宋"/>
                          <w:spacing w:val="-9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仿宋" w:hAnsi="仿宋" w:eastAsia="仿宋" w:cs="仿宋"/>
                          <w:spacing w:val="30"/>
                          <w:sz w:val="31"/>
                          <w:szCs w:val="31"/>
                        </w:rPr>
                        <w:t xml:space="preserve">   </w:t>
                      </w:r>
                      <w:r>
                        <w:rPr>
                          <w:rFonts w:ascii="仿宋" w:hAnsi="仿宋" w:eastAsia="仿宋" w:cs="仿宋"/>
                          <w:spacing w:val="-9"/>
                          <w:sz w:val="31"/>
                          <w:szCs w:val="3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575CFDCE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4"/>
        <w:lang w:val="en-US" w:eastAsia="zh-CN" w:bidi="ar-SA"/>
      </w:rPr>
      <w:id w:val="-1784479631"/>
      <w:docPartObj>
        <w:docPartGallery w:val="autotext"/>
      </w:docPartObj>
    </w:sdtPr>
    <w:sdtEndP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sdtEndPr>
    <w:sdtContent>
      <w:p w14:paraId="12343359"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宋体" w:cs="Times New Roman"/>
            <w:kern w:val="2"/>
            <w:sz w:val="18"/>
            <w:szCs w:val="24"/>
            <w:lang w:val="en-US" w:eastAsia="zh-CN" w:bidi="ar-SA"/>
          </w:rPr>
        </w:pPr>
        <w:r>
          <w:rPr>
            <w:rFonts w:ascii="Calibri" w:hAnsi="Calibri" w:eastAsia="宋体" w:cs="Times New Roman"/>
            <w:kern w:val="2"/>
            <w:sz w:val="18"/>
            <w:szCs w:val="24"/>
            <w:lang w:val="en-US" w:eastAsia="zh-CN" w:bidi="ar-SA"/>
          </w:rPr>
          <w:fldChar w:fldCharType="begin"/>
        </w:r>
        <w:r>
          <w:rPr>
            <w:rFonts w:ascii="Calibri" w:hAnsi="Calibri" w:eastAsia="宋体" w:cs="Times New Roman"/>
            <w:kern w:val="2"/>
            <w:sz w:val="18"/>
            <w:szCs w:val="24"/>
            <w:lang w:val="en-US" w:eastAsia="zh-CN" w:bidi="ar-SA"/>
          </w:rPr>
          <w:instrText xml:space="preserve">PAGE   \* MERGEFORMAT</w:instrText>
        </w:r>
        <w:r>
          <w:rPr>
            <w:rFonts w:ascii="Calibri" w:hAnsi="Calibri" w:eastAsia="宋体" w:cs="Times New Roman"/>
            <w:kern w:val="2"/>
            <w:sz w:val="18"/>
            <w:szCs w:val="24"/>
            <w:lang w:val="en-US" w:eastAsia="zh-CN" w:bidi="ar-SA"/>
          </w:rPr>
          <w:fldChar w:fldCharType="separate"/>
        </w:r>
        <w:r>
          <w:rPr>
            <w:rFonts w:ascii="Calibri" w:hAnsi="Calibri" w:eastAsia="宋体" w:cs="Times New Roman"/>
            <w:kern w:val="2"/>
            <w:sz w:val="18"/>
            <w:szCs w:val="24"/>
            <w:lang w:val="zh-CN" w:eastAsia="zh-CN" w:bidi="ar-SA"/>
          </w:rPr>
          <w:t>3</w:t>
        </w:r>
        <w:r>
          <w:rPr>
            <w:rFonts w:ascii="Calibri" w:hAnsi="Calibri" w:eastAsia="宋体" w:cs="Times New Roman"/>
            <w:kern w:val="2"/>
            <w:sz w:val="18"/>
            <w:szCs w:val="24"/>
            <w:lang w:val="en-US" w:eastAsia="zh-CN" w:bidi="ar-SA"/>
          </w:rPr>
          <w:fldChar w:fldCharType="end"/>
        </w:r>
      </w:p>
    </w:sdtContent>
  </w:sdt>
  <w:p w14:paraId="051751D4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49848">
    <w:pPr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  <w:r>
      <w:rPr>
        <w:rFonts w:ascii="Calibri" w:hAnsi="Calibri" w:eastAsia="Calibri" w:cs="Calibri"/>
        <w:spacing w:val="14"/>
        <w:w w:val="101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14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21A21">
    <w:pPr>
      <w:spacing w:line="265" w:lineRule="exact"/>
      <w:ind w:left="859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15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404C7">
    <w:pPr>
      <w:spacing w:line="265" w:lineRule="exact"/>
      <w:ind w:left="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  <w:r>
      <w:rPr>
        <w:rFonts w:ascii="Calibri" w:hAnsi="Calibri" w:eastAsia="Calibri" w:cs="Calibri"/>
        <w:spacing w:val="14"/>
        <w:w w:val="101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16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889B4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4153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4153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1B311"/>
    <w:multiLevelType w:val="singleLevel"/>
    <w:tmpl w:val="AC71B31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B2043"/>
    <w:rsid w:val="777B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2026-04-27T03:44:00Z</dcterms:created>
  <dc:creator>朱娜</dc:creator>
  <cp:lastModifiedBy>朱娜</cp:lastModifiedBy>
  <dcterms:modified xsi:type="dcterms:W3CDTF">2026-04-27T03:44:40Z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7DAD222A1DA24F1181720EE718187188_11</vt:lpwstr>
  </property>
  <property fmtid="{D5CDD505-2E9C-101B-9397-08002B2CF9AE}" pid="4" name="KSOTemplateDocerSaveRecord">
    <vt:lpwstr>eyJoZGlkIjoiNDBkYThhMjlkYWYyZTY0ZjliYWVjMzhjZGRlYjRhM2EiLCJ1c2VySWQiOiIyMzAzOTI3NDQifQ==</vt:lpwstr>
  </property>
</Properties>
</file>