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7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tbl>
      <w:tblPr>
        <w:tblStyle w:val="5"/>
        <w:tblW w:w="89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850"/>
        <w:gridCol w:w="1740"/>
        <w:gridCol w:w="1350"/>
        <w:gridCol w:w="2411"/>
      </w:tblGrid>
      <w:tr w14:paraId="6E2B3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71" w:type="dxa"/>
            <w:noWrap w:val="0"/>
            <w:vAlign w:val="center"/>
          </w:tcPr>
          <w:p w14:paraId="05772011">
            <w:pPr>
              <w:pStyle w:val="4"/>
              <w:spacing w:before="258" w:line="241" w:lineRule="auto"/>
              <w:jc w:val="center"/>
              <w:rPr>
                <w:rFonts w:hint="eastAsia" w:eastAsia="宋体"/>
                <w:b/>
                <w:bCs/>
                <w:spacing w:val="-3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序号</w:t>
            </w:r>
          </w:p>
        </w:tc>
        <w:tc>
          <w:tcPr>
            <w:tcW w:w="2850" w:type="dxa"/>
            <w:noWrap w:val="0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18A7F2FD">
            <w:pPr>
              <w:pStyle w:val="4"/>
              <w:spacing w:before="258" w:line="241" w:lineRule="auto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课程名称</w:t>
            </w:r>
          </w:p>
        </w:tc>
        <w:tc>
          <w:tcPr>
            <w:tcW w:w="1740" w:type="dxa"/>
            <w:noWrap w:val="0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1DFF4583">
            <w:pPr>
              <w:pStyle w:val="4"/>
              <w:spacing w:before="258" w:line="241" w:lineRule="auto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课程类别</w:t>
            </w:r>
          </w:p>
        </w:tc>
        <w:tc>
          <w:tcPr>
            <w:tcW w:w="1350" w:type="dxa"/>
            <w:noWrap w:val="0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BC250CA">
            <w:pPr>
              <w:pStyle w:val="4"/>
              <w:spacing w:before="258" w:line="241" w:lineRule="auto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课程负责人</w:t>
            </w:r>
          </w:p>
        </w:tc>
        <w:tc>
          <w:tcPr>
            <w:tcW w:w="2411" w:type="dxa"/>
            <w:noWrap w:val="0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3B8C8EC">
            <w:pPr>
              <w:pStyle w:val="4"/>
              <w:spacing w:before="258" w:line="241" w:lineRule="auto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所属教学单位</w:t>
            </w:r>
          </w:p>
        </w:tc>
      </w:tr>
      <w:tr w14:paraId="64337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71" w:type="dxa"/>
            <w:noWrap w:val="0"/>
            <w:vAlign w:val="top"/>
          </w:tcPr>
          <w:p w14:paraId="57C74445">
            <w:pPr>
              <w:pStyle w:val="4"/>
              <w:spacing w:before="258" w:line="241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00B9A473">
            <w:pPr>
              <w:pStyle w:val="4"/>
              <w:spacing w:before="237" w:line="219" w:lineRule="auto"/>
              <w:ind w:left="395"/>
              <w:rPr>
                <w:rStyle w:val="3"/>
              </w:rPr>
            </w:pPr>
            <w:r>
              <w:rPr>
                <w:rStyle w:val="3"/>
              </w:rPr>
              <w:t>大数据与智慧旅游</w:t>
            </w:r>
          </w:p>
        </w:tc>
        <w:tc>
          <w:tcPr>
            <w:tcW w:w="1740" w:type="dxa"/>
            <w:noWrap w:val="0"/>
            <w:tcMar>
              <w:top w:w="0" w:type="dxa"/>
              <w:left w:w="113" w:type="dxa"/>
              <w:bottom w:w="0" w:type="dxa"/>
              <w:right w:w="0" w:type="dxa"/>
            </w:tcMar>
            <w:vAlign w:val="top"/>
          </w:tcPr>
          <w:p w14:paraId="470B3A13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产教融合课程</w:t>
            </w:r>
          </w:p>
        </w:tc>
        <w:tc>
          <w:tcPr>
            <w:tcW w:w="1350" w:type="dxa"/>
            <w:noWrap w:val="0"/>
            <w:tcMar>
              <w:top w:w="0" w:type="dxa"/>
              <w:left w:w="113" w:type="dxa"/>
              <w:bottom w:w="0" w:type="dxa"/>
              <w:right w:w="0" w:type="dxa"/>
            </w:tcMar>
            <w:vAlign w:val="top"/>
          </w:tcPr>
          <w:p w14:paraId="60BE8C88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张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茜</w:t>
            </w:r>
          </w:p>
        </w:tc>
        <w:tc>
          <w:tcPr>
            <w:tcW w:w="2411" w:type="dxa"/>
            <w:noWrap w:val="0"/>
            <w:tcMar>
              <w:top w:w="0" w:type="dxa"/>
              <w:left w:w="113" w:type="dxa"/>
              <w:bottom w:w="0" w:type="dxa"/>
              <w:right w:w="0" w:type="dxa"/>
            </w:tcMar>
            <w:vAlign w:val="top"/>
          </w:tcPr>
          <w:p w14:paraId="45B3A00D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旅游与航空管理学院</w:t>
            </w:r>
          </w:p>
        </w:tc>
      </w:tr>
      <w:tr w14:paraId="30664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38A8895A">
            <w:pPr>
              <w:pStyle w:val="4"/>
              <w:spacing w:before="224" w:line="241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06B9B559">
            <w:pPr>
              <w:pStyle w:val="4"/>
              <w:spacing w:before="206" w:line="219" w:lineRule="auto"/>
              <w:ind w:left="635"/>
              <w:rPr>
                <w:rStyle w:val="3"/>
              </w:rPr>
            </w:pPr>
            <w:r>
              <w:rPr>
                <w:rStyle w:val="3"/>
              </w:rPr>
              <w:t>大学信息技术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7EA17A5F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产教融合课程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718FBD01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万姁婷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6448111D">
            <w:pPr>
              <w:pStyle w:val="4"/>
              <w:spacing w:before="205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信息科学与工程学院</w:t>
            </w:r>
          </w:p>
        </w:tc>
      </w:tr>
      <w:tr w14:paraId="33D78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7D277C9A">
            <w:pPr>
              <w:pStyle w:val="4"/>
              <w:spacing w:before="228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0DE9C50A">
            <w:pPr>
              <w:pStyle w:val="4"/>
              <w:spacing w:before="204" w:line="219" w:lineRule="auto"/>
              <w:ind w:left="644"/>
              <w:rPr>
                <w:rStyle w:val="3"/>
              </w:rPr>
            </w:pPr>
            <w:r>
              <w:rPr>
                <w:rStyle w:val="3"/>
              </w:rPr>
              <w:t>女书文化概论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05C68FE3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产教融合课程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6DAD46DF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周红金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156C91B5">
            <w:pPr>
              <w:pStyle w:val="4"/>
              <w:spacing w:before="204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社会发展学院</w:t>
            </w:r>
          </w:p>
        </w:tc>
      </w:tr>
      <w:tr w14:paraId="0A67D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48047E44">
            <w:pPr>
              <w:pStyle w:val="4"/>
              <w:spacing w:before="227" w:line="241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52A7831F">
            <w:pPr>
              <w:pStyle w:val="4"/>
              <w:spacing w:before="208" w:line="220" w:lineRule="auto"/>
              <w:ind w:left="639"/>
              <w:rPr>
                <w:rStyle w:val="3"/>
              </w:rPr>
            </w:pPr>
            <w:r>
              <w:rPr>
                <w:rStyle w:val="3"/>
              </w:rPr>
              <w:t>声乐剧目排练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0CC5576C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产教融合课程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4556089B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黄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旻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6BFC1624">
            <w:pPr>
              <w:pStyle w:val="4"/>
              <w:spacing w:before="208" w:line="220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音乐与舞蹈学院</w:t>
            </w:r>
          </w:p>
        </w:tc>
      </w:tr>
      <w:tr w14:paraId="08B4C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2A401735">
            <w:pPr>
              <w:pStyle w:val="4"/>
              <w:spacing w:before="228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4EAC6A8A">
            <w:pPr>
              <w:pStyle w:val="4"/>
              <w:spacing w:before="212" w:line="219" w:lineRule="auto"/>
              <w:ind w:left="509"/>
              <w:rPr>
                <w:rStyle w:val="3"/>
              </w:rPr>
            </w:pPr>
            <w:r>
              <w:rPr>
                <w:rStyle w:val="3"/>
              </w:rPr>
              <w:t>旅游目的地管理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03937FC7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项目式课程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3F899CE3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陈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希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7AE9349B">
            <w:pPr>
              <w:pStyle w:val="4"/>
              <w:spacing w:before="212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旅游与航空管理学院</w:t>
            </w:r>
          </w:p>
        </w:tc>
      </w:tr>
      <w:tr w14:paraId="3344F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0D70AD02">
            <w:pPr>
              <w:pStyle w:val="4"/>
              <w:spacing w:before="228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451B0EFA">
            <w:pPr>
              <w:pStyle w:val="4"/>
              <w:spacing w:before="207" w:line="219" w:lineRule="auto"/>
              <w:ind w:left="153"/>
              <w:rPr>
                <w:rStyle w:val="3"/>
              </w:rPr>
            </w:pPr>
            <w:r>
              <w:rPr>
                <w:rStyle w:val="3"/>
              </w:rPr>
              <w:t>新媒体数据分析与应用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314B75B3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项目式课程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0E65031D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林伊涵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1EA68B2A">
            <w:pPr>
              <w:pStyle w:val="4"/>
              <w:spacing w:before="20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文学与传播学院</w:t>
            </w:r>
          </w:p>
        </w:tc>
      </w:tr>
      <w:tr w14:paraId="488AF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54DE7A3E">
            <w:pPr>
              <w:pStyle w:val="4"/>
              <w:spacing w:before="231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0C9EF960">
            <w:pPr>
              <w:pStyle w:val="4"/>
              <w:spacing w:before="211" w:line="219" w:lineRule="auto"/>
              <w:ind w:left="908"/>
              <w:rPr>
                <w:rStyle w:val="3"/>
              </w:rPr>
            </w:pPr>
            <w:r>
              <w:rPr>
                <w:rStyle w:val="3"/>
              </w:rPr>
              <w:t>网络直播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22A1BB9E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项目式课程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6BF859CB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王媛媛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6A2EB676">
            <w:pPr>
              <w:pStyle w:val="4"/>
              <w:spacing w:before="20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文学与传播学院</w:t>
            </w:r>
          </w:p>
        </w:tc>
      </w:tr>
      <w:tr w14:paraId="31412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6DDADE98">
            <w:pPr>
              <w:pStyle w:val="4"/>
              <w:spacing w:before="228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20689DA4">
            <w:pPr>
              <w:pStyle w:val="4"/>
              <w:spacing w:before="212" w:line="219" w:lineRule="auto"/>
              <w:ind w:left="879"/>
              <w:rPr>
                <w:rStyle w:val="3"/>
              </w:rPr>
            </w:pPr>
            <w:r>
              <w:rPr>
                <w:rStyle w:val="3"/>
              </w:rPr>
              <w:t>儿童文学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68E3551C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项目式课程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586AB231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肖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云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2D0CC708">
            <w:pPr>
              <w:pStyle w:val="4"/>
              <w:spacing w:before="209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文学与传播学院</w:t>
            </w:r>
          </w:p>
        </w:tc>
      </w:tr>
      <w:tr w14:paraId="45FEC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2CE7CD56">
            <w:pPr>
              <w:pStyle w:val="4"/>
              <w:spacing w:before="248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9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2115E092">
            <w:pPr>
              <w:pStyle w:val="4"/>
              <w:spacing w:before="207" w:line="219" w:lineRule="auto"/>
              <w:ind w:left="269"/>
              <w:rPr>
                <w:rStyle w:val="3"/>
              </w:rPr>
            </w:pPr>
            <w:r>
              <w:rPr>
                <w:rStyle w:val="3"/>
              </w:rPr>
              <w:t>机器学习与数据挖掘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03106C21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项目式课程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1C90F029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陈益能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139F0929">
            <w:pPr>
              <w:pStyle w:val="4"/>
              <w:spacing w:before="20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信息科学与工程学院</w:t>
            </w:r>
          </w:p>
        </w:tc>
      </w:tr>
      <w:tr w14:paraId="737F0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01A452A8">
            <w:pPr>
              <w:pStyle w:val="4"/>
              <w:spacing w:before="233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10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3703AAC2">
            <w:pPr>
              <w:pStyle w:val="4"/>
              <w:spacing w:before="209" w:line="220" w:lineRule="auto"/>
              <w:ind w:left="630"/>
              <w:rPr>
                <w:rStyle w:val="3"/>
              </w:rPr>
            </w:pPr>
            <w:r>
              <w:rPr>
                <w:rStyle w:val="3"/>
              </w:rPr>
              <w:t>服装专题设计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04CD9098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4E368926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傅郁然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6B16979B">
            <w:pPr>
              <w:pStyle w:val="4"/>
              <w:spacing w:before="210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美术与设计学院</w:t>
            </w:r>
          </w:p>
        </w:tc>
      </w:tr>
      <w:tr w14:paraId="4C275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206FF5CE">
            <w:pPr>
              <w:pStyle w:val="4"/>
              <w:spacing w:before="231" w:line="241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11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26261578">
            <w:pPr>
              <w:pStyle w:val="4"/>
              <w:spacing w:before="210" w:line="219" w:lineRule="auto"/>
              <w:ind w:left="634"/>
              <w:rPr>
                <w:rStyle w:val="3"/>
              </w:rPr>
            </w:pPr>
            <w:r>
              <w:rPr>
                <w:rStyle w:val="3"/>
              </w:rPr>
              <w:t>数码绣花工艺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004EAAB4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2EBD38D3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钟苡君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5F1885FD">
            <w:pPr>
              <w:pStyle w:val="4"/>
              <w:spacing w:before="210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美术与设计学院</w:t>
            </w:r>
          </w:p>
        </w:tc>
      </w:tr>
      <w:tr w14:paraId="644AA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3997F650">
            <w:pPr>
              <w:pStyle w:val="4"/>
              <w:spacing w:before="233" w:line="241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54FBDA4B">
            <w:pPr>
              <w:pStyle w:val="4"/>
              <w:spacing w:before="209" w:line="219" w:lineRule="auto"/>
              <w:ind w:left="34"/>
              <w:rPr>
                <w:rStyle w:val="3"/>
              </w:rPr>
            </w:pPr>
            <w:r>
              <w:rPr>
                <w:rStyle w:val="3"/>
              </w:rPr>
              <w:t>家庭教育与家庭生活艺术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3F009ADF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24537661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周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恺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702EE10B">
            <w:pPr>
              <w:pStyle w:val="4"/>
              <w:spacing w:before="208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社会发展学院</w:t>
            </w:r>
          </w:p>
        </w:tc>
      </w:tr>
      <w:tr w14:paraId="1C3B9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5E209AEF">
            <w:pPr>
              <w:pStyle w:val="4"/>
              <w:spacing w:before="233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13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6B7D644D">
            <w:pPr>
              <w:pStyle w:val="4"/>
              <w:spacing w:before="210" w:line="219" w:lineRule="auto"/>
              <w:ind w:left="754"/>
              <w:rPr>
                <w:rStyle w:val="3"/>
              </w:rPr>
            </w:pPr>
            <w:r>
              <w:rPr>
                <w:rStyle w:val="3"/>
              </w:rPr>
              <w:t>家庭教育学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6F541BD5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1A88B069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成雁瑛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100D0684">
            <w:pPr>
              <w:pStyle w:val="4"/>
              <w:spacing w:before="20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社会发展学院</w:t>
            </w:r>
          </w:p>
        </w:tc>
      </w:tr>
      <w:tr w14:paraId="3BC20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7B4A711A">
            <w:pPr>
              <w:pStyle w:val="4"/>
              <w:spacing w:before="234" w:line="241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14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79072D7E">
            <w:pPr>
              <w:pStyle w:val="4"/>
              <w:spacing w:before="210" w:line="219" w:lineRule="auto"/>
              <w:ind w:left="754"/>
              <w:rPr>
                <w:rStyle w:val="3"/>
              </w:rPr>
            </w:pPr>
            <w:r>
              <w:rPr>
                <w:rStyle w:val="3"/>
              </w:rPr>
              <w:t>社会保障学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6E0A86C9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57916ECD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欧阳小鹃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400A134F">
            <w:pPr>
              <w:pStyle w:val="4"/>
              <w:spacing w:before="210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社会发展学院</w:t>
            </w:r>
          </w:p>
        </w:tc>
      </w:tr>
      <w:tr w14:paraId="61F1E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71" w:type="dxa"/>
            <w:noWrap w:val="0"/>
            <w:vAlign w:val="top"/>
          </w:tcPr>
          <w:p w14:paraId="0F33F89A">
            <w:pPr>
              <w:pStyle w:val="4"/>
              <w:spacing w:before="23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15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20B6EBC9">
            <w:pPr>
              <w:pStyle w:val="4"/>
              <w:spacing w:before="212" w:line="219" w:lineRule="auto"/>
              <w:ind w:left="399"/>
              <w:rPr>
                <w:rStyle w:val="3"/>
              </w:rPr>
            </w:pPr>
            <w:r>
              <w:rPr>
                <w:rStyle w:val="3"/>
              </w:rPr>
              <w:t>学前特殊儿童教育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5E163DAE">
            <w:pPr>
              <w:pStyle w:val="4"/>
              <w:spacing w:before="240" w:line="221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4793A300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姚云龙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4253F58E">
            <w:pPr>
              <w:pStyle w:val="4"/>
              <w:spacing w:before="208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社会发展学院</w:t>
            </w:r>
          </w:p>
        </w:tc>
      </w:tr>
      <w:tr w14:paraId="2FBF9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2125015C">
            <w:pPr>
              <w:pStyle w:val="4"/>
              <w:spacing w:before="228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16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58888396">
            <w:pPr>
              <w:pStyle w:val="4"/>
              <w:spacing w:before="204" w:line="219" w:lineRule="auto"/>
              <w:ind w:left="275"/>
              <w:rPr>
                <w:rStyle w:val="3"/>
              </w:rPr>
            </w:pPr>
            <w:r>
              <w:rPr>
                <w:rStyle w:val="3"/>
              </w:rPr>
              <w:t>性别平等与社会发展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3B0479A8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2541182C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陈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菲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08261B01">
            <w:pPr>
              <w:pStyle w:val="4"/>
              <w:spacing w:before="204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社会发展学院</w:t>
            </w:r>
          </w:p>
        </w:tc>
      </w:tr>
      <w:tr w14:paraId="3A65C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11889FBF">
            <w:pPr>
              <w:pStyle w:val="4"/>
              <w:spacing w:before="23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17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480AAECD">
            <w:pPr>
              <w:pStyle w:val="4"/>
              <w:spacing w:before="207" w:line="219" w:lineRule="auto"/>
              <w:ind w:left="279"/>
              <w:rPr>
                <w:rStyle w:val="3"/>
              </w:rPr>
            </w:pPr>
            <w:r>
              <w:rPr>
                <w:rStyle w:val="3"/>
              </w:rPr>
              <w:t>学前儿童发展心理学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723FE8BE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280478FE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罗志慧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24A0C67B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社会发展学院</w:t>
            </w:r>
          </w:p>
        </w:tc>
      </w:tr>
      <w:tr w14:paraId="06297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571" w:type="dxa"/>
            <w:noWrap w:val="0"/>
            <w:vAlign w:val="top"/>
          </w:tcPr>
          <w:p w14:paraId="4AAB1369">
            <w:pPr>
              <w:pStyle w:val="4"/>
              <w:spacing w:before="232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18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601B8D50">
            <w:pPr>
              <w:pStyle w:val="4"/>
              <w:spacing w:before="228" w:line="219" w:lineRule="auto"/>
              <w:ind w:left="639"/>
              <w:rPr>
                <w:rStyle w:val="3"/>
              </w:rPr>
            </w:pPr>
            <w:r>
              <w:rPr>
                <w:rStyle w:val="3"/>
              </w:rPr>
              <w:t>酒店市场营销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3326942D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17320DBB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方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宁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6B2D7DC5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旅游与航空管理学院</w:t>
            </w:r>
          </w:p>
        </w:tc>
      </w:tr>
      <w:tr w14:paraId="0C0F0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4014DF1E">
            <w:pPr>
              <w:pStyle w:val="4"/>
              <w:spacing w:before="23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19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14E633C4">
            <w:pPr>
              <w:pStyle w:val="4"/>
              <w:spacing w:before="212" w:line="219" w:lineRule="auto"/>
              <w:ind w:left="749"/>
              <w:rPr>
                <w:rStyle w:val="3"/>
              </w:rPr>
            </w:pPr>
            <w:r>
              <w:rPr>
                <w:rStyle w:val="3"/>
              </w:rPr>
              <w:t>旅游学概论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3C73483F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65B58E1B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王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丹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4098F6F2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旅游与航空管理学院</w:t>
            </w:r>
          </w:p>
        </w:tc>
      </w:tr>
      <w:tr w14:paraId="7568D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261BC35A">
            <w:pPr>
              <w:pStyle w:val="4"/>
              <w:spacing w:before="232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70FB5FB3">
            <w:pPr>
              <w:pStyle w:val="4"/>
              <w:spacing w:before="211" w:line="219" w:lineRule="auto"/>
              <w:ind w:left="394"/>
              <w:rPr>
                <w:rStyle w:val="3"/>
              </w:rPr>
            </w:pPr>
            <w:r>
              <w:rPr>
                <w:rStyle w:val="3"/>
              </w:rPr>
              <w:t>人力资源管理概论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67A55B88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34A2B832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张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波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6EF6E50D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商学院</w:t>
            </w:r>
          </w:p>
        </w:tc>
      </w:tr>
      <w:tr w14:paraId="5D537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539795C9">
            <w:pPr>
              <w:pStyle w:val="4"/>
              <w:spacing w:before="229" w:line="241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21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4226B8AA">
            <w:pPr>
              <w:pStyle w:val="4"/>
              <w:spacing w:before="210" w:line="219" w:lineRule="auto"/>
              <w:ind w:left="753"/>
              <w:rPr>
                <w:rStyle w:val="3"/>
              </w:rPr>
            </w:pPr>
            <w:r>
              <w:rPr>
                <w:rStyle w:val="3"/>
              </w:rPr>
              <w:t>财务分析学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6660AB09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03C89109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鲁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芳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558844DF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商学院</w:t>
            </w:r>
          </w:p>
        </w:tc>
      </w:tr>
      <w:tr w14:paraId="26448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2C20351D">
            <w:pPr>
              <w:pStyle w:val="4"/>
              <w:spacing w:before="227" w:line="241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22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51E8B2FB">
            <w:pPr>
              <w:pStyle w:val="4"/>
              <w:spacing w:before="212" w:line="219" w:lineRule="auto"/>
              <w:ind w:left="880"/>
              <w:rPr>
                <w:rStyle w:val="3"/>
              </w:rPr>
            </w:pPr>
            <w:r>
              <w:rPr>
                <w:rStyle w:val="3"/>
              </w:rPr>
              <w:t>管理会计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3A2B5896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76112DCC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夏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静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191ADA98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商学院</w:t>
            </w:r>
          </w:p>
        </w:tc>
      </w:tr>
      <w:tr w14:paraId="23D02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447D4CA0">
            <w:pPr>
              <w:pStyle w:val="4"/>
              <w:spacing w:before="228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23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0FC2A237">
            <w:pPr>
              <w:pStyle w:val="4"/>
              <w:spacing w:before="213" w:line="219" w:lineRule="auto"/>
              <w:ind w:left="750"/>
              <w:rPr>
                <w:rStyle w:val="3"/>
              </w:rPr>
            </w:pPr>
            <w:r>
              <w:rPr>
                <w:rStyle w:val="3"/>
              </w:rPr>
              <w:t>微观经济学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39D8D631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749BFC30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彭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璟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2D76A69E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商学院</w:t>
            </w:r>
          </w:p>
        </w:tc>
      </w:tr>
      <w:tr w14:paraId="66C52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314FB4A3">
            <w:pPr>
              <w:pStyle w:val="4"/>
              <w:spacing w:before="229" w:line="241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24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7DAB2C97">
            <w:pPr>
              <w:pStyle w:val="4"/>
              <w:spacing w:before="211" w:line="219" w:lineRule="auto"/>
              <w:ind w:left="274"/>
              <w:rPr>
                <w:rStyle w:val="3"/>
              </w:rPr>
            </w:pPr>
            <w:r>
              <w:rPr>
                <w:rStyle w:val="3"/>
              </w:rPr>
              <w:t>主持人即兴口语表达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5E0D8B2A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7553BC00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刘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黎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7192422D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文学与传播学院</w:t>
            </w:r>
          </w:p>
        </w:tc>
      </w:tr>
      <w:tr w14:paraId="45CED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3914F78B">
            <w:pPr>
              <w:pStyle w:val="4"/>
              <w:spacing w:before="227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25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37D633E7">
            <w:pPr>
              <w:pStyle w:val="4"/>
              <w:spacing w:before="206" w:line="219" w:lineRule="auto"/>
              <w:ind w:left="274"/>
              <w:rPr>
                <w:rStyle w:val="3"/>
              </w:rPr>
            </w:pPr>
            <w:r>
              <w:rPr>
                <w:rStyle w:val="3"/>
              </w:rPr>
              <w:t>数字多媒体作品创作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01636D50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33B76963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贾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南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0A9371B4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文学与传播学院</w:t>
            </w:r>
          </w:p>
        </w:tc>
      </w:tr>
      <w:tr w14:paraId="17BDA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3952F505">
            <w:pPr>
              <w:pStyle w:val="4"/>
              <w:spacing w:before="228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26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57E63865">
            <w:pPr>
              <w:pStyle w:val="4"/>
              <w:spacing w:before="209" w:line="219" w:lineRule="auto"/>
              <w:ind w:left="629"/>
              <w:rPr>
                <w:rStyle w:val="3"/>
              </w:rPr>
            </w:pPr>
            <w:r>
              <w:rPr>
                <w:rStyle w:val="3"/>
              </w:rPr>
              <w:t>湖湘文化研究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5271F641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3C40F848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蔡传杰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1D05B0AF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文学与传播学院</w:t>
            </w:r>
          </w:p>
        </w:tc>
      </w:tr>
      <w:tr w14:paraId="22C12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244BFB78">
            <w:pPr>
              <w:pStyle w:val="4"/>
              <w:spacing w:before="232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27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1720E668">
            <w:pPr>
              <w:pStyle w:val="4"/>
              <w:spacing w:before="209" w:line="219" w:lineRule="auto"/>
              <w:ind w:left="29"/>
              <w:rPr>
                <w:rStyle w:val="3"/>
              </w:rPr>
            </w:pPr>
            <w:r>
              <w:rPr>
                <w:rStyle w:val="3"/>
              </w:rPr>
              <w:t>视听节目主持业务（二）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238E2B88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78476CD9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李小亚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1DAF6B9E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文学与传播学院</w:t>
            </w:r>
          </w:p>
        </w:tc>
      </w:tr>
      <w:tr w14:paraId="3127D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2EBD0E00">
            <w:pPr>
              <w:pStyle w:val="4"/>
              <w:spacing w:before="232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28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0EFB59C9">
            <w:pPr>
              <w:pStyle w:val="4"/>
              <w:spacing w:before="212" w:line="219" w:lineRule="auto"/>
              <w:ind w:left="514"/>
              <w:rPr>
                <w:rStyle w:val="3"/>
              </w:rPr>
            </w:pPr>
            <w:r>
              <w:rPr>
                <w:rStyle w:val="3"/>
              </w:rPr>
              <w:t>现代汉语（二）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745C9535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063206B1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袁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凌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37927AB1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文学与传播学院</w:t>
            </w:r>
          </w:p>
        </w:tc>
      </w:tr>
      <w:tr w14:paraId="2E07A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4CD0C0BE">
            <w:pPr>
              <w:pStyle w:val="4"/>
              <w:spacing w:before="231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29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41C6FB92">
            <w:pPr>
              <w:pStyle w:val="4"/>
              <w:spacing w:before="212" w:line="220" w:lineRule="auto"/>
              <w:ind w:left="870"/>
              <w:rPr>
                <w:rStyle w:val="3"/>
              </w:rPr>
            </w:pPr>
            <w:r>
              <w:rPr>
                <w:rStyle w:val="3"/>
              </w:rPr>
              <w:t>应用写作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37B1C530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36B98A78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罗晓林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261F9D8E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文学与传播学院</w:t>
            </w:r>
          </w:p>
        </w:tc>
      </w:tr>
      <w:tr w14:paraId="255FD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72F7901C">
            <w:pPr>
              <w:pStyle w:val="4"/>
              <w:spacing w:before="231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30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49151C6C">
            <w:pPr>
              <w:pStyle w:val="4"/>
              <w:spacing w:before="213" w:line="220" w:lineRule="auto"/>
              <w:ind w:left="753"/>
              <w:rPr>
                <w:rStyle w:val="3"/>
              </w:rPr>
            </w:pPr>
            <w:r>
              <w:rPr>
                <w:rStyle w:val="3"/>
              </w:rPr>
              <w:t>英语词汇学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4422EC43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6914C10A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黄振华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261E37EF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文学与传播学院</w:t>
            </w:r>
          </w:p>
        </w:tc>
      </w:tr>
      <w:tr w14:paraId="28D01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23ECEE3A">
            <w:pPr>
              <w:pStyle w:val="4"/>
              <w:spacing w:before="232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31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3276D091">
            <w:pPr>
              <w:pStyle w:val="4"/>
              <w:spacing w:before="214" w:line="219" w:lineRule="auto"/>
              <w:ind w:left="394"/>
              <w:rPr>
                <w:rStyle w:val="3"/>
              </w:rPr>
            </w:pPr>
            <w:r>
              <w:rPr>
                <w:rStyle w:val="3"/>
              </w:rPr>
              <w:t>现代教育技术应用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0974A7A4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0554FAB1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闫翠萍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4790DA6C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文学与传播学院</w:t>
            </w:r>
          </w:p>
        </w:tc>
      </w:tr>
      <w:tr w14:paraId="40A35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79BEA17F">
            <w:pPr>
              <w:pStyle w:val="4"/>
              <w:spacing w:before="232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32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265907C8">
            <w:pPr>
              <w:pStyle w:val="4"/>
              <w:spacing w:before="214" w:line="220" w:lineRule="auto"/>
              <w:ind w:left="633"/>
              <w:rPr>
                <w:rStyle w:val="3"/>
              </w:rPr>
            </w:pPr>
            <w:r>
              <w:rPr>
                <w:rStyle w:val="3"/>
              </w:rPr>
              <w:t>英语文学导论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0877947E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2BAC0310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黄超楠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10925306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文学与传播学院</w:t>
            </w:r>
          </w:p>
        </w:tc>
      </w:tr>
      <w:tr w14:paraId="07A1F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71" w:type="dxa"/>
            <w:noWrap w:val="0"/>
            <w:vAlign w:val="top"/>
          </w:tcPr>
          <w:p w14:paraId="4A549AD3">
            <w:pPr>
              <w:pStyle w:val="4"/>
              <w:spacing w:before="231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33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0DF00054">
            <w:pPr>
              <w:pStyle w:val="4"/>
              <w:spacing w:before="212" w:line="220" w:lineRule="auto"/>
              <w:ind w:left="875"/>
              <w:rPr>
                <w:rStyle w:val="3"/>
              </w:rPr>
            </w:pPr>
            <w:r>
              <w:rPr>
                <w:rStyle w:val="3"/>
              </w:rPr>
              <w:t>大学英语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555EF561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77FF8701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何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莎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55AA0532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文学与传播学院</w:t>
            </w:r>
          </w:p>
        </w:tc>
      </w:tr>
      <w:tr w14:paraId="6DC60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655F9D56">
            <w:pPr>
              <w:pStyle w:val="4"/>
              <w:spacing w:before="234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34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456C5B4E">
            <w:pPr>
              <w:pStyle w:val="4"/>
              <w:spacing w:before="211" w:line="219" w:lineRule="auto"/>
              <w:ind w:left="394"/>
              <w:rPr>
                <w:rStyle w:val="3"/>
              </w:rPr>
            </w:pPr>
            <w:r>
              <w:rPr>
                <w:rStyle w:val="3"/>
              </w:rPr>
              <w:t>音乐教学法（二）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7F7B6292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18493E58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沈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畅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057FAA70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音乐与舞蹈学院</w:t>
            </w:r>
          </w:p>
        </w:tc>
      </w:tr>
      <w:tr w14:paraId="599B1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71" w:type="dxa"/>
            <w:noWrap w:val="0"/>
            <w:vAlign w:val="top"/>
          </w:tcPr>
          <w:p w14:paraId="272FDE93">
            <w:pPr>
              <w:pStyle w:val="4"/>
              <w:spacing w:before="233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35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1B580569">
            <w:pPr>
              <w:pStyle w:val="4"/>
              <w:spacing w:before="215" w:line="219" w:lineRule="auto"/>
              <w:ind w:left="754"/>
              <w:rPr>
                <w:rStyle w:val="3"/>
              </w:rPr>
            </w:pPr>
            <w:r>
              <w:rPr>
                <w:rStyle w:val="3"/>
              </w:rPr>
              <w:t>数据库原理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6B39A041">
            <w:pPr>
              <w:pStyle w:val="4"/>
              <w:spacing w:before="237" w:line="219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6A48C72C">
            <w:pPr>
              <w:pStyle w:val="4"/>
              <w:spacing w:before="240" w:line="221" w:lineRule="auto"/>
              <w:jc w:val="center"/>
              <w:rPr>
                <w:rStyle w:val="3"/>
              </w:rPr>
            </w:pPr>
            <w:r>
              <w:rPr>
                <w:rStyle w:val="3"/>
              </w:rPr>
              <w:t>廖</w:t>
            </w:r>
            <w:r>
              <w:rPr>
                <w:rStyle w:val="3"/>
                <w:rFonts w:hint="eastAsia"/>
                <w:lang w:val="en-US" w:eastAsia="zh-CN"/>
              </w:rPr>
              <w:t xml:space="preserve"> </w:t>
            </w:r>
            <w:r>
              <w:rPr>
                <w:rStyle w:val="3"/>
              </w:rPr>
              <w:t>宁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51BB7CAA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信息科学与工程学院</w:t>
            </w:r>
          </w:p>
        </w:tc>
      </w:tr>
      <w:tr w14:paraId="07492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1" w:type="dxa"/>
            <w:noWrap w:val="0"/>
            <w:vAlign w:val="top"/>
          </w:tcPr>
          <w:p w14:paraId="2232FC1A">
            <w:pPr>
              <w:pStyle w:val="4"/>
              <w:spacing w:before="233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36</w:t>
            </w:r>
          </w:p>
        </w:tc>
        <w:tc>
          <w:tcPr>
            <w:tcW w:w="2850" w:type="dxa"/>
            <w:noWrap w:val="0"/>
            <w:tcMar>
              <w:left w:w="113" w:type="dxa"/>
            </w:tcMar>
            <w:vAlign w:val="top"/>
          </w:tcPr>
          <w:p w14:paraId="58470C40">
            <w:pPr>
              <w:pStyle w:val="4"/>
              <w:spacing w:before="209" w:line="220" w:lineRule="auto"/>
              <w:ind w:left="566"/>
            </w:pPr>
            <w:r>
              <w:rPr>
                <w:rStyle w:val="3"/>
              </w:rPr>
              <w:t>C语言程序设计</w:t>
            </w:r>
          </w:p>
        </w:tc>
        <w:tc>
          <w:tcPr>
            <w:tcW w:w="1740" w:type="dxa"/>
            <w:noWrap w:val="0"/>
            <w:tcMar>
              <w:left w:w="113" w:type="dxa"/>
            </w:tcMar>
            <w:vAlign w:val="top"/>
          </w:tcPr>
          <w:p w14:paraId="591A4E33">
            <w:pPr>
              <w:pStyle w:val="4"/>
              <w:spacing w:before="237" w:line="219" w:lineRule="auto"/>
              <w:jc w:val="center"/>
            </w:pPr>
            <w:r>
              <w:rPr>
                <w:rStyle w:val="3"/>
              </w:rPr>
              <w:t>数字化课程</w:t>
            </w:r>
          </w:p>
        </w:tc>
        <w:tc>
          <w:tcPr>
            <w:tcW w:w="1350" w:type="dxa"/>
            <w:noWrap w:val="0"/>
            <w:tcMar>
              <w:left w:w="113" w:type="dxa"/>
            </w:tcMar>
            <w:vAlign w:val="top"/>
          </w:tcPr>
          <w:p w14:paraId="2E8A6E18">
            <w:pPr>
              <w:pStyle w:val="4"/>
              <w:spacing w:before="240" w:line="221" w:lineRule="auto"/>
              <w:jc w:val="center"/>
            </w:pPr>
            <w:r>
              <w:rPr>
                <w:rStyle w:val="3"/>
              </w:rPr>
              <w:t>彭相华</w:t>
            </w:r>
          </w:p>
        </w:tc>
        <w:tc>
          <w:tcPr>
            <w:tcW w:w="2411" w:type="dxa"/>
            <w:noWrap w:val="0"/>
            <w:tcMar>
              <w:left w:w="113" w:type="dxa"/>
            </w:tcMar>
            <w:vAlign w:val="top"/>
          </w:tcPr>
          <w:p w14:paraId="4B6930F0">
            <w:pPr>
              <w:pStyle w:val="4"/>
              <w:spacing w:before="204" w:line="219" w:lineRule="auto"/>
              <w:jc w:val="center"/>
              <w:rPr>
                <w:rStyle w:val="3"/>
                <w:rFonts w:ascii="Calibri" w:hAnsi="Calibri" w:cs="Times New Roman"/>
              </w:rPr>
            </w:pPr>
            <w:r>
              <w:rPr>
                <w:rStyle w:val="3"/>
                <w:rFonts w:ascii="Calibri" w:hAnsi="Calibri" w:cs="Times New Roman"/>
              </w:rPr>
              <w:t>信息科学与工程学院</w:t>
            </w:r>
          </w:p>
        </w:tc>
      </w:tr>
    </w:tbl>
    <w:p w14:paraId="0B7E67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73921"/>
    <w:rsid w:val="0B0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2026-05-28T03:21:00Z</dcterms:created>
  <dc:creator>周丹</dc:creator>
  <cp:lastModifiedBy>周丹</cp:lastModifiedBy>
  <dcterms:modified xsi:type="dcterms:W3CDTF">2026-05-28T03:21:12Z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D483B2FEEE9A415588844E4EE18589CC_11</vt:lpwstr>
  </property>
  <property fmtid="{D5CDD505-2E9C-101B-9397-08002B2CF9AE}" pid="4" name="KSOTemplateDocerSaveRecord">
    <vt:lpwstr>eyJoZGlkIjoiZmFlYjk0YTk2ZDBhMTdhMjZiYjg4MWFiYjQ0Y2U0YTQiLCJ1c2VySWQiOiI3MTgzOTE1MDkifQ==</vt:lpwstr>
  </property>
</Properties>
</file>