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AFC17">
      <w:pPr>
        <w:spacing w:line="360" w:lineRule="auto"/>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湖南女子学院商学院本科生转专业实施细则</w:t>
      </w:r>
    </w:p>
    <w:p w14:paraId="4E3B4E41">
      <w:pPr>
        <w:spacing w:line="360" w:lineRule="auto"/>
        <w:jc w:val="center"/>
        <w:rPr>
          <w:rFonts w:hint="eastAsia" w:asciiTheme="majorEastAsia" w:hAnsiTheme="majorEastAsia" w:eastAsiaTheme="majorEastAsia" w:cstheme="majorEastAsia"/>
          <w:b/>
          <w:bCs/>
          <w:sz w:val="36"/>
          <w:szCs w:val="36"/>
          <w:lang w:val="en-US" w:eastAsia="zh-CN"/>
        </w:rPr>
      </w:pPr>
    </w:p>
    <w:p w14:paraId="470579F6">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为充分体现 “以人为本” 的育人理念，尊重学生个性发展与特长发挥，进一步调动学生学习积极性和主动性，规范学院转专业管理工作，根据《湖南女子学院学生学籍管理规定》及《湖南女子学院普通全日制学生转专业管理办法（修订）》（湘女院行字〔2023〕98 号）等文件要求，结合商学院办学实际，特制定本实施细则。</w:t>
      </w:r>
    </w:p>
    <w:p w14:paraId="7FAD7F4F">
      <w:pPr>
        <w:spacing w:line="360" w:lineRule="auto"/>
        <w:ind w:firstLine="482" w:firstLineChars="200"/>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一、转专业对象</w:t>
      </w:r>
    </w:p>
    <w:p w14:paraId="19F781F3">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本细则适用于湖南女子学院在籍普通全日制一年级、二年级本科生。</w:t>
      </w:r>
    </w:p>
    <w:p w14:paraId="097F54CC">
      <w:pPr>
        <w:spacing w:line="360" w:lineRule="auto"/>
        <w:ind w:firstLine="482" w:firstLineChars="200"/>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二、转专业条件</w:t>
      </w:r>
    </w:p>
    <w:p w14:paraId="72B1DFCE">
      <w:pPr>
        <w:spacing w:line="360" w:lineRule="auto"/>
        <w:ind w:firstLine="482" w:firstLineChars="200"/>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（一）基本要求</w:t>
      </w:r>
    </w:p>
    <w:p w14:paraId="1C0F992A">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转专业须由学生本人自愿申请，经转出学院审核同意、转入学院考核合格后，报学校审批。原则上 2025 级（一年级）学生按平级转专业办理，2024 级（二年级）学生按降级转专业办理，全程严格遵循学校相关规定。</w:t>
      </w:r>
    </w:p>
    <w:p w14:paraId="2338BC31">
      <w:pPr>
        <w:spacing w:line="360" w:lineRule="auto"/>
        <w:ind w:firstLine="482" w:firstLineChars="200"/>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（二）申请条件</w:t>
      </w:r>
    </w:p>
    <w:p w14:paraId="5DC6D125">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具备以下条件之一，且符合本细则其他要求的学生，可提出转专业申请：</w:t>
      </w:r>
    </w:p>
    <w:p w14:paraId="59862B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150" w:beforeAutospacing="0" w:after="0" w:afterAutospacing="0" w:line="440" w:lineRule="exact"/>
        <w:ind w:left="0" w:right="0" w:firstLine="560"/>
        <w:jc w:val="left"/>
        <w:textAlignment w:val="baseline"/>
        <w:rPr>
          <w:rFonts w:hint="eastAsia" w:asciiTheme="majorEastAsia" w:hAnsiTheme="majorEastAsia" w:eastAsiaTheme="majorEastAsia" w:cstheme="majorEastAsia"/>
          <w:b w:val="0"/>
          <w:bCs w:val="0"/>
          <w:snapToGrid w:val="0"/>
          <w:color w:val="000000"/>
          <w:kern w:val="0"/>
          <w:sz w:val="24"/>
          <w:szCs w:val="24"/>
          <w:lang w:val="en-US" w:eastAsia="zh-CN" w:bidi="ar-SA"/>
        </w:rPr>
      </w:pPr>
      <w:r>
        <w:rPr>
          <w:rFonts w:hint="eastAsia" w:asciiTheme="majorEastAsia" w:hAnsiTheme="majorEastAsia" w:eastAsiaTheme="majorEastAsia" w:cstheme="majorEastAsia"/>
          <w:b w:val="0"/>
          <w:bCs w:val="0"/>
          <w:snapToGrid w:val="0"/>
          <w:color w:val="000000"/>
          <w:kern w:val="0"/>
          <w:sz w:val="24"/>
          <w:szCs w:val="24"/>
          <w:lang w:val="en-US" w:eastAsia="zh-CN" w:bidi="ar-SA"/>
        </w:rPr>
        <w:t>1、通识教育必修课无挂科、补考、重修记录，且对其他专业确有兴趣和专长者；</w:t>
      </w:r>
    </w:p>
    <w:p w14:paraId="656D78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150" w:beforeAutospacing="0" w:after="0" w:afterAutospacing="0" w:line="440" w:lineRule="exact"/>
        <w:ind w:left="0" w:right="0" w:firstLine="560"/>
        <w:jc w:val="left"/>
        <w:textAlignment w:val="baseline"/>
        <w:rPr>
          <w:rFonts w:hint="eastAsia" w:asciiTheme="majorEastAsia" w:hAnsiTheme="majorEastAsia" w:eastAsiaTheme="majorEastAsia" w:cstheme="majorEastAsia"/>
          <w:b w:val="0"/>
          <w:bCs w:val="0"/>
          <w:snapToGrid w:val="0"/>
          <w:color w:val="000000"/>
          <w:kern w:val="0"/>
          <w:sz w:val="24"/>
          <w:szCs w:val="24"/>
          <w:lang w:val="en-US" w:eastAsia="zh-CN" w:bidi="ar-SA"/>
        </w:rPr>
      </w:pPr>
      <w:r>
        <w:rPr>
          <w:rFonts w:hint="eastAsia" w:asciiTheme="majorEastAsia" w:hAnsiTheme="majorEastAsia" w:eastAsiaTheme="majorEastAsia" w:cstheme="majorEastAsia"/>
          <w:b w:val="0"/>
          <w:bCs w:val="0"/>
          <w:snapToGrid w:val="0"/>
          <w:color w:val="000000"/>
          <w:kern w:val="0"/>
          <w:sz w:val="24"/>
          <w:szCs w:val="24"/>
          <w:lang w:val="en-US" w:eastAsia="zh-CN" w:bidi="ar-SA"/>
        </w:rPr>
        <w:t>2、因身体疾病或心理问题(不含隐瞒既往病史入学者)等特殊原因，不能在原专业学习，但在上级和学校政策允许的范围内，尚能在本校其他专业学习者；</w:t>
      </w:r>
    </w:p>
    <w:p w14:paraId="28D1D5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150" w:beforeAutospacing="0" w:after="0" w:afterAutospacing="0" w:line="440" w:lineRule="exact"/>
        <w:ind w:left="0" w:right="0" w:firstLine="560"/>
        <w:jc w:val="left"/>
        <w:textAlignment w:val="baseline"/>
        <w:rPr>
          <w:rFonts w:hint="eastAsia" w:asciiTheme="majorEastAsia" w:hAnsiTheme="majorEastAsia" w:eastAsiaTheme="majorEastAsia" w:cstheme="majorEastAsia"/>
          <w:b w:val="0"/>
          <w:bCs w:val="0"/>
          <w:snapToGrid w:val="0"/>
          <w:color w:val="000000"/>
          <w:kern w:val="0"/>
          <w:sz w:val="24"/>
          <w:szCs w:val="24"/>
          <w:lang w:val="en-US" w:eastAsia="zh-CN" w:bidi="ar-SA"/>
        </w:rPr>
      </w:pPr>
      <w:r>
        <w:rPr>
          <w:rFonts w:hint="eastAsia" w:asciiTheme="majorEastAsia" w:hAnsiTheme="majorEastAsia" w:eastAsiaTheme="majorEastAsia" w:cstheme="majorEastAsia"/>
          <w:b w:val="0"/>
          <w:bCs w:val="0"/>
          <w:snapToGrid w:val="0"/>
          <w:color w:val="000000"/>
          <w:kern w:val="0"/>
          <w:sz w:val="24"/>
          <w:szCs w:val="24"/>
          <w:lang w:val="en-US" w:eastAsia="zh-CN" w:bidi="ar-SA"/>
        </w:rPr>
        <w:t>3、休学创业后复学，其创业经历与转入专业相关者；</w:t>
      </w:r>
    </w:p>
    <w:p w14:paraId="3537DD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150" w:beforeAutospacing="0" w:after="0" w:afterAutospacing="0" w:line="440" w:lineRule="exact"/>
        <w:ind w:left="0" w:right="0" w:firstLine="560"/>
        <w:jc w:val="left"/>
        <w:textAlignment w:val="baseline"/>
        <w:rPr>
          <w:rFonts w:hint="eastAsia" w:asciiTheme="majorEastAsia" w:hAnsiTheme="majorEastAsia" w:eastAsiaTheme="majorEastAsia" w:cstheme="majorEastAsia"/>
          <w:b w:val="0"/>
          <w:bCs w:val="0"/>
          <w:snapToGrid w:val="0"/>
          <w:color w:val="000000"/>
          <w:kern w:val="0"/>
          <w:sz w:val="24"/>
          <w:szCs w:val="24"/>
          <w:lang w:val="en-US" w:eastAsia="zh-CN" w:bidi="ar-SA"/>
        </w:rPr>
      </w:pPr>
      <w:r>
        <w:rPr>
          <w:rFonts w:hint="eastAsia" w:asciiTheme="majorEastAsia" w:hAnsiTheme="majorEastAsia" w:eastAsiaTheme="majorEastAsia" w:cstheme="majorEastAsia"/>
          <w:b w:val="0"/>
          <w:bCs w:val="0"/>
          <w:snapToGrid w:val="0"/>
          <w:color w:val="000000"/>
          <w:kern w:val="0"/>
          <w:sz w:val="24"/>
          <w:szCs w:val="24"/>
          <w:lang w:val="en-US" w:eastAsia="zh-CN" w:bidi="ar-SA"/>
        </w:rPr>
        <w:t>4、学生退役后复学，因自身情况需要转专业者；</w:t>
      </w:r>
    </w:p>
    <w:p w14:paraId="404E61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150" w:beforeAutospacing="0" w:after="0" w:afterAutospacing="0" w:line="440" w:lineRule="exact"/>
        <w:ind w:left="0" w:right="0" w:firstLine="560"/>
        <w:jc w:val="left"/>
        <w:textAlignment w:val="baseline"/>
        <w:rPr>
          <w:rFonts w:hint="eastAsia" w:asciiTheme="majorEastAsia" w:hAnsiTheme="majorEastAsia" w:eastAsiaTheme="majorEastAsia" w:cstheme="majorEastAsia"/>
          <w:b w:val="0"/>
          <w:bCs w:val="0"/>
          <w:snapToGrid w:val="0"/>
          <w:color w:val="000000"/>
          <w:kern w:val="0"/>
          <w:sz w:val="24"/>
          <w:szCs w:val="24"/>
          <w:lang w:val="en-US" w:eastAsia="zh-CN" w:bidi="ar-SA"/>
        </w:rPr>
      </w:pPr>
      <w:r>
        <w:rPr>
          <w:rFonts w:hint="eastAsia" w:asciiTheme="majorEastAsia" w:hAnsiTheme="majorEastAsia" w:eastAsiaTheme="majorEastAsia" w:cstheme="majorEastAsia"/>
          <w:b w:val="0"/>
          <w:bCs w:val="0"/>
          <w:snapToGrid w:val="0"/>
          <w:color w:val="000000"/>
          <w:kern w:val="0"/>
          <w:sz w:val="24"/>
          <w:szCs w:val="24"/>
          <w:lang w:val="en-US" w:eastAsia="zh-CN" w:bidi="ar-SA"/>
        </w:rPr>
        <w:t>5、休学、保留入学资格后复学，学校已无学生原所学专业或无原录取专业者；</w:t>
      </w:r>
    </w:p>
    <w:p w14:paraId="02A70E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150" w:beforeAutospacing="0" w:after="0" w:afterAutospacing="0" w:line="440" w:lineRule="exact"/>
        <w:ind w:left="0" w:right="0" w:firstLine="560"/>
        <w:jc w:val="left"/>
        <w:textAlignment w:val="baseline"/>
        <w:rPr>
          <w:rFonts w:hint="eastAsia" w:asciiTheme="majorEastAsia" w:hAnsiTheme="majorEastAsia" w:eastAsiaTheme="majorEastAsia" w:cstheme="majorEastAsia"/>
          <w:b w:val="0"/>
          <w:bCs w:val="0"/>
          <w:snapToGrid w:val="0"/>
          <w:color w:val="000000"/>
          <w:kern w:val="0"/>
          <w:sz w:val="24"/>
          <w:szCs w:val="24"/>
          <w:lang w:val="en-US" w:eastAsia="zh-CN" w:bidi="ar-SA"/>
        </w:rPr>
      </w:pPr>
      <w:r>
        <w:rPr>
          <w:rFonts w:hint="eastAsia" w:asciiTheme="majorEastAsia" w:hAnsiTheme="majorEastAsia" w:eastAsiaTheme="majorEastAsia" w:cstheme="majorEastAsia"/>
          <w:b w:val="0"/>
          <w:bCs w:val="0"/>
          <w:snapToGrid w:val="0"/>
          <w:color w:val="000000"/>
          <w:kern w:val="0"/>
          <w:sz w:val="24"/>
          <w:szCs w:val="24"/>
          <w:lang w:val="en-US" w:eastAsia="zh-CN" w:bidi="ar-SA"/>
        </w:rPr>
        <w:t>6、学校根据需要调整专业时，相关专业学生也可提出转专业申请。其中，休学创业或退役后复学申请转专业者，学校优先考虑；</w:t>
      </w:r>
    </w:p>
    <w:p w14:paraId="44BD45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150" w:beforeAutospacing="0" w:after="0" w:afterAutospacing="0" w:line="360" w:lineRule="auto"/>
        <w:ind w:left="0" w:right="0" w:firstLine="560"/>
        <w:jc w:val="left"/>
        <w:textAlignment w:val="baseline"/>
        <w:rPr>
          <w:rFonts w:hint="eastAsia" w:asciiTheme="majorEastAsia" w:hAnsiTheme="majorEastAsia" w:eastAsiaTheme="majorEastAsia" w:cstheme="majorEastAsia"/>
          <w:b w:val="0"/>
          <w:bCs w:val="0"/>
          <w:snapToGrid w:val="0"/>
          <w:color w:val="000000"/>
          <w:kern w:val="0"/>
          <w:sz w:val="24"/>
          <w:szCs w:val="24"/>
          <w:lang w:val="en-US" w:eastAsia="zh-CN" w:bidi="ar-SA"/>
        </w:rPr>
      </w:pPr>
      <w:r>
        <w:rPr>
          <w:rFonts w:hint="eastAsia" w:asciiTheme="majorEastAsia" w:hAnsiTheme="majorEastAsia" w:eastAsiaTheme="majorEastAsia" w:cstheme="majorEastAsia"/>
          <w:b w:val="0"/>
          <w:bCs w:val="0"/>
          <w:snapToGrid w:val="0"/>
          <w:color w:val="000000"/>
          <w:kern w:val="0"/>
          <w:sz w:val="24"/>
          <w:szCs w:val="24"/>
          <w:lang w:val="en-US" w:eastAsia="zh-CN" w:bidi="ar-SA"/>
        </w:rPr>
        <w:t>7、入学以来所修课程成绩必须全部达到及格及以上且在本年级本专业排名前50%者。</w:t>
      </w:r>
    </w:p>
    <w:p w14:paraId="052D1A63">
      <w:pPr>
        <w:spacing w:line="360" w:lineRule="auto"/>
        <w:ind w:firstLine="482" w:firstLineChars="200"/>
        <w:rPr>
          <w:rFonts w:hint="eastAsia" w:asciiTheme="majorEastAsia" w:hAnsiTheme="majorEastAsia" w:eastAsiaTheme="majorEastAsia" w:cstheme="majorEastAsia"/>
          <w:b/>
          <w:bCs/>
          <w:snapToGrid w:val="0"/>
          <w:color w:val="000000"/>
          <w:kern w:val="0"/>
          <w:sz w:val="24"/>
          <w:szCs w:val="24"/>
          <w:lang w:val="en-US" w:eastAsia="zh-CN" w:bidi="ar-SA"/>
        </w:rPr>
      </w:pPr>
      <w:r>
        <w:rPr>
          <w:rFonts w:hint="eastAsia" w:asciiTheme="majorEastAsia" w:hAnsiTheme="majorEastAsia" w:eastAsiaTheme="majorEastAsia" w:cstheme="majorEastAsia"/>
          <w:b/>
          <w:bCs/>
          <w:snapToGrid w:val="0"/>
          <w:color w:val="000000"/>
          <w:kern w:val="0"/>
          <w:sz w:val="24"/>
          <w:szCs w:val="24"/>
          <w:lang w:val="en-US" w:eastAsia="zh-CN" w:bidi="ar-SA"/>
        </w:rPr>
        <w:t>申请材料提交要求</w:t>
      </w:r>
    </w:p>
    <w:p w14:paraId="67D3241C">
      <w:pPr>
        <w:spacing w:line="360" w:lineRule="auto"/>
        <w:ind w:firstLine="480" w:firstLineChars="200"/>
        <w:rPr>
          <w:rFonts w:hint="eastAsia" w:asciiTheme="majorEastAsia" w:hAnsiTheme="majorEastAsia" w:eastAsiaTheme="majorEastAsia" w:cstheme="majorEastAsia"/>
          <w:b w:val="0"/>
          <w:bCs w:val="0"/>
          <w:snapToGrid w:val="0"/>
          <w:color w:val="000000"/>
          <w:kern w:val="0"/>
          <w:sz w:val="24"/>
          <w:szCs w:val="24"/>
          <w:lang w:val="en-US" w:eastAsia="zh-CN" w:bidi="ar-SA"/>
        </w:rPr>
      </w:pPr>
      <w:r>
        <w:rPr>
          <w:rFonts w:hint="eastAsia" w:asciiTheme="majorEastAsia" w:hAnsiTheme="majorEastAsia" w:eastAsiaTheme="majorEastAsia" w:cstheme="majorEastAsia"/>
          <w:b w:val="0"/>
          <w:bCs w:val="0"/>
          <w:snapToGrid w:val="0"/>
          <w:color w:val="000000"/>
          <w:kern w:val="0"/>
          <w:sz w:val="24"/>
          <w:szCs w:val="24"/>
          <w:lang w:val="en-US" w:eastAsia="zh-CN" w:bidi="ar-SA"/>
        </w:rPr>
        <w:t>申请转专业的学生，需填报《湖南女子学院学生专业调整申请表》（附表 1），同时准备学业成绩单、获奖证书等相关证明材料（按要求装订成册），一并提交至商学院教务办；学委另需填写《商学院调整学生名单》（附表 4，Excel 电子档），发送至指定邮箱：54626669@qq.com。邮件主题及文件命名请严格按照 “班级 + 转专业申请 + 人数” 的统一格式规范填写（示例：2025 级会计学 1 班 + 转专业申请 + 3 人）；</w:t>
      </w:r>
    </w:p>
    <w:p w14:paraId="251EB586">
      <w:pPr>
        <w:spacing w:line="360" w:lineRule="auto"/>
        <w:ind w:firstLine="241" w:firstLineChars="100"/>
        <w:rPr>
          <w:rFonts w:hint="eastAsia" w:asciiTheme="majorEastAsia" w:hAnsiTheme="majorEastAsia" w:eastAsiaTheme="majorEastAsia" w:cstheme="majorEastAsia"/>
          <w:b/>
          <w:bCs/>
          <w:snapToGrid w:val="0"/>
          <w:color w:val="000000"/>
          <w:kern w:val="0"/>
          <w:sz w:val="24"/>
          <w:szCs w:val="24"/>
          <w:lang w:val="en-US" w:eastAsia="zh-CN" w:bidi="ar-SA"/>
        </w:rPr>
      </w:pPr>
      <w:r>
        <w:rPr>
          <w:rFonts w:hint="eastAsia" w:asciiTheme="majorEastAsia" w:hAnsiTheme="majorEastAsia" w:eastAsiaTheme="majorEastAsia" w:cstheme="majorEastAsia"/>
          <w:b/>
          <w:bCs/>
          <w:snapToGrid w:val="0"/>
          <w:color w:val="000000"/>
          <w:kern w:val="0"/>
          <w:sz w:val="24"/>
          <w:szCs w:val="24"/>
          <w:lang w:val="en-US" w:eastAsia="zh-CN" w:bidi="ar-SA"/>
        </w:rPr>
        <w:t>（三）不予转专业情形</w:t>
      </w:r>
    </w:p>
    <w:p w14:paraId="1CA8EDC5">
      <w:pPr>
        <w:spacing w:line="360" w:lineRule="auto"/>
        <w:ind w:firstLine="480" w:firstLineChars="200"/>
        <w:rPr>
          <w:rFonts w:hint="eastAsia" w:asciiTheme="majorEastAsia" w:hAnsiTheme="majorEastAsia" w:eastAsiaTheme="majorEastAsia" w:cstheme="majorEastAsia"/>
          <w:b w:val="0"/>
          <w:bCs w:val="0"/>
          <w:snapToGrid w:val="0"/>
          <w:color w:val="000000"/>
          <w:kern w:val="0"/>
          <w:sz w:val="24"/>
          <w:szCs w:val="24"/>
          <w:lang w:val="en-US" w:eastAsia="zh-CN" w:bidi="ar-SA"/>
        </w:rPr>
      </w:pPr>
      <w:r>
        <w:rPr>
          <w:rFonts w:hint="eastAsia" w:asciiTheme="majorEastAsia" w:hAnsiTheme="majorEastAsia" w:eastAsiaTheme="majorEastAsia" w:cstheme="majorEastAsia"/>
          <w:b w:val="0"/>
          <w:bCs w:val="0"/>
          <w:snapToGrid w:val="0"/>
          <w:color w:val="000000"/>
          <w:kern w:val="0"/>
          <w:sz w:val="24"/>
          <w:szCs w:val="24"/>
          <w:lang w:val="en-US" w:eastAsia="zh-CN" w:bidi="ar-SA"/>
        </w:rPr>
        <w:t>有下列情况之一的学生，学院不予受理转专业申请：</w:t>
      </w:r>
    </w:p>
    <w:p w14:paraId="68A12322">
      <w:pPr>
        <w:spacing w:line="360" w:lineRule="auto"/>
        <w:ind w:firstLine="480" w:firstLineChars="200"/>
        <w:rPr>
          <w:rFonts w:hint="eastAsia" w:asciiTheme="majorEastAsia" w:hAnsiTheme="majorEastAsia" w:eastAsiaTheme="majorEastAsia" w:cstheme="majorEastAsia"/>
          <w:b w:val="0"/>
          <w:bCs w:val="0"/>
          <w:snapToGrid w:val="0"/>
          <w:color w:val="000000"/>
          <w:kern w:val="0"/>
          <w:sz w:val="24"/>
          <w:szCs w:val="24"/>
          <w:lang w:val="en-US" w:eastAsia="zh-CN" w:bidi="ar-SA"/>
        </w:rPr>
      </w:pPr>
      <w:r>
        <w:rPr>
          <w:rFonts w:hint="eastAsia" w:asciiTheme="majorEastAsia" w:hAnsiTheme="majorEastAsia" w:eastAsiaTheme="majorEastAsia" w:cstheme="majorEastAsia"/>
          <w:b w:val="0"/>
          <w:bCs w:val="0"/>
          <w:snapToGrid w:val="0"/>
          <w:color w:val="000000"/>
          <w:kern w:val="0"/>
          <w:sz w:val="24"/>
          <w:szCs w:val="24"/>
          <w:lang w:val="en-US" w:eastAsia="zh-CN" w:bidi="ar-SA"/>
        </w:rPr>
        <w:t>1、本科三年级（含三年级）以上、专科二年级（含二年级）以上的学生；</w:t>
      </w:r>
    </w:p>
    <w:p w14:paraId="6F4F18D1">
      <w:pPr>
        <w:spacing w:line="360" w:lineRule="auto"/>
        <w:ind w:firstLine="480" w:firstLineChars="200"/>
        <w:rPr>
          <w:rFonts w:hint="eastAsia" w:asciiTheme="majorEastAsia" w:hAnsiTheme="majorEastAsia" w:eastAsiaTheme="majorEastAsia" w:cstheme="majorEastAsia"/>
          <w:b w:val="0"/>
          <w:bCs w:val="0"/>
          <w:snapToGrid w:val="0"/>
          <w:color w:val="000000"/>
          <w:kern w:val="0"/>
          <w:sz w:val="24"/>
          <w:szCs w:val="24"/>
          <w:lang w:val="en-US" w:eastAsia="zh-CN" w:bidi="ar-SA"/>
        </w:rPr>
      </w:pPr>
      <w:r>
        <w:rPr>
          <w:rFonts w:hint="eastAsia" w:asciiTheme="majorEastAsia" w:hAnsiTheme="majorEastAsia" w:eastAsiaTheme="majorEastAsia" w:cstheme="majorEastAsia"/>
          <w:b w:val="0"/>
          <w:bCs w:val="0"/>
          <w:snapToGrid w:val="0"/>
          <w:color w:val="000000"/>
          <w:kern w:val="0"/>
          <w:sz w:val="24"/>
          <w:szCs w:val="24"/>
          <w:lang w:val="en-US" w:eastAsia="zh-CN" w:bidi="ar-SA"/>
        </w:rPr>
        <w:t>2、从外校转入学院的学生；</w:t>
      </w:r>
    </w:p>
    <w:p w14:paraId="30E86DB3">
      <w:pPr>
        <w:spacing w:line="360" w:lineRule="auto"/>
        <w:ind w:firstLine="480" w:firstLineChars="200"/>
        <w:rPr>
          <w:rFonts w:hint="eastAsia" w:asciiTheme="majorEastAsia" w:hAnsiTheme="majorEastAsia" w:eastAsiaTheme="majorEastAsia" w:cstheme="majorEastAsia"/>
          <w:b w:val="0"/>
          <w:bCs w:val="0"/>
          <w:snapToGrid w:val="0"/>
          <w:color w:val="000000"/>
          <w:kern w:val="0"/>
          <w:sz w:val="24"/>
          <w:szCs w:val="24"/>
          <w:lang w:val="en-US" w:eastAsia="zh-CN" w:bidi="ar-SA"/>
        </w:rPr>
      </w:pPr>
      <w:r>
        <w:rPr>
          <w:rFonts w:hint="eastAsia" w:asciiTheme="majorEastAsia" w:hAnsiTheme="majorEastAsia" w:eastAsiaTheme="majorEastAsia" w:cstheme="majorEastAsia"/>
          <w:b w:val="0"/>
          <w:bCs w:val="0"/>
          <w:snapToGrid w:val="0"/>
          <w:color w:val="000000"/>
          <w:kern w:val="0"/>
          <w:sz w:val="24"/>
          <w:szCs w:val="24"/>
          <w:lang w:val="en-US" w:eastAsia="zh-CN" w:bidi="ar-SA"/>
        </w:rPr>
        <w:t>3、专科升入本科的学生；</w:t>
      </w:r>
    </w:p>
    <w:p w14:paraId="04A7518E">
      <w:pPr>
        <w:spacing w:line="360" w:lineRule="auto"/>
        <w:ind w:firstLine="480" w:firstLineChars="200"/>
        <w:rPr>
          <w:rFonts w:hint="eastAsia" w:asciiTheme="majorEastAsia" w:hAnsiTheme="majorEastAsia" w:eastAsiaTheme="majorEastAsia" w:cstheme="majorEastAsia"/>
          <w:b w:val="0"/>
          <w:bCs w:val="0"/>
          <w:snapToGrid w:val="0"/>
          <w:color w:val="000000"/>
          <w:kern w:val="0"/>
          <w:sz w:val="24"/>
          <w:szCs w:val="24"/>
          <w:lang w:val="en-US" w:eastAsia="zh-CN" w:bidi="ar-SA"/>
        </w:rPr>
      </w:pPr>
      <w:r>
        <w:rPr>
          <w:rFonts w:hint="eastAsia" w:asciiTheme="majorEastAsia" w:hAnsiTheme="majorEastAsia" w:eastAsiaTheme="majorEastAsia" w:cstheme="majorEastAsia"/>
          <w:b w:val="0"/>
          <w:bCs w:val="0"/>
          <w:snapToGrid w:val="0"/>
          <w:color w:val="000000"/>
          <w:kern w:val="0"/>
          <w:sz w:val="24"/>
          <w:szCs w:val="24"/>
          <w:lang w:val="en-US" w:eastAsia="zh-CN" w:bidi="ar-SA"/>
        </w:rPr>
        <w:t>4、在校期间已转过专业的学生（每人只能申请一次转专业）；</w:t>
      </w:r>
    </w:p>
    <w:p w14:paraId="068AE5E0">
      <w:pPr>
        <w:spacing w:line="360" w:lineRule="auto"/>
        <w:ind w:firstLine="480" w:firstLineChars="200"/>
        <w:rPr>
          <w:rFonts w:hint="eastAsia" w:asciiTheme="majorEastAsia" w:hAnsiTheme="majorEastAsia" w:eastAsiaTheme="majorEastAsia" w:cstheme="majorEastAsia"/>
          <w:b w:val="0"/>
          <w:bCs w:val="0"/>
          <w:snapToGrid w:val="0"/>
          <w:color w:val="000000"/>
          <w:kern w:val="0"/>
          <w:sz w:val="24"/>
          <w:szCs w:val="24"/>
          <w:lang w:val="en-US" w:eastAsia="zh-CN" w:bidi="ar-SA"/>
        </w:rPr>
      </w:pPr>
      <w:r>
        <w:rPr>
          <w:rFonts w:hint="eastAsia" w:asciiTheme="majorEastAsia" w:hAnsiTheme="majorEastAsia" w:eastAsiaTheme="majorEastAsia" w:cstheme="majorEastAsia"/>
          <w:b w:val="0"/>
          <w:bCs w:val="0"/>
          <w:snapToGrid w:val="0"/>
          <w:color w:val="000000"/>
          <w:kern w:val="0"/>
          <w:sz w:val="24"/>
          <w:szCs w:val="24"/>
          <w:lang w:val="en-US" w:eastAsia="zh-CN" w:bidi="ar-SA"/>
        </w:rPr>
        <w:t>5、正在休学、保留学籍的学生或其他情况转入下一年级的学生；</w:t>
      </w:r>
    </w:p>
    <w:p w14:paraId="2B0C7B72">
      <w:pPr>
        <w:spacing w:line="360" w:lineRule="auto"/>
        <w:ind w:firstLine="480" w:firstLineChars="200"/>
        <w:rPr>
          <w:rFonts w:hint="eastAsia" w:asciiTheme="majorEastAsia" w:hAnsiTheme="majorEastAsia" w:eastAsiaTheme="majorEastAsia" w:cstheme="majorEastAsia"/>
          <w:b w:val="0"/>
          <w:bCs w:val="0"/>
          <w:snapToGrid w:val="0"/>
          <w:color w:val="000000"/>
          <w:kern w:val="0"/>
          <w:sz w:val="24"/>
          <w:szCs w:val="24"/>
          <w:lang w:val="en-US" w:eastAsia="zh-CN" w:bidi="ar-SA"/>
        </w:rPr>
      </w:pPr>
      <w:r>
        <w:rPr>
          <w:rFonts w:hint="eastAsia" w:asciiTheme="majorEastAsia" w:hAnsiTheme="majorEastAsia" w:eastAsiaTheme="majorEastAsia" w:cstheme="majorEastAsia"/>
          <w:b w:val="0"/>
          <w:bCs w:val="0"/>
          <w:snapToGrid w:val="0"/>
          <w:color w:val="000000"/>
          <w:kern w:val="0"/>
          <w:sz w:val="24"/>
          <w:szCs w:val="24"/>
          <w:lang w:val="en-US" w:eastAsia="zh-CN" w:bidi="ar-SA"/>
        </w:rPr>
        <w:t>6、已达到退学条件的学生；</w:t>
      </w:r>
    </w:p>
    <w:p w14:paraId="266379FF">
      <w:pPr>
        <w:spacing w:line="360" w:lineRule="auto"/>
        <w:ind w:firstLine="480" w:firstLineChars="200"/>
        <w:rPr>
          <w:rFonts w:hint="eastAsia" w:asciiTheme="majorEastAsia" w:hAnsiTheme="majorEastAsia" w:eastAsiaTheme="majorEastAsia" w:cstheme="majorEastAsia"/>
          <w:b w:val="0"/>
          <w:bCs w:val="0"/>
          <w:snapToGrid w:val="0"/>
          <w:color w:val="000000"/>
          <w:kern w:val="0"/>
          <w:sz w:val="24"/>
          <w:szCs w:val="24"/>
          <w:lang w:val="en-US" w:eastAsia="zh-CN" w:bidi="ar-SA"/>
        </w:rPr>
      </w:pPr>
      <w:r>
        <w:rPr>
          <w:rFonts w:hint="eastAsia" w:asciiTheme="majorEastAsia" w:hAnsiTheme="majorEastAsia" w:eastAsiaTheme="majorEastAsia" w:cstheme="majorEastAsia"/>
          <w:b w:val="0"/>
          <w:bCs w:val="0"/>
          <w:snapToGrid w:val="0"/>
          <w:color w:val="000000"/>
          <w:kern w:val="0"/>
          <w:sz w:val="24"/>
          <w:szCs w:val="24"/>
          <w:lang w:val="en-US" w:eastAsia="zh-CN" w:bidi="ar-SA"/>
        </w:rPr>
        <w:t>7、有违规违纪记录未解除的学生；</w:t>
      </w:r>
    </w:p>
    <w:p w14:paraId="039418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150" w:beforeAutospacing="0" w:after="0" w:afterAutospacing="0" w:line="440" w:lineRule="exact"/>
        <w:ind w:left="0" w:right="0" w:firstLine="560"/>
        <w:jc w:val="left"/>
        <w:textAlignment w:val="baseline"/>
        <w:rPr>
          <w:rFonts w:hint="eastAsia" w:asciiTheme="majorEastAsia" w:hAnsiTheme="majorEastAsia" w:eastAsiaTheme="majorEastAsia" w:cstheme="majorEastAsia"/>
          <w:i w:val="0"/>
          <w:iCs w:val="0"/>
          <w:caps w:val="0"/>
          <w:color w:val="000000"/>
          <w:spacing w:val="0"/>
          <w:sz w:val="24"/>
          <w:szCs w:val="24"/>
          <w:shd w:val="clear" w:fill="FFFFFF"/>
          <w:lang w:val="en-US" w:eastAsia="zh-CN"/>
        </w:rPr>
      </w:pPr>
      <w:r>
        <w:rPr>
          <w:rFonts w:hint="eastAsia" w:asciiTheme="majorEastAsia" w:hAnsiTheme="majorEastAsia" w:eastAsiaTheme="majorEastAsia" w:cstheme="majorEastAsia"/>
          <w:b w:val="0"/>
          <w:bCs w:val="0"/>
          <w:snapToGrid w:val="0"/>
          <w:color w:val="000000"/>
          <w:kern w:val="0"/>
          <w:sz w:val="24"/>
          <w:szCs w:val="24"/>
          <w:lang w:val="en-US" w:eastAsia="zh-CN" w:bidi="ar-SA"/>
        </w:rPr>
        <w:t>8、艺术类、体育类等特殊专业不能与其它普通专业互转；招生时确定为定向、委托培养的或属于提前批招生专业（以当年招生计划为准，下同）的学生</w:t>
      </w:r>
      <w:r>
        <w:rPr>
          <w:rFonts w:hint="eastAsia" w:asciiTheme="majorEastAsia" w:hAnsiTheme="majorEastAsia" w:eastAsiaTheme="majorEastAsia" w:cstheme="majorEastAsia"/>
          <w:i w:val="0"/>
          <w:iCs w:val="0"/>
          <w:caps w:val="0"/>
          <w:color w:val="000000"/>
          <w:spacing w:val="0"/>
          <w:sz w:val="24"/>
          <w:szCs w:val="24"/>
          <w:shd w:val="clear" w:fill="FFFFFF"/>
          <w:lang w:val="en-US" w:eastAsia="zh-CN"/>
        </w:rPr>
        <w:t>。</w:t>
      </w:r>
    </w:p>
    <w:p w14:paraId="0945D6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150" w:beforeAutospacing="0" w:after="0" w:afterAutospacing="0" w:line="440" w:lineRule="exact"/>
        <w:ind w:left="0" w:right="0" w:firstLine="560"/>
        <w:jc w:val="left"/>
        <w:textAlignment w:val="baseline"/>
        <w:rPr>
          <w:rFonts w:hint="eastAsia" w:asciiTheme="majorEastAsia" w:hAnsiTheme="majorEastAsia" w:eastAsiaTheme="majorEastAsia" w:cstheme="majorEastAsia"/>
          <w:b w:val="0"/>
          <w:bCs w:val="0"/>
          <w:snapToGrid w:val="0"/>
          <w:color w:val="000000"/>
          <w:kern w:val="0"/>
          <w:sz w:val="24"/>
          <w:szCs w:val="24"/>
          <w:lang w:val="en-US" w:eastAsia="zh-CN" w:bidi="ar-SA"/>
        </w:rPr>
      </w:pPr>
      <w:r>
        <w:rPr>
          <w:rFonts w:hint="eastAsia" w:asciiTheme="majorEastAsia" w:hAnsiTheme="majorEastAsia" w:eastAsiaTheme="majorEastAsia" w:cstheme="majorEastAsia"/>
          <w:b w:val="0"/>
          <w:bCs w:val="0"/>
          <w:snapToGrid w:val="0"/>
          <w:color w:val="000000"/>
          <w:kern w:val="0"/>
          <w:sz w:val="24"/>
          <w:szCs w:val="24"/>
          <w:lang w:val="en-US" w:eastAsia="zh-CN" w:bidi="ar-SA"/>
        </w:rPr>
        <w:t>9、无正当理由的学生；</w:t>
      </w:r>
    </w:p>
    <w:p w14:paraId="392419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150" w:beforeAutospacing="0" w:after="0" w:afterAutospacing="0" w:line="440" w:lineRule="exact"/>
        <w:ind w:left="0" w:right="0" w:firstLine="560"/>
        <w:jc w:val="left"/>
        <w:textAlignment w:val="baseline"/>
        <w:rPr>
          <w:rFonts w:hint="eastAsia" w:asciiTheme="majorEastAsia" w:hAnsiTheme="majorEastAsia" w:eastAsiaTheme="majorEastAsia" w:cstheme="majorEastAsia"/>
          <w:b w:val="0"/>
          <w:bCs w:val="0"/>
          <w:snapToGrid w:val="0"/>
          <w:color w:val="000000"/>
          <w:kern w:val="0"/>
          <w:sz w:val="24"/>
          <w:szCs w:val="24"/>
          <w:lang w:val="en-US" w:eastAsia="zh-CN" w:bidi="ar-SA"/>
        </w:rPr>
      </w:pPr>
      <w:r>
        <w:rPr>
          <w:rFonts w:hint="eastAsia" w:asciiTheme="majorEastAsia" w:hAnsiTheme="majorEastAsia" w:eastAsiaTheme="majorEastAsia" w:cstheme="majorEastAsia"/>
          <w:b w:val="0"/>
          <w:bCs w:val="0"/>
          <w:snapToGrid w:val="0"/>
          <w:color w:val="000000"/>
          <w:kern w:val="0"/>
          <w:sz w:val="24"/>
          <w:szCs w:val="24"/>
          <w:lang w:val="en-US" w:eastAsia="zh-CN" w:bidi="ar-SA"/>
        </w:rPr>
        <w:t>10、上级主管部门相关文件规定不予转专业的学生。</w:t>
      </w:r>
    </w:p>
    <w:p w14:paraId="1ADC9280">
      <w:pPr>
        <w:spacing w:line="360" w:lineRule="auto"/>
        <w:ind w:firstLine="482" w:firstLineChars="200"/>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三、转入考核办法</w:t>
      </w:r>
    </w:p>
    <w:p w14:paraId="5CB4CDA1">
      <w:pPr>
        <w:spacing w:line="360" w:lineRule="auto"/>
        <w:ind w:firstLine="482" w:firstLineChars="200"/>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（一）受限专业说明</w:t>
      </w:r>
    </w:p>
    <w:p w14:paraId="1D32F1DA">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因专业建设规划调整，财务管理专业已停招。</w:t>
      </w:r>
    </w:p>
    <w:p w14:paraId="5537DD76">
      <w:pPr>
        <w:spacing w:line="360" w:lineRule="auto"/>
        <w:ind w:firstLine="482" w:firstLineChars="200"/>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（二）转入名额限制</w:t>
      </w:r>
    </w:p>
    <w:p w14:paraId="44599BA9">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2025 级各专业转入名额，原则上不超过该年级该专业现有在读学生人数的 10%，因各专业发展规划差异，各专业具体转入名额，以学院当年公示的《商学院学生转专业名额分配表》为准。</w:t>
      </w:r>
    </w:p>
    <w:p w14:paraId="2058B304">
      <w:pPr>
        <w:spacing w:line="360" w:lineRule="auto"/>
        <w:ind w:firstLine="482" w:firstLineChars="200"/>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（三）资格审核</w:t>
      </w:r>
    </w:p>
    <w:p w14:paraId="2B4CEE90">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商学院教务办对拟转入学生的申请材料、学籍状态、学业成绩、违规违纪记录等进行全面资格审核。有以下情形之一的，审核不予通过：</w:t>
      </w:r>
    </w:p>
    <w:p w14:paraId="52E9C771">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1.存在违规违纪记录且未解除的；</w:t>
      </w:r>
    </w:p>
    <w:p w14:paraId="22872E18">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2.未按要求提交相关证明材料或材料弄虚作假的；</w:t>
      </w:r>
    </w:p>
    <w:p w14:paraId="453E1F4A">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3.不符合本细则规定的申请条件及其他学校相关要求的。</w:t>
      </w:r>
    </w:p>
    <w:p w14:paraId="192857DF">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（四）考核录取</w:t>
      </w:r>
    </w:p>
    <w:p w14:paraId="2B99A75A">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对通过资格审核的专业转入申请人员，学院将结合通过人数与该专业本年度转入名额限额的匹配情况统筹安排后续考核工作：若通过资格审核人数未超过名额限额，学院将统一组织面试考核；若通过资格审核人数超过名额限额，学院则统一组织专业综合考核。具体要求如下：</w:t>
      </w:r>
    </w:p>
    <w:p w14:paraId="6009BF89">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1.考核科目：《高等数学一》；</w:t>
      </w:r>
    </w:p>
    <w:p w14:paraId="417BB83C">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2.考核形式：闭卷考试（具体考试时间、地点另行通知）；</w:t>
      </w:r>
    </w:p>
    <w:p w14:paraId="1F868142">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3.录取规则：根据考核成绩从高到低择优录取，若考核成绩相同，则参考学生原专业学业排名。</w:t>
      </w:r>
    </w:p>
    <w:p w14:paraId="69CE6E8E">
      <w:pPr>
        <w:spacing w:line="360" w:lineRule="auto"/>
        <w:ind w:firstLine="482" w:firstLineChars="200"/>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四、转出考核办法</w:t>
      </w:r>
    </w:p>
    <w:p w14:paraId="6207259A">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商学院对学生转出专业不作名额限制，符合本细则及学校转专业申请条件的学生，经资格审核通过后，按流程公示上报；</w:t>
      </w:r>
    </w:p>
    <w:p w14:paraId="3DC94760">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学生转入其他二级学院的，其考核标准、流程及录取要求，按照拟转入学院发布的转专业工作方案执行。</w:t>
      </w:r>
    </w:p>
    <w:p w14:paraId="3DF41719">
      <w:pPr>
        <w:spacing w:line="360" w:lineRule="auto"/>
        <w:ind w:firstLine="482" w:firstLineChars="200"/>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五、其他要求</w:t>
      </w:r>
    </w:p>
    <w:p w14:paraId="481CD985">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1.转专业考核工作严格遵循 “公平、公正、公开” 原则，考核标准、流程及结果均按要求公示，接受全院师生监督；</w:t>
      </w:r>
    </w:p>
    <w:p w14:paraId="717ED3EA">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2.学生提交的申请材料及证明文件须真实有效，若发现弄虚作假，一经查实，立即取消转专业资格，并按学校《学生违纪处分管理办法》相关规定处理</w:t>
      </w:r>
      <w:bookmarkStart w:id="0" w:name="_GoBack"/>
      <w:bookmarkEnd w:id="0"/>
      <w:r>
        <w:rPr>
          <w:rFonts w:hint="eastAsia" w:asciiTheme="majorEastAsia" w:hAnsiTheme="majorEastAsia" w:eastAsiaTheme="majorEastAsia" w:cstheme="majorEastAsia"/>
          <w:b w:val="0"/>
          <w:bCs w:val="0"/>
          <w:sz w:val="24"/>
          <w:szCs w:val="24"/>
          <w:lang w:val="en-US" w:eastAsia="zh-CN"/>
        </w:rPr>
        <w:t>；</w:t>
      </w:r>
    </w:p>
    <w:p w14:paraId="58B4EAA0">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3.本细则未尽事宜，按照《湖南女子学院普通全日制学生转专业管理办法（修订）》及学校其他相关文件规定执行；</w:t>
      </w:r>
    </w:p>
    <w:p w14:paraId="1FC1F55A">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4.本细则由湖南女子学院商学院负责解释，自发布之日起施行。</w:t>
      </w:r>
    </w:p>
    <w:p w14:paraId="53C37EE2">
      <w:pPr>
        <w:spacing w:line="360" w:lineRule="auto"/>
        <w:ind w:firstLine="480" w:firstLineChars="200"/>
        <w:jc w:val="righ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 湖南女子学院商学院（免章）</w:t>
      </w:r>
    </w:p>
    <w:p w14:paraId="3BE70A2C">
      <w:pPr>
        <w:spacing w:line="360" w:lineRule="auto"/>
        <w:ind w:firstLine="480" w:firstLineChars="200"/>
        <w:jc w:val="right"/>
        <w:rPr>
          <w:rFonts w:hint="default"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2025年12月22日</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89E01">
    <w:pPr>
      <w:spacing w:line="168" w:lineRule="auto"/>
      <w:ind w:left="4580"/>
      <w:rPr>
        <w:rFonts w:hint="default" w:ascii="Calibri" w:hAnsi="Calibri" w:eastAsia="宋体" w:cs="Calibri"/>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C0B7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AC0B7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D1A0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2YWMxOWZkOTNmNDc0OWRiNzdhMTdlMGEwMzg1NmEifQ=="/>
  </w:docVars>
  <w:rsids>
    <w:rsidRoot w:val="1D36012B"/>
    <w:rsid w:val="018067FB"/>
    <w:rsid w:val="046611C2"/>
    <w:rsid w:val="05483AD3"/>
    <w:rsid w:val="0776580C"/>
    <w:rsid w:val="0DEE6AC0"/>
    <w:rsid w:val="10E548CC"/>
    <w:rsid w:val="155A7A15"/>
    <w:rsid w:val="164416EC"/>
    <w:rsid w:val="19B3030C"/>
    <w:rsid w:val="1A461392"/>
    <w:rsid w:val="1BF81957"/>
    <w:rsid w:val="1D36012B"/>
    <w:rsid w:val="23CD03C9"/>
    <w:rsid w:val="2A077209"/>
    <w:rsid w:val="2B794137"/>
    <w:rsid w:val="2C027C88"/>
    <w:rsid w:val="331210F9"/>
    <w:rsid w:val="34967B08"/>
    <w:rsid w:val="3A654204"/>
    <w:rsid w:val="3F553707"/>
    <w:rsid w:val="424E7DBB"/>
    <w:rsid w:val="434F637C"/>
    <w:rsid w:val="55BB6F76"/>
    <w:rsid w:val="56342F97"/>
    <w:rsid w:val="58CE5577"/>
    <w:rsid w:val="5B4F6972"/>
    <w:rsid w:val="5C79CC9E"/>
    <w:rsid w:val="5CBD2F88"/>
    <w:rsid w:val="6170330B"/>
    <w:rsid w:val="699D27C3"/>
    <w:rsid w:val="6CD36A20"/>
    <w:rsid w:val="75B07D22"/>
    <w:rsid w:val="765346A7"/>
    <w:rsid w:val="7BBB788D"/>
    <w:rsid w:val="7C482875"/>
    <w:rsid w:val="7CA26617"/>
    <w:rsid w:val="FEF79BB9"/>
    <w:rsid w:val="FFF6A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8"/>
      <w:szCs w:val="2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qFormat/>
    <w:uiPriority w:val="0"/>
  </w:style>
  <w:style w:type="paragraph" w:customStyle="1" w:styleId="8">
    <w:name w:val="Table Text"/>
    <w:basedOn w:val="1"/>
    <w:autoRedefine/>
    <w:semiHidden/>
    <w:qFormat/>
    <w:uiPriority w:val="0"/>
    <w:rPr>
      <w:rFonts w:ascii="宋体" w:hAnsi="宋体" w:eastAsia="宋体" w:cs="宋体"/>
      <w:sz w:val="20"/>
      <w:szCs w:val="20"/>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1874</Words>
  <Characters>1928</Characters>
  <Lines>0</Lines>
  <Paragraphs>0</Paragraphs>
  <TotalTime>26</TotalTime>
  <ScaleCrop>false</ScaleCrop>
  <LinksUpToDate>false</LinksUpToDate>
  <CharactersWithSpaces>1956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2023-12-26T23:28:00Z</dcterms:created>
  <dc:creator>期盼</dc:creator>
  <cp:lastModifiedBy>彭铁志</cp:lastModifiedBy>
  <cp:lastPrinted>2024-12-09T17:35:00Z</cp:lastPrinted>
  <dcterms:modified xsi:type="dcterms:W3CDTF">2025-12-26T08:33:29Z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7289AA0987C7477EAEEDC4D1C8C17556_13</vt:lpwstr>
  </property>
  <property fmtid="{D5CDD505-2E9C-101B-9397-08002B2CF9AE}" pid="4" name="KSOTemplateDocerSaveRecord">
    <vt:lpwstr>eyJoZGlkIjoiZjE1ODVlZjY4NTVlZTM5ODkzY2YyZGNiN2ZiMTQ0NTAiLCJ1c2VySWQiOiIyMjc5NDU3MDYifQ==</vt:lpwstr>
  </property>
</Properties>
</file>