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76D62">
      <w:pP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</w:t>
      </w:r>
    </w:p>
    <w:p w14:paraId="5B027811">
      <w:pPr>
        <w:spacing w:line="560" w:lineRule="exact"/>
        <w:jc w:val="left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</w:p>
    <w:p w14:paraId="55245D9B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2025年度湖南女子学院举办国际会议计划表</w:t>
      </w:r>
    </w:p>
    <w:p w14:paraId="784291AE">
      <w:pPr>
        <w:rPr>
          <w:rFonts w:hint="eastAsia"/>
          <w:lang w:val="en-US" w:eastAsia="zh-CN"/>
        </w:rPr>
      </w:pPr>
    </w:p>
    <w:p w14:paraId="0A945CC8">
      <w:pPr>
        <w:jc w:val="center"/>
        <w:rPr>
          <w:rFonts w:hint="default" w:ascii="方正仿宋_GB2312" w:hAnsi="方正仿宋_GB2312" w:eastAsia="方正仿宋_GB2312" w:cs="方正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填报单位（盖章）：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填表时间：    年   月   日</w:t>
      </w:r>
    </w:p>
    <w:p w14:paraId="2656DD2F">
      <w:pPr>
        <w:rPr>
          <w:rFonts w:hint="eastAsia"/>
          <w:lang w:val="en-US" w:eastAsia="zh-CN"/>
        </w:rPr>
      </w:pPr>
    </w:p>
    <w:p w14:paraId="7A105B47">
      <w:pPr>
        <w:rPr>
          <w:rFonts w:hint="eastAsia"/>
          <w:lang w:val="en-US" w:eastAsia="zh-CN"/>
        </w:rPr>
      </w:pPr>
    </w:p>
    <w:tbl>
      <w:tblPr>
        <w:tblStyle w:val="4"/>
        <w:tblW w:w="14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523"/>
        <w:gridCol w:w="1790"/>
        <w:gridCol w:w="1790"/>
        <w:gridCol w:w="1780"/>
        <w:gridCol w:w="1929"/>
        <w:gridCol w:w="1663"/>
        <w:gridCol w:w="1938"/>
      </w:tblGrid>
      <w:tr w14:paraId="5247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noWrap w:val="0"/>
            <w:vAlign w:val="center"/>
          </w:tcPr>
          <w:p w14:paraId="23DC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523" w:type="dxa"/>
            <w:noWrap w:val="0"/>
            <w:vAlign w:val="center"/>
          </w:tcPr>
          <w:p w14:paraId="3C7A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会议名称</w:t>
            </w:r>
          </w:p>
        </w:tc>
        <w:tc>
          <w:tcPr>
            <w:tcW w:w="1790" w:type="dxa"/>
            <w:noWrap w:val="0"/>
            <w:vAlign w:val="center"/>
          </w:tcPr>
          <w:p w14:paraId="3C9B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会议地点</w:t>
            </w:r>
          </w:p>
        </w:tc>
        <w:tc>
          <w:tcPr>
            <w:tcW w:w="1790" w:type="dxa"/>
            <w:noWrap w:val="0"/>
            <w:vAlign w:val="center"/>
          </w:tcPr>
          <w:p w14:paraId="75A2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会议时间</w:t>
            </w:r>
          </w:p>
        </w:tc>
        <w:tc>
          <w:tcPr>
            <w:tcW w:w="1780" w:type="dxa"/>
            <w:noWrap w:val="0"/>
            <w:vAlign w:val="center"/>
          </w:tcPr>
          <w:p w14:paraId="1AF1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中外方</w:t>
            </w:r>
          </w:p>
          <w:p w14:paraId="791B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参会人数</w:t>
            </w:r>
          </w:p>
        </w:tc>
        <w:tc>
          <w:tcPr>
            <w:tcW w:w="1929" w:type="dxa"/>
            <w:noWrap w:val="0"/>
            <w:vAlign w:val="center"/>
          </w:tcPr>
          <w:p w14:paraId="1EDEC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主承办单位</w:t>
            </w:r>
          </w:p>
        </w:tc>
        <w:tc>
          <w:tcPr>
            <w:tcW w:w="1663" w:type="dxa"/>
            <w:noWrap w:val="0"/>
            <w:vAlign w:val="center"/>
          </w:tcPr>
          <w:p w14:paraId="2847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经费预算</w:t>
            </w:r>
          </w:p>
        </w:tc>
        <w:tc>
          <w:tcPr>
            <w:tcW w:w="1938" w:type="dxa"/>
            <w:noWrap w:val="0"/>
            <w:vAlign w:val="center"/>
          </w:tcPr>
          <w:p w14:paraId="49D5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备注</w:t>
            </w:r>
          </w:p>
        </w:tc>
      </w:tr>
      <w:tr w14:paraId="2B39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noWrap w:val="0"/>
            <w:vAlign w:val="center"/>
          </w:tcPr>
          <w:p w14:paraId="7ECD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23" w:type="dxa"/>
            <w:noWrap w:val="0"/>
            <w:vAlign w:val="center"/>
          </w:tcPr>
          <w:p w14:paraId="4CE3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5D7B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5D72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79BA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2F47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5A4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803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7E29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noWrap w:val="0"/>
            <w:vAlign w:val="center"/>
          </w:tcPr>
          <w:p w14:paraId="7BFC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523" w:type="dxa"/>
            <w:noWrap w:val="0"/>
            <w:vAlign w:val="center"/>
          </w:tcPr>
          <w:p w14:paraId="7ED7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F5D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0E8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2A7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034A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F0C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2742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36E6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noWrap w:val="0"/>
            <w:vAlign w:val="center"/>
          </w:tcPr>
          <w:p w14:paraId="4513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523" w:type="dxa"/>
            <w:noWrap w:val="0"/>
            <w:vAlign w:val="center"/>
          </w:tcPr>
          <w:p w14:paraId="4C24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697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84C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5AB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7F81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EA9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6C1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0AC3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noWrap w:val="0"/>
            <w:vAlign w:val="center"/>
          </w:tcPr>
          <w:p w14:paraId="65D2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523" w:type="dxa"/>
            <w:noWrap w:val="0"/>
            <w:vAlign w:val="center"/>
          </w:tcPr>
          <w:p w14:paraId="009D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313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A48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6A7E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506B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F72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DAF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0610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noWrap w:val="0"/>
            <w:vAlign w:val="center"/>
          </w:tcPr>
          <w:p w14:paraId="7703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523" w:type="dxa"/>
            <w:noWrap w:val="0"/>
            <w:vAlign w:val="center"/>
          </w:tcPr>
          <w:p w14:paraId="7A81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56E6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035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CA8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3DFD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73B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66B4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</w:tbl>
    <w:p w14:paraId="295BD2A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E6125B-BB97-438C-81CD-EE05789F21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581DD4-EFDA-4DFA-8D29-F5BB28ED9D2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619439-0AAC-4505-9490-BCB0F93990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2025-06-12T02:30:16Z</dcterms:created>
  <dc:creator>L</dc:creator>
  <cp:lastModifiedBy>龙敏</cp:lastModifiedBy>
  <dcterms:modified xsi:type="dcterms:W3CDTF">2025-06-12T02:30:55Z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eyJoZGlkIjoiM2JhMGYxYWZjNDM3NDcwOTAwODc1MDJlYWY4MzlkM2EiLCJ1c2VySWQiOiI2MzUxMzAxNzcifQ==</vt:lpwstr>
  </property>
  <property fmtid="{D5CDD505-2E9C-101B-9397-08002B2CF9AE}" pid="4" name="ICV">
    <vt:lpwstr>426D018F142642D798E4F67037695DEB_12</vt:lpwstr>
  </property>
</Properties>
</file>