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60BA9">
      <w:pPr>
        <w:jc w:val="center"/>
        <w:rPr>
          <w:rFonts w:ascii="黑体" w:hAnsi="黑体" w:eastAsia="黑体"/>
          <w:color w:val="24292F"/>
          <w:sz w:val="48"/>
          <w:szCs w:val="48"/>
          <w:shd w:val="clear" w:color="auto" w:fill="FFFFFF"/>
        </w:rPr>
      </w:pPr>
      <w:bookmarkStart w:id="0" w:name="OLE_LINK54"/>
      <w:bookmarkStart w:id="41" w:name="_GoBack"/>
      <w:bookmarkEnd w:id="41"/>
      <w:r>
        <w:rPr>
          <w:rFonts w:hint="eastAsia" w:ascii="黑体" w:hAnsi="黑体" w:eastAsia="黑体"/>
          <w:color w:val="24292F"/>
          <w:sz w:val="48"/>
          <w:szCs w:val="48"/>
          <w:shd w:val="clear" w:color="auto" w:fill="FFFFFF"/>
        </w:rPr>
        <w:t>美术与设计学院本科教育教学审核评估冲刺阶段评估材料整改方案</w:t>
      </w:r>
      <w:bookmarkEnd w:id="0"/>
    </w:p>
    <w:p w14:paraId="3D2AA44D">
      <w:pPr>
        <w:rPr>
          <w:rFonts w:ascii="Noto Sans SC" w:hAnsi="Noto Sans SC" w:eastAsia="Noto Sans SC"/>
          <w:color w:val="24292F"/>
          <w:shd w:val="clear" w:color="auto" w:fill="FFFFFF"/>
        </w:rPr>
      </w:pPr>
    </w:p>
    <w:p w14:paraId="30BFC0CA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根据学校整体评估整改工作的部署和评估中心下发的《近期评估平建工作任务》，结合学院当前实际，制定</w:t>
      </w:r>
      <w:r>
        <w:rPr>
          <w:rStyle w:val="11"/>
          <w:rFonts w:hint="eastAsia" w:asciiTheme="minorEastAsia" w:hAnsiTheme="minorEastAsia"/>
          <w:b w:val="0"/>
          <w:color w:val="24292F"/>
          <w:sz w:val="28"/>
          <w:szCs w:val="28"/>
          <w:shd w:val="clear" w:color="auto" w:fill="FFFFFF"/>
        </w:rPr>
        <w:t>学院冲刺阶段评估整改方案</w:t>
      </w:r>
      <w:r>
        <w:rPr>
          <w:rFonts w:hint="eastAsia" w:asciiTheme="minorEastAsia" w:hAnsiTheme="minorEastAsia"/>
          <w:b/>
          <w:color w:val="24292F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确保整改工作高效、有序地推进。</w:t>
      </w:r>
    </w:p>
    <w:p w14:paraId="0A0681C2">
      <w:pPr>
        <w:spacing w:line="460" w:lineRule="exact"/>
        <w:ind w:firstLine="560" w:firstLineChars="200"/>
        <w:rPr>
          <w:rFonts w:ascii="黑体" w:hAnsi="黑体" w:eastAsia="黑体"/>
          <w:color w:val="24292F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24292F"/>
          <w:sz w:val="28"/>
          <w:szCs w:val="28"/>
          <w:shd w:val="clear" w:color="auto" w:fill="FFFFFF"/>
        </w:rPr>
        <w:t>一、组织机构</w:t>
      </w:r>
    </w:p>
    <w:p w14:paraId="65887A35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为确保整改工作的高效推进，学院成立本科教育教学审核评估整改工作专班，由学院党政一把手牵头，各教研室负责人、教教务办主任、督导等共同参与。专班下设以下小组：</w:t>
      </w:r>
    </w:p>
    <w:p w14:paraId="6EDC78A8">
      <w:pPr>
        <w:spacing w:line="460" w:lineRule="exact"/>
        <w:ind w:firstLine="562" w:firstLineChars="200"/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24292F"/>
          <w:sz w:val="28"/>
          <w:szCs w:val="28"/>
          <w:shd w:val="clear" w:color="auto" w:fill="FFFFFF"/>
        </w:rPr>
        <w:t>1、整改工作领导小组</w:t>
      </w:r>
    </w:p>
    <w:p w14:paraId="0D1E21B0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bookmarkStart w:id="1" w:name="OLE_LINK40"/>
      <w:bookmarkStart w:id="2" w:name="OLE_LINK41"/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组长：李伟 昌晓英</w:t>
      </w:r>
    </w:p>
    <w:p w14:paraId="57390AFA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副组长：易中华、沈名杰、岳蓉</w:t>
      </w:r>
    </w:p>
    <w:p w14:paraId="5794F072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成员：各教研室主任、教务办主任、学工办主任、督导</w:t>
      </w:r>
    </w:p>
    <w:p w14:paraId="31410E75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职责：统筹协调整改工作，研究制定整改方案，组织</w:t>
      </w:r>
      <w:r>
        <w:rPr>
          <w:rFonts w:ascii="-apple-system" w:hAnsi="-apple-system"/>
          <w:color w:val="000000"/>
          <w:sz w:val="27"/>
          <w:szCs w:val="27"/>
        </w:rPr>
        <w:t>评估知识手册学习与考试。</w:t>
      </w:r>
    </w:p>
    <w:bookmarkEnd w:id="1"/>
    <w:bookmarkEnd w:id="2"/>
    <w:p w14:paraId="429547E6">
      <w:pPr>
        <w:spacing w:line="460" w:lineRule="exact"/>
        <w:ind w:firstLine="562" w:firstLineChars="200"/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24292F"/>
          <w:sz w:val="28"/>
          <w:szCs w:val="28"/>
          <w:shd w:val="clear" w:color="auto" w:fill="FFFFFF"/>
        </w:rPr>
        <w:t>2、整改工作办公室</w:t>
      </w:r>
    </w:p>
    <w:p w14:paraId="28362843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主任：黄雯莉</w:t>
      </w:r>
    </w:p>
    <w:p w14:paraId="2DD818DD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成员：教研室主任、学工办主任、督导</w:t>
      </w:r>
    </w:p>
    <w:p w14:paraId="6B895C55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职责：负责整改任务的细化、落实、检查与反馈，协调各教研室、教师之间的协作，确保整改工作有序推进。</w:t>
      </w:r>
    </w:p>
    <w:p w14:paraId="59E182D2">
      <w:pPr>
        <w:spacing w:line="460" w:lineRule="exact"/>
        <w:ind w:firstLine="562" w:firstLineChars="200"/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24292F"/>
          <w:sz w:val="28"/>
          <w:szCs w:val="28"/>
          <w:shd w:val="clear" w:color="auto" w:fill="FFFFFF"/>
        </w:rPr>
        <w:t>3、整改督查工作组</w:t>
      </w:r>
    </w:p>
    <w:p w14:paraId="4A9BFF62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组长：昌晓英 李伟</w:t>
      </w:r>
    </w:p>
    <w:p w14:paraId="734B5972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副组长：易中华、沈名杰、岳蓉</w:t>
      </w:r>
    </w:p>
    <w:p w14:paraId="0910B4A2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成员：各教研室主任、教务办主任、督导</w:t>
      </w:r>
    </w:p>
    <w:p w14:paraId="10DA881F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职责：监督整改进度，确保整改任务落实到位。</w:t>
      </w:r>
    </w:p>
    <w:p w14:paraId="5227FD6B">
      <w:pPr>
        <w:spacing w:line="460" w:lineRule="exact"/>
        <w:ind w:firstLine="560" w:firstLineChars="200"/>
        <w:rPr>
          <w:rFonts w:ascii="黑体" w:hAnsi="黑体" w:eastAsia="黑体"/>
          <w:color w:val="24292F"/>
          <w:sz w:val="28"/>
          <w:szCs w:val="28"/>
          <w:shd w:val="clear" w:color="auto" w:fill="FFFFFF"/>
        </w:rPr>
      </w:pPr>
      <w:r>
        <w:rPr>
          <w:rFonts w:ascii="黑体" w:hAnsi="黑体" w:eastAsia="黑体"/>
          <w:color w:val="24292F"/>
          <w:sz w:val="28"/>
          <w:szCs w:val="28"/>
          <w:shd w:val="clear" w:color="auto" w:fill="FFFFFF"/>
        </w:rPr>
        <w:t>二、暑期重点任务与时间节点</w:t>
      </w:r>
    </w:p>
    <w:p w14:paraId="53A013F4">
      <w:pPr>
        <w:spacing w:line="460" w:lineRule="exact"/>
        <w:ind w:firstLine="562" w:firstLineChars="200"/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24292F"/>
          <w:sz w:val="28"/>
          <w:szCs w:val="28"/>
          <w:shd w:val="clear" w:color="auto" w:fill="FFFFFF"/>
        </w:rPr>
        <w:t>1.教师个人任务清单</w:t>
      </w:r>
    </w:p>
    <w:p w14:paraId="3F48DF8C">
      <w:pPr>
        <w:rPr>
          <w:rFonts w:ascii="宋体" w:hAnsi="宋体" w:cs="宋体"/>
          <w:spacing w:val="3"/>
          <w:sz w:val="20"/>
        </w:rPr>
      </w:pPr>
    </w:p>
    <w:p w14:paraId="791EC7D7">
      <w:pPr>
        <w:rPr>
          <w:rFonts w:ascii="宋体" w:hAnsi="宋体" w:cs="宋体"/>
          <w:spacing w:val="3"/>
          <w:sz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5"/>
        <w:gridCol w:w="955"/>
        <w:gridCol w:w="4820"/>
        <w:gridCol w:w="617"/>
      </w:tblGrid>
      <w:tr w14:paraId="313E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B0D72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_Hlk202272358"/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55" w:type="dxa"/>
            <w:vAlign w:val="center"/>
          </w:tcPr>
          <w:p w14:paraId="3A6DF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任务</w:t>
            </w:r>
          </w:p>
        </w:tc>
        <w:tc>
          <w:tcPr>
            <w:tcW w:w="955" w:type="dxa"/>
            <w:vAlign w:val="center"/>
          </w:tcPr>
          <w:p w14:paraId="26F4D2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完成时间</w:t>
            </w:r>
          </w:p>
        </w:tc>
        <w:tc>
          <w:tcPr>
            <w:tcW w:w="4820" w:type="dxa"/>
            <w:vAlign w:val="center"/>
          </w:tcPr>
          <w:p w14:paraId="175F28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具体要求</w:t>
            </w:r>
          </w:p>
        </w:tc>
        <w:tc>
          <w:tcPr>
            <w:tcW w:w="617" w:type="dxa"/>
            <w:vAlign w:val="center"/>
          </w:tcPr>
          <w:p w14:paraId="3B551D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</w:tr>
      <w:bookmarkEnd w:id="3"/>
      <w:tr w14:paraId="0591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9A42C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55" w:type="dxa"/>
            <w:vAlign w:val="center"/>
          </w:tcPr>
          <w:p w14:paraId="125338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教学材料</w:t>
            </w:r>
          </w:p>
        </w:tc>
        <w:tc>
          <w:tcPr>
            <w:tcW w:w="955" w:type="dxa"/>
            <w:vAlign w:val="center"/>
          </w:tcPr>
          <w:p w14:paraId="6BF6D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OLE_LINK45"/>
            <w:bookmarkStart w:id="5" w:name="OLE_LINK44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4"/>
            <w:bookmarkEnd w:id="5"/>
          </w:p>
        </w:tc>
        <w:tc>
          <w:tcPr>
            <w:tcW w:w="4820" w:type="dxa"/>
            <w:vAlign w:val="center"/>
          </w:tcPr>
          <w:p w14:paraId="7D2EC4F9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6" w:name="OLE_LINK46"/>
            <w:bookmarkStart w:id="7" w:name="OLE_LINK47"/>
            <w:r>
              <w:rPr>
                <w:rFonts w:asciiTheme="minorEastAsia" w:hAnsiTheme="minorEastAsia"/>
                <w:spacing w:val="4"/>
                <w:sz w:val="24"/>
                <w:szCs w:val="24"/>
              </w:rPr>
              <w:t>复查近3</w:t>
            </w:r>
            <w:bookmarkEnd w:id="6"/>
            <w:bookmarkEnd w:id="7"/>
            <w:r>
              <w:rPr>
                <w:rFonts w:asciiTheme="minorEastAsia" w:hAnsiTheme="minorEastAsia"/>
                <w:spacing w:val="4"/>
                <w:sz w:val="24"/>
                <w:szCs w:val="24"/>
              </w:rPr>
              <w:t>年所授课程</w:t>
            </w: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的教学大纲、教学日历、教案、课件，试卷（考试方案）、评分标准、命题审核、考卷（监考表）/作品（论文、设计报告）、平时作业（实训报告）、集体评分表、教学手册、成绩单、成绩分析单、教学总结、达成度分析等</w:t>
            </w:r>
            <w:r>
              <w:rPr>
                <w:rFonts w:asciiTheme="minorEastAsia" w:hAnsiTheme="minorEastAsia"/>
                <w:spacing w:val="4"/>
                <w:sz w:val="24"/>
                <w:szCs w:val="24"/>
              </w:rPr>
              <w:t>，确保OBE目标达成路径清晰，评分痕迹完整</w:t>
            </w:r>
          </w:p>
        </w:tc>
        <w:tc>
          <w:tcPr>
            <w:tcW w:w="617" w:type="dxa"/>
            <w:vAlign w:val="center"/>
          </w:tcPr>
          <w:p w14:paraId="648EB8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56E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A4B8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14:paraId="64D8B4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毕业生设计（创作）</w:t>
            </w:r>
          </w:p>
        </w:tc>
        <w:tc>
          <w:tcPr>
            <w:tcW w:w="955" w:type="dxa"/>
            <w:vAlign w:val="center"/>
          </w:tcPr>
          <w:p w14:paraId="333C0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</w:p>
        </w:tc>
        <w:tc>
          <w:tcPr>
            <w:tcW w:w="4820" w:type="dxa"/>
            <w:vAlign w:val="center"/>
          </w:tcPr>
          <w:p w14:paraId="140E82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4"/>
                <w:sz w:val="24"/>
                <w:szCs w:val="24"/>
              </w:rPr>
              <w:t>复查近</w:t>
            </w: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2023届、2024届、2025届设计报告和附件材料</w:t>
            </w:r>
            <w:r>
              <w:rPr>
                <w:rFonts w:asciiTheme="minorEastAsia" w:hAnsiTheme="minorEastAsia"/>
                <w:spacing w:val="4"/>
                <w:sz w:val="24"/>
                <w:szCs w:val="24"/>
              </w:rPr>
              <w:t>，突出教师指导过程与学生能力成长证据链与材料逻辑关系</w:t>
            </w:r>
          </w:p>
        </w:tc>
        <w:tc>
          <w:tcPr>
            <w:tcW w:w="617" w:type="dxa"/>
            <w:vAlign w:val="center"/>
          </w:tcPr>
          <w:p w14:paraId="7962DC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C3A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74DBF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55" w:type="dxa"/>
            <w:vAlign w:val="center"/>
          </w:tcPr>
          <w:p w14:paraId="0DF4BD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毕业实习</w:t>
            </w:r>
          </w:p>
        </w:tc>
        <w:tc>
          <w:tcPr>
            <w:tcW w:w="955" w:type="dxa"/>
            <w:vAlign w:val="center"/>
          </w:tcPr>
          <w:p w14:paraId="63ADD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OLE_LINK49"/>
            <w:bookmarkStart w:id="9" w:name="OLE_LINK48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8"/>
            <w:bookmarkEnd w:id="9"/>
          </w:p>
        </w:tc>
        <w:tc>
          <w:tcPr>
            <w:tcW w:w="4820" w:type="dxa"/>
            <w:vAlign w:val="center"/>
          </w:tcPr>
          <w:p w14:paraId="0A0844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4"/>
                <w:sz w:val="24"/>
                <w:szCs w:val="24"/>
              </w:rPr>
              <w:t>复查近</w:t>
            </w: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2023届、2024届、2025届毕业实习手册，</w:t>
            </w:r>
            <w:r>
              <w:rPr>
                <w:rFonts w:asciiTheme="minorEastAsia" w:hAnsiTheme="minorEastAsia"/>
                <w:spacing w:val="4"/>
                <w:sz w:val="24"/>
                <w:szCs w:val="24"/>
              </w:rPr>
              <w:t>突出教师指导过程与学生能力成长证据链及逻辑关系</w:t>
            </w:r>
          </w:p>
        </w:tc>
        <w:tc>
          <w:tcPr>
            <w:tcW w:w="617" w:type="dxa"/>
            <w:vAlign w:val="center"/>
          </w:tcPr>
          <w:p w14:paraId="1DE19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B2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2B7E3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14:paraId="477485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教师个人业务档案</w:t>
            </w:r>
          </w:p>
        </w:tc>
        <w:tc>
          <w:tcPr>
            <w:tcW w:w="955" w:type="dxa"/>
            <w:vAlign w:val="center"/>
          </w:tcPr>
          <w:p w14:paraId="320831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OLE_LINK56"/>
            <w:bookmarkStart w:id="11" w:name="OLE_LINK55"/>
            <w:r>
              <w:rPr>
                <w:rFonts w:hint="eastAsia" w:asciiTheme="minorEastAsia" w:hAnsiTheme="minorEastAsia"/>
                <w:sz w:val="24"/>
                <w:szCs w:val="24"/>
              </w:rPr>
              <w:t>7月20日前</w:t>
            </w:r>
            <w:bookmarkEnd w:id="10"/>
            <w:bookmarkEnd w:id="11"/>
          </w:p>
        </w:tc>
        <w:tc>
          <w:tcPr>
            <w:tcW w:w="4820" w:type="dxa"/>
            <w:vAlign w:val="center"/>
          </w:tcPr>
          <w:p w14:paraId="602F53A3">
            <w:pPr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4"/>
                <w:sz w:val="24"/>
                <w:szCs w:val="24"/>
              </w:rPr>
              <w:t>按照评估中心下发的《关于进一步规范教师教学业务档案建设的通知》</w:t>
            </w:r>
          </w:p>
          <w:p w14:paraId="6E1F35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4"/>
                <w:sz w:val="24"/>
                <w:szCs w:val="24"/>
              </w:rPr>
              <w:t>（</w:t>
            </w:r>
            <w:bookmarkStart w:id="12" w:name="OLE_LINK53"/>
            <w:r>
              <w:rPr>
                <w:rFonts w:hint="eastAsia" w:asciiTheme="minorEastAsia" w:hAnsiTheme="minorEastAsia"/>
                <w:spacing w:val="4"/>
                <w:sz w:val="24"/>
                <w:szCs w:val="24"/>
              </w:rPr>
              <w:t>湘女院教评字〔2025〕5号</w:t>
            </w:r>
            <w:bookmarkEnd w:id="12"/>
            <w:r>
              <w:rPr>
                <w:rFonts w:hint="eastAsia" w:asciiTheme="minorEastAsia" w:hAnsiTheme="minorEastAsia"/>
                <w:spacing w:val="4"/>
                <w:sz w:val="24"/>
                <w:szCs w:val="24"/>
              </w:rPr>
              <w:t>）要求落实</w:t>
            </w:r>
          </w:p>
        </w:tc>
        <w:tc>
          <w:tcPr>
            <w:tcW w:w="617" w:type="dxa"/>
            <w:vAlign w:val="center"/>
          </w:tcPr>
          <w:p w14:paraId="217D8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6AE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35EE3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</w:tcPr>
          <w:p w14:paraId="18555930">
            <w:pPr>
              <w:jc w:val="center"/>
              <w:rPr>
                <w:rFonts w:cs="宋体" w:asciiTheme="minorEastAsia" w:hAnsiTheme="minorEastAsia"/>
                <w:spacing w:val="3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2024版教学大纲</w:t>
            </w:r>
          </w:p>
        </w:tc>
        <w:tc>
          <w:tcPr>
            <w:tcW w:w="955" w:type="dxa"/>
            <w:vAlign w:val="center"/>
          </w:tcPr>
          <w:p w14:paraId="2DCC74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7月20日前</w:t>
            </w:r>
          </w:p>
        </w:tc>
        <w:tc>
          <w:tcPr>
            <w:tcW w:w="4820" w:type="dxa"/>
            <w:vAlign w:val="center"/>
          </w:tcPr>
          <w:p w14:paraId="611789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根据学校对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2024课程大纲要求落实</w:t>
            </w:r>
          </w:p>
        </w:tc>
        <w:tc>
          <w:tcPr>
            <w:tcW w:w="617" w:type="dxa"/>
            <w:vAlign w:val="center"/>
          </w:tcPr>
          <w:p w14:paraId="3F9A3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0C8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6CB08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</w:tcPr>
          <w:p w14:paraId="3FF67169">
            <w:pPr>
              <w:jc w:val="center"/>
              <w:rPr>
                <w:rFonts w:cs="宋体" w:asciiTheme="minorEastAsia" w:hAnsiTheme="minorEastAsia"/>
                <w:spacing w:val="3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说课、磨课</w:t>
            </w:r>
          </w:p>
        </w:tc>
        <w:tc>
          <w:tcPr>
            <w:tcW w:w="955" w:type="dxa"/>
            <w:vAlign w:val="center"/>
          </w:tcPr>
          <w:p w14:paraId="664E07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</w:p>
        </w:tc>
        <w:tc>
          <w:tcPr>
            <w:tcW w:w="4820" w:type="dxa"/>
            <w:vAlign w:val="center"/>
          </w:tcPr>
          <w:p w14:paraId="39CC99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根据课程教学任务完成全套教学材料，</w:t>
            </w:r>
            <w:r>
              <w:rPr>
                <w:rFonts w:asciiTheme="minorEastAsia" w:hAnsiTheme="minorEastAsia"/>
                <w:spacing w:val="4"/>
                <w:sz w:val="24"/>
                <w:szCs w:val="24"/>
              </w:rPr>
              <w:t>针对下学期课程制作5分钟说课PPT，重点说明课程目标与毕业要求的对应关系</w:t>
            </w:r>
            <w:r>
              <w:rPr>
                <w:rFonts w:asciiTheme="minorEastAsia" w:hAnsiTheme="minorEastAsia"/>
                <w:sz w:val="24"/>
                <w:szCs w:val="24"/>
              </w:rPr>
              <w:t>，教师个人</w:t>
            </w: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听课本2022下学期-2025上学期</w:t>
            </w:r>
          </w:p>
        </w:tc>
        <w:tc>
          <w:tcPr>
            <w:tcW w:w="617" w:type="dxa"/>
            <w:vAlign w:val="center"/>
          </w:tcPr>
          <w:p w14:paraId="56C5B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7D9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B3C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455" w:type="dxa"/>
            <w:vAlign w:val="center"/>
          </w:tcPr>
          <w:p w14:paraId="0B469790">
            <w:pPr>
              <w:jc w:val="center"/>
              <w:rPr>
                <w:rFonts w:cs="宋体" w:asciiTheme="minorEastAsia" w:hAnsiTheme="minorEastAsia"/>
                <w:spacing w:val="3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其它</w:t>
            </w:r>
          </w:p>
        </w:tc>
        <w:tc>
          <w:tcPr>
            <w:tcW w:w="955" w:type="dxa"/>
            <w:vAlign w:val="center"/>
          </w:tcPr>
          <w:p w14:paraId="68CFA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结合工作实际</w:t>
            </w:r>
          </w:p>
        </w:tc>
        <w:tc>
          <w:tcPr>
            <w:tcW w:w="4820" w:type="dxa"/>
            <w:vAlign w:val="center"/>
          </w:tcPr>
          <w:p w14:paraId="49A0F3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3"/>
                <w:sz w:val="24"/>
                <w:szCs w:val="24"/>
              </w:rPr>
              <w:t>评估知识学习手册学习与考试（教师版），教研室、学院安排的其他任务</w:t>
            </w:r>
          </w:p>
        </w:tc>
        <w:tc>
          <w:tcPr>
            <w:tcW w:w="617" w:type="dxa"/>
            <w:vAlign w:val="center"/>
          </w:tcPr>
          <w:p w14:paraId="381D29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9D981E3"/>
    <w:p w14:paraId="2FBA87B9">
      <w:pPr>
        <w:spacing w:line="460" w:lineRule="exact"/>
        <w:ind w:firstLine="562" w:firstLineChars="200"/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24292F"/>
          <w:sz w:val="28"/>
          <w:szCs w:val="28"/>
          <w:shd w:val="clear" w:color="auto" w:fill="FFFFFF"/>
        </w:rPr>
        <w:t>2、</w:t>
      </w:r>
      <w:r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  <w:t>教研室主要任务</w:t>
      </w:r>
      <w:r>
        <w:rPr>
          <w:rFonts w:hint="eastAsia" w:asciiTheme="minorEastAsia" w:hAnsiTheme="minorEastAsia"/>
          <w:b/>
          <w:color w:val="24292F"/>
          <w:sz w:val="28"/>
          <w:szCs w:val="28"/>
          <w:shd w:val="clear" w:color="auto" w:fill="FFFFFF"/>
        </w:rPr>
        <w:t>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992"/>
        <w:gridCol w:w="4961"/>
        <w:gridCol w:w="476"/>
      </w:tblGrid>
      <w:tr w14:paraId="3F39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 w14:paraId="13E801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3" w:name="_Hlk202273394"/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5C690A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任务</w:t>
            </w:r>
          </w:p>
        </w:tc>
        <w:tc>
          <w:tcPr>
            <w:tcW w:w="992" w:type="dxa"/>
            <w:vAlign w:val="center"/>
          </w:tcPr>
          <w:p w14:paraId="2BBF5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完成时间</w:t>
            </w:r>
          </w:p>
        </w:tc>
        <w:tc>
          <w:tcPr>
            <w:tcW w:w="4961" w:type="dxa"/>
            <w:vAlign w:val="center"/>
          </w:tcPr>
          <w:p w14:paraId="30D366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具体要求</w:t>
            </w:r>
          </w:p>
        </w:tc>
        <w:tc>
          <w:tcPr>
            <w:tcW w:w="476" w:type="dxa"/>
            <w:vAlign w:val="center"/>
          </w:tcPr>
          <w:p w14:paraId="6A04E0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</w:tr>
      <w:bookmarkEnd w:id="13"/>
      <w:tr w14:paraId="614C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FB9D4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765CC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专业毕业能力清单</w:t>
            </w:r>
          </w:p>
        </w:tc>
        <w:tc>
          <w:tcPr>
            <w:tcW w:w="992" w:type="dxa"/>
            <w:vAlign w:val="center"/>
          </w:tcPr>
          <w:p w14:paraId="69133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7月20日前</w:t>
            </w:r>
          </w:p>
        </w:tc>
        <w:tc>
          <w:tcPr>
            <w:tcW w:w="4961" w:type="dxa"/>
            <w:vAlign w:val="center"/>
          </w:tcPr>
          <w:p w14:paraId="5D929E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根据学校下发的要求落实</w:t>
            </w:r>
          </w:p>
        </w:tc>
        <w:tc>
          <w:tcPr>
            <w:tcW w:w="476" w:type="dxa"/>
          </w:tcPr>
          <w:p w14:paraId="388C02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3B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E6B40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9885F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2020届毕业生培养目标达成评价</w:t>
            </w:r>
          </w:p>
        </w:tc>
        <w:tc>
          <w:tcPr>
            <w:tcW w:w="992" w:type="dxa"/>
            <w:vAlign w:val="center"/>
          </w:tcPr>
          <w:p w14:paraId="7487F7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</w:p>
        </w:tc>
        <w:tc>
          <w:tcPr>
            <w:tcW w:w="4961" w:type="dxa"/>
            <w:vAlign w:val="center"/>
          </w:tcPr>
          <w:p w14:paraId="6469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根据学校下发的模版制定调研表、开展调研，撰写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培养目标达成评价报告</w:t>
            </w:r>
          </w:p>
        </w:tc>
        <w:tc>
          <w:tcPr>
            <w:tcW w:w="476" w:type="dxa"/>
          </w:tcPr>
          <w:p w14:paraId="7499F3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DB2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8B5D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EF0D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2025届</w:t>
            </w:r>
            <w:bookmarkStart w:id="14" w:name="OLE_LINK7"/>
            <w:bookmarkStart w:id="15" w:name="OLE_LINK8"/>
            <w:r>
              <w:rPr>
                <w:rFonts w:hint="eastAsia" w:asciiTheme="minorEastAsia" w:hAnsiTheme="minorEastAsia"/>
                <w:sz w:val="24"/>
                <w:szCs w:val="24"/>
              </w:rPr>
              <w:t>毕业要求达成评价</w:t>
            </w:r>
            <w:bookmarkEnd w:id="14"/>
            <w:bookmarkEnd w:id="15"/>
          </w:p>
        </w:tc>
        <w:tc>
          <w:tcPr>
            <w:tcW w:w="992" w:type="dxa"/>
            <w:vAlign w:val="center"/>
          </w:tcPr>
          <w:p w14:paraId="7A87D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6" w:name="OLE_LINK10"/>
            <w:bookmarkStart w:id="17" w:name="OLE_LINK9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16"/>
            <w:bookmarkEnd w:id="17"/>
          </w:p>
        </w:tc>
        <w:tc>
          <w:tcPr>
            <w:tcW w:w="4961" w:type="dxa"/>
            <w:vAlign w:val="center"/>
          </w:tcPr>
          <w:p w14:paraId="78518C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根据学校下发的模版制定调研表、开展调研，撰写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毕业要求达成评价报告</w:t>
            </w:r>
          </w:p>
        </w:tc>
        <w:tc>
          <w:tcPr>
            <w:tcW w:w="476" w:type="dxa"/>
          </w:tcPr>
          <w:p w14:paraId="13B3F01F">
            <w:pPr>
              <w:spacing w:line="460" w:lineRule="exact"/>
              <w:rPr>
                <w:rFonts w:asciiTheme="minorEastAsia" w:hAnsiTheme="minorEastAsia"/>
                <w:b/>
                <w:color w:val="24292F"/>
                <w:sz w:val="28"/>
                <w:szCs w:val="28"/>
                <w:shd w:val="clear" w:color="auto" w:fill="FFFFFF"/>
              </w:rPr>
            </w:pPr>
          </w:p>
        </w:tc>
      </w:tr>
      <w:tr w14:paraId="38EF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24EE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4857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各专业</w:t>
            </w:r>
            <w:bookmarkStart w:id="18" w:name="OLE_LINK11"/>
            <w:bookmarkStart w:id="19" w:name="OLE_LINK12"/>
            <w:r>
              <w:rPr>
                <w:rFonts w:asciiTheme="minorEastAsia" w:hAnsiTheme="minorEastAsia"/>
                <w:sz w:val="24"/>
                <w:szCs w:val="24"/>
              </w:rPr>
              <w:t>人才培养方案</w:t>
            </w:r>
            <w:bookmarkEnd w:id="18"/>
            <w:bookmarkEnd w:id="19"/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调研论证报告</w:t>
            </w:r>
          </w:p>
        </w:tc>
        <w:tc>
          <w:tcPr>
            <w:tcW w:w="992" w:type="dxa"/>
            <w:vAlign w:val="center"/>
          </w:tcPr>
          <w:p w14:paraId="761779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0" w:name="OLE_LINK13"/>
            <w:bookmarkStart w:id="21" w:name="OLE_LINK14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20"/>
            <w:bookmarkEnd w:id="21"/>
          </w:p>
        </w:tc>
        <w:tc>
          <w:tcPr>
            <w:tcW w:w="4961" w:type="dxa"/>
            <w:vAlign w:val="center"/>
          </w:tcPr>
          <w:p w14:paraId="425714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对照202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版培养方案，绘制可视化课程-能力矩阵图，标注核心能力培养节点；完善、优化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2024</w:t>
            </w:r>
            <w:r>
              <w:rPr>
                <w:rFonts w:asciiTheme="minorEastAsia" w:hAnsiTheme="minorEastAsia"/>
                <w:sz w:val="24"/>
                <w:szCs w:val="24"/>
              </w:rPr>
              <w:t>人才培养方案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论证报告</w:t>
            </w:r>
          </w:p>
        </w:tc>
        <w:tc>
          <w:tcPr>
            <w:tcW w:w="476" w:type="dxa"/>
          </w:tcPr>
          <w:p w14:paraId="6A18D16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987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76B27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90725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校外实践教学基地</w:t>
            </w:r>
          </w:p>
        </w:tc>
        <w:tc>
          <w:tcPr>
            <w:tcW w:w="992" w:type="dxa"/>
            <w:vAlign w:val="center"/>
          </w:tcPr>
          <w:p w14:paraId="4100D5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</w:p>
        </w:tc>
        <w:tc>
          <w:tcPr>
            <w:tcW w:w="4961" w:type="dxa"/>
            <w:vAlign w:val="center"/>
          </w:tcPr>
          <w:p w14:paraId="534CEB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各专业准备一个实践教学基地材料，被专家组抽检</w:t>
            </w:r>
          </w:p>
        </w:tc>
        <w:tc>
          <w:tcPr>
            <w:tcW w:w="476" w:type="dxa"/>
          </w:tcPr>
          <w:p w14:paraId="060E910A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25E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763297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C16F4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教学档案</w:t>
            </w:r>
          </w:p>
        </w:tc>
        <w:tc>
          <w:tcPr>
            <w:tcW w:w="992" w:type="dxa"/>
            <w:vAlign w:val="center"/>
          </w:tcPr>
          <w:p w14:paraId="27DE8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2" w:name="OLE_LINK15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22"/>
          </w:p>
        </w:tc>
        <w:tc>
          <w:tcPr>
            <w:tcW w:w="4961" w:type="dxa"/>
            <w:vAlign w:val="center"/>
          </w:tcPr>
          <w:p w14:paraId="2B23E4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组织教师完善、收集所有教学材料、包括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教研室</w:t>
            </w:r>
            <w:r>
              <w:rPr>
                <w:rFonts w:asciiTheme="minorEastAsia" w:hAnsiTheme="minorEastAsia"/>
                <w:sz w:val="24"/>
                <w:szCs w:val="24"/>
              </w:rPr>
              <w:t>工作计划与总结、专业建设规划、课程安排、课程建设，并签字确认</w:t>
            </w:r>
          </w:p>
        </w:tc>
        <w:tc>
          <w:tcPr>
            <w:tcW w:w="476" w:type="dxa"/>
          </w:tcPr>
          <w:p w14:paraId="7B6A6592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F5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07BC6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432AB8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各专业负责人说专业</w:t>
            </w:r>
          </w:p>
        </w:tc>
        <w:tc>
          <w:tcPr>
            <w:tcW w:w="992" w:type="dxa"/>
            <w:vAlign w:val="center"/>
          </w:tcPr>
          <w:p w14:paraId="40397B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3" w:name="OLE_LINK25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23"/>
          </w:p>
        </w:tc>
        <w:tc>
          <w:tcPr>
            <w:tcW w:w="4961" w:type="dxa"/>
            <w:vAlign w:val="center"/>
          </w:tcPr>
          <w:p w14:paraId="15298A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根据专业建设凝练文本、制作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PPT（图文并茂）</w:t>
            </w:r>
          </w:p>
        </w:tc>
        <w:tc>
          <w:tcPr>
            <w:tcW w:w="476" w:type="dxa"/>
          </w:tcPr>
          <w:p w14:paraId="44C4C680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607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2CDAD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5D4CEF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各专业2024-2025学年本科教学质量报告</w:t>
            </w:r>
          </w:p>
        </w:tc>
        <w:tc>
          <w:tcPr>
            <w:tcW w:w="992" w:type="dxa"/>
            <w:vAlign w:val="center"/>
          </w:tcPr>
          <w:p w14:paraId="70E9B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4" w:name="OLE_LINK22"/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  <w:bookmarkEnd w:id="24"/>
          </w:p>
        </w:tc>
        <w:tc>
          <w:tcPr>
            <w:tcW w:w="4961" w:type="dxa"/>
            <w:vAlign w:val="center"/>
          </w:tcPr>
          <w:p w14:paraId="329B23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各专业分别完成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各专业2024-2025学年本科教学质量报告</w:t>
            </w:r>
          </w:p>
        </w:tc>
        <w:tc>
          <w:tcPr>
            <w:tcW w:w="476" w:type="dxa"/>
          </w:tcPr>
          <w:p w14:paraId="68ADE651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1EC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74EFF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CE28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访谈</w:t>
            </w:r>
          </w:p>
        </w:tc>
        <w:tc>
          <w:tcPr>
            <w:tcW w:w="992" w:type="dxa"/>
            <w:vAlign w:val="center"/>
          </w:tcPr>
          <w:p w14:paraId="0DE7C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9月30日前</w:t>
            </w:r>
          </w:p>
        </w:tc>
        <w:tc>
          <w:tcPr>
            <w:tcW w:w="4961" w:type="dxa"/>
            <w:vAlign w:val="center"/>
          </w:tcPr>
          <w:p w14:paraId="6A4DF6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pacing w:val="4"/>
              </w:rPr>
              <w:t>分专业模拟专家访谈（含教师、学生），聚焦“如何支撑毕业要求”“持续改进机制”等</w:t>
            </w:r>
          </w:p>
        </w:tc>
        <w:tc>
          <w:tcPr>
            <w:tcW w:w="476" w:type="dxa"/>
          </w:tcPr>
          <w:p w14:paraId="649C04DE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92BE3A"/>
    <w:p w14:paraId="7611A48F">
      <w:pPr>
        <w:spacing w:line="460" w:lineRule="exact"/>
        <w:ind w:firstLine="562" w:firstLineChars="200"/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24292F"/>
          <w:sz w:val="28"/>
          <w:szCs w:val="28"/>
          <w:shd w:val="clear" w:color="auto" w:fill="FFFFFF"/>
        </w:rPr>
        <w:t>3.</w:t>
      </w:r>
      <w:r>
        <w:rPr>
          <w:rFonts w:asciiTheme="minorEastAsia" w:hAnsiTheme="minorEastAsia"/>
          <w:b/>
          <w:bCs/>
          <w:color w:val="24292F"/>
          <w:sz w:val="28"/>
          <w:szCs w:val="28"/>
          <w:shd w:val="clear" w:color="auto" w:fill="FFFFFF"/>
        </w:rPr>
        <w:t>学院层面攻坚任务</w:t>
      </w:r>
      <w:r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  <w:t>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992"/>
        <w:gridCol w:w="4961"/>
        <w:gridCol w:w="476"/>
      </w:tblGrid>
      <w:tr w14:paraId="4BE9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F1C2B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5EF0DD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任务</w:t>
            </w:r>
          </w:p>
        </w:tc>
        <w:tc>
          <w:tcPr>
            <w:tcW w:w="992" w:type="dxa"/>
            <w:vAlign w:val="center"/>
          </w:tcPr>
          <w:p w14:paraId="4C53F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完成时间</w:t>
            </w:r>
          </w:p>
        </w:tc>
        <w:tc>
          <w:tcPr>
            <w:tcW w:w="4961" w:type="dxa"/>
            <w:vAlign w:val="center"/>
          </w:tcPr>
          <w:p w14:paraId="2112BE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具体要求</w:t>
            </w:r>
          </w:p>
        </w:tc>
        <w:tc>
          <w:tcPr>
            <w:tcW w:w="476" w:type="dxa"/>
            <w:vAlign w:val="center"/>
          </w:tcPr>
          <w:p w14:paraId="3922E9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</w:tr>
      <w:tr w14:paraId="16C0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34" w:type="dxa"/>
            <w:vAlign w:val="center"/>
          </w:tcPr>
          <w:p w14:paraId="490F70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409D1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</w:t>
            </w:r>
          </w:p>
          <w:p w14:paraId="5FBF42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党建、行政管理等其他各类应该归档</w:t>
            </w:r>
          </w:p>
        </w:tc>
        <w:tc>
          <w:tcPr>
            <w:tcW w:w="992" w:type="dxa"/>
            <w:vAlign w:val="center"/>
          </w:tcPr>
          <w:p w14:paraId="25929C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5" w:name="OLE_LINK26"/>
            <w:bookmarkStart w:id="26" w:name="OLE_LINK27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25"/>
            <w:bookmarkEnd w:id="26"/>
          </w:p>
        </w:tc>
        <w:tc>
          <w:tcPr>
            <w:tcW w:w="4961" w:type="dxa"/>
            <w:vAlign w:val="center"/>
          </w:tcPr>
          <w:p w14:paraId="2A5776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根据《湖南女子学院教学单位本科教育教学档案归档规范》（适用于有学生的学院）目录建设档案，按类建立文件夹、收集材料(所有材料电子化)</w:t>
            </w:r>
          </w:p>
        </w:tc>
        <w:tc>
          <w:tcPr>
            <w:tcW w:w="476" w:type="dxa"/>
          </w:tcPr>
          <w:p w14:paraId="7E730F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43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CF124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128D1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学院制度独立汇编成册</w:t>
            </w:r>
          </w:p>
        </w:tc>
        <w:tc>
          <w:tcPr>
            <w:tcW w:w="992" w:type="dxa"/>
            <w:vAlign w:val="center"/>
          </w:tcPr>
          <w:p w14:paraId="1E2F78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</w:p>
        </w:tc>
        <w:tc>
          <w:tcPr>
            <w:tcW w:w="4961" w:type="dxa"/>
            <w:vAlign w:val="center"/>
          </w:tcPr>
          <w:p w14:paraId="3DA19F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收集学院所有制度、归类汇编成册</w:t>
            </w:r>
          </w:p>
        </w:tc>
        <w:tc>
          <w:tcPr>
            <w:tcW w:w="476" w:type="dxa"/>
          </w:tcPr>
          <w:p w14:paraId="139C31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D32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2B7C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6CFCA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2024级学生学业（电子）档案</w:t>
            </w:r>
          </w:p>
        </w:tc>
        <w:tc>
          <w:tcPr>
            <w:tcW w:w="992" w:type="dxa"/>
            <w:vAlign w:val="center"/>
          </w:tcPr>
          <w:p w14:paraId="00AD55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7" w:name="OLE_LINK29"/>
            <w:bookmarkStart w:id="28" w:name="OLE_LINK30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27"/>
            <w:bookmarkEnd w:id="28"/>
          </w:p>
        </w:tc>
        <w:tc>
          <w:tcPr>
            <w:tcW w:w="4961" w:type="dxa"/>
            <w:vAlign w:val="center"/>
          </w:tcPr>
          <w:p w14:paraId="3B6199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完成2024级学生学业（电子）档案</w:t>
            </w:r>
          </w:p>
        </w:tc>
        <w:tc>
          <w:tcPr>
            <w:tcW w:w="476" w:type="dxa"/>
          </w:tcPr>
          <w:p w14:paraId="00F91B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EAB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9491C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448D9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成立学生社团组织</w:t>
            </w:r>
          </w:p>
        </w:tc>
        <w:tc>
          <w:tcPr>
            <w:tcW w:w="992" w:type="dxa"/>
            <w:vAlign w:val="center"/>
          </w:tcPr>
          <w:p w14:paraId="25154E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9月30日前</w:t>
            </w:r>
          </w:p>
        </w:tc>
        <w:tc>
          <w:tcPr>
            <w:tcW w:w="4961" w:type="dxa"/>
            <w:vAlign w:val="center"/>
          </w:tcPr>
          <w:p w14:paraId="3A247E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依托专业</w:t>
            </w:r>
            <w:bookmarkStart w:id="29" w:name="OLE_LINK38"/>
            <w:bookmarkStart w:id="30" w:name="OLE_LINK39"/>
            <w:r>
              <w:rPr>
                <w:rFonts w:hint="eastAsia" w:asciiTheme="minorEastAsia" w:hAnsiTheme="minorEastAsia"/>
                <w:sz w:val="24"/>
                <w:szCs w:val="24"/>
              </w:rPr>
              <w:t>成立学生社团组织</w:t>
            </w:r>
            <w:bookmarkEnd w:id="29"/>
            <w:bookmarkEnd w:id="30"/>
          </w:p>
        </w:tc>
        <w:tc>
          <w:tcPr>
            <w:tcW w:w="476" w:type="dxa"/>
          </w:tcPr>
          <w:p w14:paraId="60BB44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E32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CD7B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3A821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2020-2024届毕业生跟踪调研</w:t>
            </w:r>
          </w:p>
        </w:tc>
        <w:tc>
          <w:tcPr>
            <w:tcW w:w="992" w:type="dxa"/>
            <w:vAlign w:val="center"/>
          </w:tcPr>
          <w:p w14:paraId="3EB72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1" w:name="OLE_LINK32"/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  <w:bookmarkEnd w:id="31"/>
          </w:p>
        </w:tc>
        <w:tc>
          <w:tcPr>
            <w:tcW w:w="4961" w:type="dxa"/>
            <w:vAlign w:val="center"/>
          </w:tcPr>
          <w:p w14:paraId="3AF91BD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2" w:name="OLE_LINK28"/>
            <w:r>
              <w:rPr>
                <w:rFonts w:hint="eastAsia" w:asciiTheme="minorEastAsia" w:hAnsiTheme="minorEastAsia"/>
                <w:sz w:val="24"/>
                <w:szCs w:val="24"/>
              </w:rPr>
              <w:t>2020-2024届毕业生跟踪调研</w:t>
            </w:r>
            <w:bookmarkEnd w:id="32"/>
            <w:r>
              <w:rPr>
                <w:rFonts w:hint="eastAsia" w:asciiTheme="minorEastAsia" w:hAnsiTheme="minorEastAsia"/>
                <w:sz w:val="24"/>
                <w:szCs w:val="24"/>
              </w:rPr>
              <w:t>人员核实、确定</w:t>
            </w:r>
          </w:p>
        </w:tc>
        <w:tc>
          <w:tcPr>
            <w:tcW w:w="476" w:type="dxa"/>
          </w:tcPr>
          <w:p w14:paraId="4FB665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E56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59EE7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1D2AD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2020-2024届优秀毕业生典型</w:t>
            </w:r>
          </w:p>
        </w:tc>
        <w:tc>
          <w:tcPr>
            <w:tcW w:w="992" w:type="dxa"/>
            <w:vAlign w:val="center"/>
          </w:tcPr>
          <w:p w14:paraId="6C98C2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7月30日前</w:t>
            </w:r>
          </w:p>
        </w:tc>
        <w:tc>
          <w:tcPr>
            <w:tcW w:w="4961" w:type="dxa"/>
            <w:vAlign w:val="center"/>
          </w:tcPr>
          <w:p w14:paraId="7B1BD1E8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3" w:name="OLE_LINK31"/>
            <w:r>
              <w:rPr>
                <w:rFonts w:hint="eastAsia" w:asciiTheme="minorEastAsia" w:hAnsiTheme="minorEastAsia"/>
                <w:sz w:val="24"/>
                <w:szCs w:val="24"/>
              </w:rPr>
              <w:t>2020-2024届优秀毕业生</w:t>
            </w:r>
            <w:bookmarkEnd w:id="33"/>
            <w:r>
              <w:rPr>
                <w:rFonts w:hint="eastAsia" w:asciiTheme="minorEastAsia" w:hAnsiTheme="minorEastAsia"/>
                <w:sz w:val="24"/>
                <w:szCs w:val="24"/>
              </w:rPr>
              <w:t>十个典型案例宣传</w:t>
            </w:r>
          </w:p>
        </w:tc>
        <w:tc>
          <w:tcPr>
            <w:tcW w:w="476" w:type="dxa"/>
          </w:tcPr>
          <w:p w14:paraId="509BF4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592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6F949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5F535E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本科教学数据填报</w:t>
            </w:r>
          </w:p>
        </w:tc>
        <w:tc>
          <w:tcPr>
            <w:tcW w:w="992" w:type="dxa"/>
            <w:vAlign w:val="center"/>
          </w:tcPr>
          <w:p w14:paraId="2F236A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4" w:name="OLE_LINK35"/>
            <w:bookmarkStart w:id="35" w:name="OLE_LINK34"/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  <w:bookmarkEnd w:id="34"/>
            <w:bookmarkEnd w:id="35"/>
          </w:p>
        </w:tc>
        <w:tc>
          <w:tcPr>
            <w:tcW w:w="4961" w:type="dxa"/>
            <w:vAlign w:val="center"/>
          </w:tcPr>
          <w:p w14:paraId="19DBC7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学院2024-2025学年</w:t>
            </w:r>
            <w:bookmarkStart w:id="36" w:name="OLE_LINK33"/>
            <w:r>
              <w:rPr>
                <w:rFonts w:hint="eastAsia" w:asciiTheme="minorEastAsia" w:hAnsiTheme="minorEastAsia"/>
                <w:sz w:val="24"/>
                <w:szCs w:val="24"/>
              </w:rPr>
              <w:t>本科教学数据</w:t>
            </w:r>
            <w:bookmarkEnd w:id="36"/>
          </w:p>
        </w:tc>
        <w:tc>
          <w:tcPr>
            <w:tcW w:w="476" w:type="dxa"/>
          </w:tcPr>
          <w:p w14:paraId="483D84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0D5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34" w:type="dxa"/>
            <w:vAlign w:val="center"/>
          </w:tcPr>
          <w:p w14:paraId="4F4ED0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3A92C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本科专业质量报告</w:t>
            </w:r>
          </w:p>
        </w:tc>
        <w:tc>
          <w:tcPr>
            <w:tcW w:w="992" w:type="dxa"/>
            <w:vAlign w:val="center"/>
          </w:tcPr>
          <w:p w14:paraId="78D5AD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</w:p>
        </w:tc>
        <w:tc>
          <w:tcPr>
            <w:tcW w:w="4961" w:type="dxa"/>
            <w:vAlign w:val="center"/>
          </w:tcPr>
          <w:p w14:paraId="206F4C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学院2024-2025学年本科教学质量报告</w:t>
            </w:r>
          </w:p>
        </w:tc>
        <w:tc>
          <w:tcPr>
            <w:tcW w:w="476" w:type="dxa"/>
          </w:tcPr>
          <w:p w14:paraId="7BA12C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8B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34" w:type="dxa"/>
            <w:vAlign w:val="center"/>
          </w:tcPr>
          <w:p w14:paraId="75726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3E7CE7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各类规划</w:t>
            </w:r>
          </w:p>
        </w:tc>
        <w:tc>
          <w:tcPr>
            <w:tcW w:w="992" w:type="dxa"/>
            <w:vAlign w:val="center"/>
          </w:tcPr>
          <w:p w14:paraId="0DEF8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7" w:name="OLE_LINK37"/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  <w:bookmarkEnd w:id="37"/>
          </w:p>
        </w:tc>
        <w:tc>
          <w:tcPr>
            <w:tcW w:w="4961" w:type="dxa"/>
            <w:vAlign w:val="center"/>
          </w:tcPr>
          <w:p w14:paraId="0B993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十四五、十五五学科建设、专业建设、实验室建设规划等</w:t>
            </w:r>
          </w:p>
        </w:tc>
        <w:tc>
          <w:tcPr>
            <w:tcW w:w="476" w:type="dxa"/>
          </w:tcPr>
          <w:p w14:paraId="5CDD00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9EA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4" w:type="dxa"/>
            <w:vAlign w:val="center"/>
          </w:tcPr>
          <w:p w14:paraId="349CAA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D7798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学院汇报材料</w:t>
            </w:r>
          </w:p>
        </w:tc>
        <w:tc>
          <w:tcPr>
            <w:tcW w:w="992" w:type="dxa"/>
            <w:vAlign w:val="center"/>
          </w:tcPr>
          <w:p w14:paraId="1A21B5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</w:p>
        </w:tc>
        <w:tc>
          <w:tcPr>
            <w:tcW w:w="4961" w:type="dxa"/>
            <w:vAlign w:val="center"/>
          </w:tcPr>
          <w:p w14:paraId="45E586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  <w:bookmarkStart w:id="38" w:name="OLE_LINK36"/>
            <w:r>
              <w:rPr>
                <w:rFonts w:hint="eastAsia" w:asciiTheme="minorEastAsia" w:hAnsiTheme="minorEastAsia"/>
                <w:sz w:val="24"/>
                <w:szCs w:val="24"/>
              </w:rPr>
              <w:t>汇报文字材料和PPT</w:t>
            </w:r>
            <w:bookmarkEnd w:id="38"/>
          </w:p>
        </w:tc>
        <w:tc>
          <w:tcPr>
            <w:tcW w:w="476" w:type="dxa"/>
          </w:tcPr>
          <w:p w14:paraId="327B87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5A5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03F83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416B8E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说管理</w:t>
            </w:r>
          </w:p>
        </w:tc>
        <w:tc>
          <w:tcPr>
            <w:tcW w:w="992" w:type="dxa"/>
            <w:vAlign w:val="center"/>
          </w:tcPr>
          <w:p w14:paraId="063469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9" w:name="OLE_LINK42"/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  <w:bookmarkEnd w:id="39"/>
          </w:p>
        </w:tc>
        <w:tc>
          <w:tcPr>
            <w:tcW w:w="4961" w:type="dxa"/>
            <w:vAlign w:val="center"/>
          </w:tcPr>
          <w:p w14:paraId="6B1D45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院长说学院、学科带头人说学科、实验室主任说实验活动汇报文字材料和PPT</w:t>
            </w:r>
          </w:p>
        </w:tc>
        <w:tc>
          <w:tcPr>
            <w:tcW w:w="476" w:type="dxa"/>
          </w:tcPr>
          <w:p w14:paraId="2A189D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940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34" w:type="dxa"/>
            <w:vAlign w:val="center"/>
          </w:tcPr>
          <w:p w14:paraId="4E6872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39677C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场馆建设</w:t>
            </w:r>
          </w:p>
        </w:tc>
        <w:tc>
          <w:tcPr>
            <w:tcW w:w="992" w:type="dxa"/>
            <w:vAlign w:val="center"/>
          </w:tcPr>
          <w:p w14:paraId="6250FC58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0" w:name="OLE_LINK43"/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  <w:bookmarkEnd w:id="40"/>
          </w:p>
        </w:tc>
        <w:tc>
          <w:tcPr>
            <w:tcW w:w="4961" w:type="dxa"/>
            <w:vAlign w:val="center"/>
          </w:tcPr>
          <w:p w14:paraId="423B44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规矩规划建设展示场馆</w:t>
            </w:r>
          </w:p>
        </w:tc>
        <w:tc>
          <w:tcPr>
            <w:tcW w:w="476" w:type="dxa"/>
          </w:tcPr>
          <w:p w14:paraId="289BA5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F88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34" w:type="dxa"/>
            <w:vAlign w:val="center"/>
          </w:tcPr>
          <w:p w14:paraId="1003AF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53F2B14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实验室材料上墙</w:t>
            </w:r>
          </w:p>
        </w:tc>
        <w:tc>
          <w:tcPr>
            <w:tcW w:w="992" w:type="dxa"/>
            <w:vAlign w:val="center"/>
          </w:tcPr>
          <w:p w14:paraId="754322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9月30日前</w:t>
            </w:r>
          </w:p>
        </w:tc>
        <w:tc>
          <w:tcPr>
            <w:tcW w:w="4961" w:type="dxa"/>
            <w:vAlign w:val="center"/>
          </w:tcPr>
          <w:p w14:paraId="1C4EA6C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制度、操作规程、注意事项内容上墙</w:t>
            </w:r>
          </w:p>
        </w:tc>
        <w:tc>
          <w:tcPr>
            <w:tcW w:w="476" w:type="dxa"/>
          </w:tcPr>
          <w:p w14:paraId="2508EE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1A6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34" w:type="dxa"/>
            <w:vAlign w:val="center"/>
          </w:tcPr>
          <w:p w14:paraId="128242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0236898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学科竞赛总结。</w:t>
            </w:r>
          </w:p>
        </w:tc>
        <w:tc>
          <w:tcPr>
            <w:tcW w:w="992" w:type="dxa"/>
            <w:vAlign w:val="center"/>
          </w:tcPr>
          <w:p w14:paraId="78000B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8月30日前</w:t>
            </w:r>
          </w:p>
        </w:tc>
        <w:tc>
          <w:tcPr>
            <w:tcW w:w="4961" w:type="dxa"/>
            <w:vAlign w:val="center"/>
          </w:tcPr>
          <w:p w14:paraId="1C0AC0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总结2024-2025-2学期，学科竞赛开展情况，突出专业备赛和学院组织情况。</w:t>
            </w:r>
          </w:p>
        </w:tc>
        <w:tc>
          <w:tcPr>
            <w:tcW w:w="476" w:type="dxa"/>
          </w:tcPr>
          <w:p w14:paraId="64029E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599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34" w:type="dxa"/>
            <w:vAlign w:val="center"/>
          </w:tcPr>
          <w:p w14:paraId="02A22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6D20AC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</w:tcPr>
          <w:p w14:paraId="294230C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9月30日前</w:t>
            </w:r>
          </w:p>
        </w:tc>
        <w:tc>
          <w:tcPr>
            <w:tcW w:w="4961" w:type="dxa"/>
            <w:vAlign w:val="center"/>
          </w:tcPr>
          <w:p w14:paraId="249AA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根据评估中心下发的任务及学院需进一步完善的材料</w:t>
            </w:r>
          </w:p>
        </w:tc>
        <w:tc>
          <w:tcPr>
            <w:tcW w:w="476" w:type="dxa"/>
          </w:tcPr>
          <w:p w14:paraId="5FB692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2CA2DE">
      <w:pPr>
        <w:spacing w:line="460" w:lineRule="exact"/>
        <w:ind w:firstLine="562" w:firstLineChars="200"/>
        <w:rPr>
          <w:rFonts w:asciiTheme="minorEastAsia" w:hAnsiTheme="minorEastAsia"/>
          <w:b/>
          <w:color w:val="24292F"/>
          <w:sz w:val="28"/>
          <w:szCs w:val="28"/>
          <w:shd w:val="clear" w:color="auto" w:fill="FFFFFF"/>
        </w:rPr>
      </w:pPr>
    </w:p>
    <w:p w14:paraId="2CD0FF72">
      <w:pPr>
        <w:spacing w:line="460" w:lineRule="exact"/>
        <w:ind w:firstLine="560" w:firstLineChars="200"/>
        <w:rPr>
          <w:rFonts w:ascii="黑体" w:hAnsi="黑体" w:eastAsia="黑体"/>
          <w:color w:val="24292F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24292F"/>
          <w:sz w:val="28"/>
          <w:szCs w:val="28"/>
          <w:shd w:val="clear" w:color="auto" w:fill="FFFFFF"/>
        </w:rPr>
        <w:t>三</w:t>
      </w:r>
      <w:r>
        <w:rPr>
          <w:rFonts w:ascii="黑体" w:hAnsi="黑体" w:eastAsia="黑体"/>
          <w:color w:val="24292F"/>
          <w:sz w:val="28"/>
          <w:szCs w:val="28"/>
          <w:shd w:val="clear" w:color="auto" w:fill="FFFFFF"/>
        </w:rPr>
        <w:t>、具体要求</w:t>
      </w:r>
    </w:p>
    <w:p w14:paraId="1EAC4BEA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1.</w:t>
      </w:r>
      <w:r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  <w:t>高度重视，落实责任</w:t>
      </w:r>
    </w:p>
    <w:p w14:paraId="5A814B15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  <w:t>全院师生要充分认识到审核评估工作的重要性，增强责任感与使命感。严格按照整改方案要求，落实各项工作任务，确保评估整改工作扎实推进。</w:t>
      </w:r>
    </w:p>
    <w:p w14:paraId="4DB6747C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2.</w:t>
      </w:r>
      <w:r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  <w:t>注重细节，严格把关</w:t>
      </w:r>
    </w:p>
    <w:p w14:paraId="7C01B2F7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  <w:t>教师要认真梳理个人教学资料，注重细节，确保资料完整、规范。教研室要严格审核把关，及时发现问题并督促整改，保证教学质量。</w:t>
      </w:r>
    </w:p>
    <w:p w14:paraId="51D5ED4F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3.</w:t>
      </w:r>
      <w:r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  <w:t>加强沟通，协同推进</w:t>
      </w:r>
    </w:p>
    <w:p w14:paraId="36CC5A8C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  <w:t>各工作组之间要加强沟通协调，形成工作合力。及时解决工作中出现的问题，确保整改工作高效有序进行。</w:t>
      </w:r>
    </w:p>
    <w:p w14:paraId="7CA2A1A1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4.</w:t>
      </w:r>
      <w:r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  <w:t>强化监督，确保实效</w:t>
      </w:r>
    </w:p>
    <w:p w14:paraId="500B1BB8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  <w:t>学院建立监督检查机制，定期对整改工作进行检查。对整改不力的个人或部门进行通报批评，确保整改工作取得实效。</w:t>
      </w:r>
    </w:p>
    <w:p w14:paraId="447D95B9">
      <w:pPr>
        <w:spacing w:line="460" w:lineRule="exact"/>
        <w:ind w:firstLine="560" w:firstLineChars="2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</w:p>
    <w:p w14:paraId="391AEA73">
      <w:pPr>
        <w:spacing w:line="460" w:lineRule="exact"/>
        <w:ind w:firstLine="4760" w:firstLineChars="17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美术与设计学院</w:t>
      </w:r>
    </w:p>
    <w:p w14:paraId="0AB59BD3">
      <w:pPr>
        <w:spacing w:line="460" w:lineRule="exact"/>
        <w:ind w:firstLine="4760" w:firstLineChars="1700"/>
        <w:rPr>
          <w:rFonts w:asciiTheme="minorEastAsia" w:hAnsiTheme="minorEastAsia"/>
          <w:color w:val="24292F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24292F"/>
          <w:sz w:val="28"/>
          <w:szCs w:val="28"/>
          <w:shd w:val="clear" w:color="auto" w:fill="FFFFFF"/>
        </w:rPr>
        <w:t>2025年7月1日</w:t>
      </w:r>
    </w:p>
    <w:p w14:paraId="09E6D4EB">
      <w:pPr>
        <w:rPr>
          <w:rFonts w:ascii="宋体" w:hAnsi="宋体" w:cs="宋体"/>
          <w:spacing w:val="3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Noto Sans SC">
    <w:altName w:val="宋体"/>
    <w:panose1 w:val="020B0200000000000000"/>
    <w:charset w:val="86"/>
    <w:family w:val="swiss"/>
    <w:pitch w:val="default"/>
    <w:sig w:usb0="00000000" w:usb1="00000000" w:usb2="00000016" w:usb3="00000000" w:csb0="00060107" w:csb1="00000000"/>
  </w:font>
  <w:font w:name="-apple-system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16"/>
    <w:rsid w:val="00085681"/>
    <w:rsid w:val="000F7DF8"/>
    <w:rsid w:val="00156274"/>
    <w:rsid w:val="002A280B"/>
    <w:rsid w:val="00330BE3"/>
    <w:rsid w:val="00371150"/>
    <w:rsid w:val="00715C16"/>
    <w:rsid w:val="00750FA2"/>
    <w:rsid w:val="008515E6"/>
    <w:rsid w:val="00975C57"/>
    <w:rsid w:val="0098063D"/>
    <w:rsid w:val="00B67EB2"/>
    <w:rsid w:val="00C11A33"/>
    <w:rsid w:val="00C31226"/>
    <w:rsid w:val="00D12450"/>
    <w:rsid w:val="00FB4DD2"/>
    <w:rsid w:val="00FC7729"/>
    <w:rsid w:val="793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3 Char"/>
    <w:basedOn w:val="10"/>
    <w:link w:val="3"/>
    <w:semiHidden/>
    <w:qFormat/>
    <w:uiPriority w:val="9"/>
    <w:rPr>
      <w:b/>
      <w:bCs/>
      <w:sz w:val="32"/>
      <w:szCs w:val="32"/>
    </w:rPr>
  </w:style>
  <w:style w:type="character" w:customStyle="1" w:styleId="14">
    <w:name w:val="标题 4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970</Words>
  <Characters>1016</Characters>
  <Lines>18</Lines>
  <Paragraphs>5</Paragraphs>
  <TotalTime>1289</TotalTime>
  <ScaleCrop>false</ScaleCrop>
  <LinksUpToDate>false</LinksUpToDate>
  <CharactersWithSpaces>1018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2025-06-30T03:20:00Z</dcterms:created>
  <dc:creator>Windows 用户</dc:creator>
  <cp:lastModifiedBy>xt</cp:lastModifiedBy>
  <dcterms:modified xsi:type="dcterms:W3CDTF">2025-07-09T03:04:35Z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28F9EBAA36974A84AB82334F6CDE02BC_13</vt:lpwstr>
  </property>
</Properties>
</file>