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52"/>
          <w:lang w:eastAsia="zh-CN"/>
        </w:rPr>
        <w:t>学杂费缴费流程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1、学生可通过关注</w:t>
      </w:r>
      <w:r>
        <w:rPr>
          <w:rFonts w:hint="eastAsia" w:ascii="宋体" w:hAnsi="宋体" w:eastAsia="宋体" w:cs="宋体"/>
          <w:color w:val="FF0000"/>
          <w:lang w:eastAsia="zh-CN"/>
        </w:rPr>
        <w:t>湖南女子学院财务处</w:t>
      </w:r>
      <w:r>
        <w:rPr>
          <w:rFonts w:hint="eastAsia" w:ascii="宋体" w:hAnsi="宋体" w:eastAsia="宋体" w:cs="宋体"/>
        </w:rPr>
        <w:t>微信公众号，在公众号页面，点击下方</w:t>
      </w:r>
      <w:r>
        <w:rPr>
          <w:rFonts w:hint="eastAsia" w:ascii="宋体" w:hAnsi="宋体" w:eastAsia="宋体" w:cs="宋体"/>
          <w:lang w:eastAsia="zh-CN"/>
        </w:rPr>
        <w:t>学生业务下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eastAsia="zh-CN"/>
        </w:rPr>
        <w:t>在线</w:t>
      </w:r>
      <w:r>
        <w:rPr>
          <w:rFonts w:hint="eastAsia" w:ascii="宋体" w:hAnsi="宋体" w:eastAsia="宋体" w:cs="宋体"/>
        </w:rPr>
        <w:t>缴费菜单，进入缴费登录页面。输入身份证号码、姓名、验证码，登录主页面。</w:t>
      </w:r>
    </w:p>
    <w:p>
      <w:pPr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182495" cy="4276090"/>
            <wp:effectExtent l="0" t="0" r="8255" b="10160"/>
            <wp:docPr id="1" name="图片 1" descr="0aa7bc90812f53416b424a435ede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a7bc90812f53416b424a435ede5a8"/>
                    <pic:cNvPicPr>
                      <a:picLocks noChangeAspect="1"/>
                    </pic:cNvPicPr>
                  </pic:nvPicPr>
                  <pic:blipFill>
                    <a:blip r:embed="rId4"/>
                    <a:srcRect t="5534" b="3993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185035" cy="4265930"/>
            <wp:effectExtent l="0" t="0" r="5715" b="1270"/>
            <wp:docPr id="4" name="图片 4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 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1966595" cy="3891915"/>
            <wp:effectExtent l="0" t="0" r="14605" b="13335"/>
            <wp:docPr id="3" name="图片 3" descr="b70d33f419af2bd1f1c4fb44c9fb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0d33f419af2bd1f1c4fb44c9fb9e8"/>
                    <pic:cNvPicPr>
                      <a:picLocks noChangeAspect="1"/>
                    </pic:cNvPicPr>
                  </pic:nvPicPr>
                  <pic:blipFill>
                    <a:blip r:embed="rId6"/>
                    <a:srcRect t="5218" b="3376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2、登录成功之后进入主页面，学生可以通过不同的缴费入口，缴纳自己需要缴费的项目。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以学杂费为例，点击学杂费入口，进入学杂费缴费页面。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138680" cy="4163695"/>
            <wp:effectExtent l="0" t="0" r="13970" b="8255"/>
            <wp:docPr id="5" name="图片 5" descr="A2FF06F1482BAF5A363758ED0FDC1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2FF06F1482BAF5A363758ED0FDC198C"/>
                    <pic:cNvPicPr>
                      <a:picLocks noChangeAspect="1"/>
                    </pic:cNvPicPr>
                  </pic:nvPicPr>
                  <pic:blipFill>
                    <a:blip r:embed="rId7"/>
                    <a:srcRect t="4419" b="8013"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1898650" cy="4135120"/>
            <wp:effectExtent l="0" t="0" r="6350" b="17780"/>
            <wp:docPr id="10547604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6048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左边选中对应待缴费项目，右侧铅笔图标修改对应项目的缴费金额，确认缴费项目和金额信息选择无误之后，点击右下角去支付，跳转到订单页面。缴费方式可以选择微信或者支付宝，再点击下方非税缴费，跳转到支付页面。支付成功后点击我已支付成功返回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671320" cy="3603625"/>
            <wp:effectExtent l="0" t="0" r="5080" b="0"/>
            <wp:docPr id="5801755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7551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8372" cy="363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2686685" cy="3596005"/>
            <wp:effectExtent l="0" t="0" r="0" b="4445"/>
            <wp:docPr id="18990339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3391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7857" cy="359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4、缴费完成后，电子缴款书信息查看和下载，回到登录进入的主页，点击我的记录，选择已支付，点开即可查看详细缴费信息，点击下载电子缴款书就能下载pdf格式的电子缴款书。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272665" cy="3534410"/>
            <wp:effectExtent l="0" t="0" r="0" b="8890"/>
            <wp:docPr id="3804183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1834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7086" cy="354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2389505" cy="3493135"/>
            <wp:effectExtent l="0" t="0" r="0" b="0"/>
            <wp:docPr id="14809661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6619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3901" cy="349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510155" cy="4128135"/>
            <wp:effectExtent l="0" t="0" r="4445" b="5715"/>
            <wp:docPr id="7047680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6804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3695" cy="413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righ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湖南女子学院</w:t>
      </w:r>
      <w:bookmarkStart w:id="0" w:name="_GoBack"/>
      <w:bookmarkEnd w:id="0"/>
    </w:p>
    <w:sectPr>
      <w:pgSz w:w="11906" w:h="16838"/>
      <w:pgMar w:top="964" w:right="1800" w:bottom="9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MjQxNjRmODdiYmQ5MTMxYTAwNDAzZjE0MWJjZTMifQ=="/>
  </w:docVars>
  <w:rsids>
    <w:rsidRoot w:val="00FE2A00"/>
    <w:rsid w:val="002235A3"/>
    <w:rsid w:val="003B0CD2"/>
    <w:rsid w:val="003B3B0B"/>
    <w:rsid w:val="00424DA1"/>
    <w:rsid w:val="008A2D8F"/>
    <w:rsid w:val="009C7EFC"/>
    <w:rsid w:val="00A31B8F"/>
    <w:rsid w:val="00A742BE"/>
    <w:rsid w:val="00AF4D93"/>
    <w:rsid w:val="00BC28C5"/>
    <w:rsid w:val="00D23FF3"/>
    <w:rsid w:val="00FB0D9E"/>
    <w:rsid w:val="00FE2A00"/>
    <w:rsid w:val="022019B6"/>
    <w:rsid w:val="0426669D"/>
    <w:rsid w:val="07767CCD"/>
    <w:rsid w:val="0E892050"/>
    <w:rsid w:val="14910686"/>
    <w:rsid w:val="21713AF2"/>
    <w:rsid w:val="255E3BC4"/>
    <w:rsid w:val="3F837B27"/>
    <w:rsid w:val="5A657B49"/>
    <w:rsid w:val="7B43476A"/>
    <w:rsid w:val="7C6146C8"/>
    <w:rsid w:val="7CE3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</Words>
  <Characters>321</Characters>
  <Lines>2</Lines>
  <Paragraphs>1</Paragraphs>
  <TotalTime>21</TotalTime>
  <ScaleCrop>false</ScaleCrop>
  <LinksUpToDate>false</LinksUpToDate>
  <CharactersWithSpaces>376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2023-06-20T01:53:00Z</dcterms:created>
  <dc:creator>XC</dc:creator>
  <cp:lastModifiedBy>Administrator</cp:lastModifiedBy>
  <dcterms:modified xsi:type="dcterms:W3CDTF">2024-01-03T02:51:33Z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F8CC2F16B8864BF0A29576C573F5F466_12</vt:lpwstr>
  </property>
</Properties>
</file>