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3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湖南省申请认定教师资格面试、试讲情况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2"/>
        <w:gridCol w:w="216"/>
        <w:gridCol w:w="440"/>
        <w:gridCol w:w="7"/>
        <w:gridCol w:w="403"/>
        <w:gridCol w:w="268"/>
        <w:gridCol w:w="142"/>
        <w:gridCol w:w="292"/>
        <w:gridCol w:w="119"/>
        <w:gridCol w:w="410"/>
        <w:gridCol w:w="14"/>
        <w:gridCol w:w="141"/>
        <w:gridCol w:w="256"/>
        <w:gridCol w:w="410"/>
        <w:gridCol w:w="48"/>
        <w:gridCol w:w="363"/>
        <w:gridCol w:w="8"/>
        <w:gridCol w:w="19"/>
        <w:gridCol w:w="15"/>
        <w:gridCol w:w="368"/>
        <w:gridCol w:w="292"/>
        <w:gridCol w:w="119"/>
        <w:gridCol w:w="94"/>
        <w:gridCol w:w="245"/>
        <w:gridCol w:w="71"/>
        <w:gridCol w:w="321"/>
        <w:gridCol w:w="89"/>
        <w:gridCol w:w="126"/>
        <w:gridCol w:w="285"/>
        <w:gridCol w:w="226"/>
        <w:gridCol w:w="184"/>
        <w:gridCol w:w="65"/>
        <w:gridCol w:w="136"/>
        <w:gridCol w:w="246"/>
        <w:gridCol w:w="374"/>
        <w:gridCol w:w="113"/>
        <w:gridCol w:w="298"/>
        <w:gridCol w:w="410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　名</w:t>
            </w:r>
          </w:p>
        </w:tc>
        <w:tc>
          <w:tcPr>
            <w:tcW w:w="16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1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毕业学校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5529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最高学位</w:t>
            </w:r>
          </w:p>
        </w:tc>
        <w:tc>
          <w:tcPr>
            <w:tcW w:w="296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现从事职业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4640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长沙市中意一路160号湖南女子学院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邮编</w:t>
            </w:r>
          </w:p>
        </w:tc>
        <w:tc>
          <w:tcPr>
            <w:tcW w:w="19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90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电子信箱地址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拟申请何种教师资格</w:t>
            </w:r>
          </w:p>
        </w:tc>
        <w:tc>
          <w:tcPr>
            <w:tcW w:w="217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高校教师资格</w:t>
            </w:r>
          </w:p>
        </w:tc>
        <w:tc>
          <w:tcPr>
            <w:tcW w:w="13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学科专业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本人简历</w:t>
            </w:r>
          </w:p>
        </w:tc>
        <w:tc>
          <w:tcPr>
            <w:tcW w:w="8486" w:type="dxa"/>
            <w:gridSpan w:val="3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　　　　　试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　　　　　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902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textAlignment w:val="auto"/>
              <w:rPr>
                <w:rFonts w:eastAsia="楷体_GB2312"/>
                <w:spacing w:val="22"/>
                <w:sz w:val="24"/>
              </w:rPr>
            </w:pPr>
            <w:r>
              <w:rPr>
                <w:rFonts w:hint="eastAsia" w:eastAsia="楷体_GB2312"/>
                <w:spacing w:val="22"/>
                <w:sz w:val="24"/>
              </w:rPr>
              <w:t>教师资格专家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审查委员会意见</w:t>
            </w:r>
          </w:p>
        </w:tc>
        <w:tc>
          <w:tcPr>
            <w:tcW w:w="8044" w:type="dxa"/>
            <w:gridSpan w:val="3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ind w:firstLine="4560" w:firstLineChars="1900"/>
              <w:textAlignment w:val="auto"/>
              <w:rPr>
                <w:rFonts w:hint="eastAsia"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负责人签章：</w:t>
            </w:r>
            <w:r>
              <w:rPr>
                <w:rFonts w:hint="eastAsia" w:eastAsia="楷体_GB2312"/>
                <w:sz w:val="24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　　　　　年　　月　　日</w:t>
            </w:r>
          </w:p>
        </w:tc>
      </w:tr>
    </w:tbl>
    <w:p>
      <w:r>
        <w:rPr>
          <w:rFonts w:hint="eastAsia" w:eastAsia="楷体_GB2312"/>
          <w:sz w:val="24"/>
        </w:rPr>
        <w:t>注：本人简历及以前部分由申请人填写　　　　　　　　　　　　湖南省教育厅制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g2NWM2NzNlNTFmOTJjMzkxMDBmNjdhYWI1MGQifQ=="/>
  </w:docVars>
  <w:rsids>
    <w:rsidRoot w:val="00000000"/>
    <w:rsid w:val="09C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2024-04-03T01:11:37Z</dcterms:created>
  <dc:creator>user</dc:creator>
  <cp:lastModifiedBy>程芳</cp:lastModifiedBy>
  <dcterms:modified xsi:type="dcterms:W3CDTF">2024-04-03T01:11:51Z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44B6FACEC8394394B67C3B05A63165D3_12</vt:lpwstr>
  </property>
</Properties>
</file>