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2022-2023学年第一学期教师课程教学评价情况统计表</w:t>
      </w:r>
    </w:p>
    <w:tbl>
      <w:tblPr>
        <w:tblStyle w:val="3"/>
        <w:tblW w:w="93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10"/>
        <w:gridCol w:w="888"/>
        <w:gridCol w:w="616"/>
        <w:gridCol w:w="1004"/>
        <w:gridCol w:w="720"/>
        <w:gridCol w:w="987"/>
        <w:gridCol w:w="577"/>
        <w:gridCol w:w="104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教学单位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教师人数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平均分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优秀等级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良好等级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合格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优良率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占比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占比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占比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20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FF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90.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56.38%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43.62%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20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90.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FF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8.27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FF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1.73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20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社会发展与管理学院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FF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90.2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59.62%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40.38%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20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美术与设计学院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90.24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53.49%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46.51%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334"/>
              </w:tabs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20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音乐与舞蹈学院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FF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90.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64.58%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35.42%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414"/>
              </w:tabs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20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FF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90.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62.26%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37.34%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20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马克思主义学院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FF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90.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64.29%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35.71%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20" w:type="dxa"/>
            <w:vAlign w:val="center"/>
          </w:tcPr>
          <w:p>
            <w:pPr>
              <w:snapToGrid w:val="0"/>
              <w:spacing w:before="313" w:after="3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FF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90.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75%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25%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20" w:type="dxa"/>
            <w:vAlign w:val="center"/>
          </w:tcPr>
          <w:p>
            <w:pPr>
              <w:snapToGrid w:val="0"/>
              <w:spacing w:before="313" w:after="3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学生工作处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FF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0.56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60%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40%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FF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90.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FF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61.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7%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FF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38.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3%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100%</w:t>
            </w:r>
          </w:p>
        </w:tc>
      </w:tr>
    </w:tbl>
    <w:p>
      <w:pPr>
        <w:spacing w:befor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备注：优秀为90分（含90分）以上，良好为80-90分（不含90分），合格为60-80分（不含80分），不合格为60分（不含60分）以下。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商学院教师课程教学评价各项评分一览表</w:t>
      </w:r>
    </w:p>
    <w:tbl>
      <w:tblPr>
        <w:tblStyle w:val="3"/>
        <w:tblW w:w="8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709"/>
        <w:gridCol w:w="1682"/>
        <w:gridCol w:w="167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09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82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卜梦纯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陈建湘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舜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戴志申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邓亦文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董  慧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81.71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董展眉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  征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92.76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龚新湘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郭毅夫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何洪涛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88.43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何丕军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贺思仪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  佩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93.70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黄大鹏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87.25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黄快生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86.93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  毅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霍斌伟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  江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蒋宇凯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86.87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康笔亮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蓝海燕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雷爱华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飞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94.48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李建军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94.38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瑢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93.81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李涛江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李小芳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86.58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09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82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梁  锷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86.76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廖普明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廖新媛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刘丹娜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刘国峰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刘会红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刘建国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刘晓晖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刘一蓓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勇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刘助忠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柳治国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  瑜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鲁  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88.31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  凡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吕敏蓉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93.17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聂会平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宁亚春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欧阳振安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彭铁志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  妍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屈振辉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86.70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佘卫平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  玲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舒  敏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  哲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86.57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谭洪芳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唐万军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唐秀媛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田思婧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09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82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涂守才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  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王利平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梦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87.66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王敏芳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王珍曙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  宁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吴夕晖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93.13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伍秋林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  静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95.72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谢凤琪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  明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86.72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83.25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杨光华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86.20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杨理华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杨名杨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杨湘波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  颖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叶慧敏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92.88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于  露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87.53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袁学军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85.49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波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张昌起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红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怡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88.23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张玉香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87.32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郑素君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  静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87.23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周念云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朱虹缙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09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82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  鹏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朱祈贤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  向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朱元双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87.55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  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左凌燕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平均数</w:t>
            </w:r>
          </w:p>
        </w:tc>
        <w:tc>
          <w:tcPr>
            <w:tcW w:w="17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90.19</w:t>
            </w:r>
          </w:p>
        </w:tc>
        <w:tc>
          <w:tcPr>
            <w:tcW w:w="168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89.64</w:t>
            </w:r>
          </w:p>
        </w:tc>
        <w:tc>
          <w:tcPr>
            <w:tcW w:w="167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91.35</w:t>
            </w:r>
          </w:p>
        </w:tc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优秀数</w:t>
            </w:r>
          </w:p>
        </w:tc>
        <w:tc>
          <w:tcPr>
            <w:tcW w:w="17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8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7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0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优秀率</w:t>
            </w:r>
          </w:p>
        </w:tc>
        <w:tc>
          <w:tcPr>
            <w:tcW w:w="17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50.00%</w:t>
            </w:r>
          </w:p>
        </w:tc>
        <w:tc>
          <w:tcPr>
            <w:tcW w:w="168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50.00%</w:t>
            </w:r>
          </w:p>
        </w:tc>
        <w:tc>
          <w:tcPr>
            <w:tcW w:w="167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51.06%</w:t>
            </w:r>
          </w:p>
        </w:tc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56.38%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华文中宋" w:hAnsi="华文中宋" w:eastAsia="华文中宋" w:cs="华文中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文学院教师课程教学评价各项评分一览表</w:t>
      </w:r>
    </w:p>
    <w:tbl>
      <w:tblPr>
        <w:tblStyle w:val="3"/>
        <w:tblW w:w="82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719"/>
        <w:gridCol w:w="1636"/>
        <w:gridCol w:w="1673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David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Tiago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曾青梅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  毅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曾育辉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88.44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  致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陈阳忠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陈子林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池  青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池文凭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戴文霞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邓丽琼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邓良春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丁正午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冯小羽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  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高伟玲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高亚洲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韩笑雨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  莎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贺芬芬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92.72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  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贺日波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93.45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  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黄超楠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93.81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黄稼辉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黄晓玲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87.60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黄振华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贾  南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  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江跃龙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蒋己兰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蒋文华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蒋志刚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  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丹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李杰英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乐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明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李盛龙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李晓文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93.47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李艺晨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  娟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林伊涵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黎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琦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琼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刘小云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85.34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刘伊欧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刘赵为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罗晓林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  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麻  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88.35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  波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93.31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  惠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欧阳凤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彭海燕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彭红亮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彭琪珺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彭思聪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卿建英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沈小洁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施兴权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粟  亿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覃晓莉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谭舒心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唐文娟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田  笑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王佳毅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王晶辉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曙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婷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王小杨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王叶青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王媛媛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王仲平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卫  泽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93.12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伍桂蓉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武铁民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  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88.44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  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熊银娥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徐震宇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闫翠萍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  睿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  维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  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94.11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姚彤佳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尹  帅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85.58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于治红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  凌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93.95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詹淑兰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张闻骥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张竹熙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赵三文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  伟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周聪伶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周娇燕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周少四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  文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邹远志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平均数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优秀率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69.23%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51.92%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50.96%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8.27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center"/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社会发展与管理学院教师课程教学评价各项评分一览表</w:t>
      </w:r>
    </w:p>
    <w:tbl>
      <w:tblPr>
        <w:tblStyle w:val="3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691"/>
        <w:gridCol w:w="1673"/>
        <w:gridCol w:w="167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691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73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  红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93.11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曾祥志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常  萌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88.47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菲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静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琦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89.01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希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喜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彦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陈艳蓉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成雁瑛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90.64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  勤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邓文静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  敏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93.46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伏恬舒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龚  花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龚  展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92.34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谷建云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谷素萍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  华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  缦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  静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何丽芳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89.51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胡桂香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  帆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87.49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黄晶梦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黄珏靓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黄黎玲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黄艳彦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  臻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90.22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691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姜洋波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  虎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金美娜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89.52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敏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93.62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李秦晋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蔚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李先跃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李湘祁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李祖胤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89.94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梁小燕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廖卓鹏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86.66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刘海云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91.54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刘丽军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刘人锋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刘薇珊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亚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刘雨檬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刘元发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卢娜娜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  婷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  竹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罗尾瑛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89.71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罗引青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90.82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罗志慧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92.20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孟献威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宁昭甫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牛晓斐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93.81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欧阳林舟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89.11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欧阳小鹃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潘  勇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86.70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  检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  阳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93.89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691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彭云飞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彭志君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秦阿琳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邵汉清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邵  尚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水丽蓉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86.33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孙继静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93.13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孙昕研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谭文翰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唐舒娜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91.34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唐小闲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唐永芳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92.25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王春梅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丹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王红彬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88.67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王丽华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88.64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王雯雯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王肖静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92.42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王彦力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94.04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吴小叶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90.32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  穑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闫国章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  帆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姚丹君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87.45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姚云龙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90.62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易  夫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尹  雯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余有分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88.96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袁媛淑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瑾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茜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90.03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婉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691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赵淑媛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郑艳君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90.97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周红才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周红金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周美玉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91.19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周期盼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88.48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周山东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朱一丹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91.42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邹伏霞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邹旭林</w:t>
            </w:r>
          </w:p>
        </w:tc>
        <w:tc>
          <w:tcPr>
            <w:tcW w:w="169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86.55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平均数</w:t>
            </w:r>
          </w:p>
        </w:tc>
        <w:tc>
          <w:tcPr>
            <w:tcW w:w="169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90.39</w:t>
            </w:r>
          </w:p>
        </w:tc>
        <w:tc>
          <w:tcPr>
            <w:tcW w:w="167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90.78</w:t>
            </w:r>
          </w:p>
        </w:tc>
        <w:tc>
          <w:tcPr>
            <w:tcW w:w="167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89.45</w:t>
            </w:r>
          </w:p>
        </w:tc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优秀数</w:t>
            </w:r>
          </w:p>
        </w:tc>
        <w:tc>
          <w:tcPr>
            <w:tcW w:w="169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7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7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优秀率</w:t>
            </w:r>
          </w:p>
        </w:tc>
        <w:tc>
          <w:tcPr>
            <w:tcW w:w="169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62.50%</w:t>
            </w:r>
          </w:p>
        </w:tc>
        <w:tc>
          <w:tcPr>
            <w:tcW w:w="167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67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49.04%</w:t>
            </w:r>
          </w:p>
        </w:tc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59.62%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美术与设计学院教师课程教学评价各项评分一览表</w:t>
      </w:r>
    </w:p>
    <w:tbl>
      <w:tblPr>
        <w:tblStyle w:val="3"/>
        <w:tblW w:w="8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709"/>
        <w:gridCol w:w="1682"/>
        <w:gridCol w:w="1682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09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82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82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54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蔡诗婷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86.66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曾湘平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92.71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甘晓露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关祝樱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何晓彦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  琼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蓝  天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俊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伟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李希振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梁  峰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  珍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欣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刘洋溢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  敏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沈名杰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  童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95.29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谭智勇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汤  橡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唐祯珮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汪天卉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王熙竹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王耀星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王渝宁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90.79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向开瑛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肖琼琼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89.76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  超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  浩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89.35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尧迪金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姚晓理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09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82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82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54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易中华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张成子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张晓帆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赵泓森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  凌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89.81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钟苡君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87.57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  丹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周利群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89.84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周文敏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92.03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周贤沛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92.48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  亮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89.72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朱燕华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邹满龙</w:t>
            </w:r>
          </w:p>
        </w:tc>
        <w:tc>
          <w:tcPr>
            <w:tcW w:w="1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89.17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8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平均分</w:t>
            </w:r>
          </w:p>
        </w:tc>
        <w:tc>
          <w:tcPr>
            <w:tcW w:w="17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90.36</w:t>
            </w:r>
          </w:p>
        </w:tc>
        <w:tc>
          <w:tcPr>
            <w:tcW w:w="168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90.02</w:t>
            </w:r>
          </w:p>
        </w:tc>
        <w:tc>
          <w:tcPr>
            <w:tcW w:w="168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90.08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优秀数</w:t>
            </w:r>
          </w:p>
        </w:tc>
        <w:tc>
          <w:tcPr>
            <w:tcW w:w="17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8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8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优秀率</w:t>
            </w:r>
          </w:p>
        </w:tc>
        <w:tc>
          <w:tcPr>
            <w:tcW w:w="17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55.81%</w:t>
            </w:r>
          </w:p>
        </w:tc>
        <w:tc>
          <w:tcPr>
            <w:tcW w:w="168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46.51%</w:t>
            </w:r>
          </w:p>
        </w:tc>
        <w:tc>
          <w:tcPr>
            <w:tcW w:w="168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46.51%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53.49%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音乐与舞蹈学院教师课程教学评价各项评分一览表</w:t>
      </w:r>
    </w:p>
    <w:tbl>
      <w:tblPr>
        <w:tblStyle w:val="3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719"/>
        <w:gridCol w:w="1654"/>
        <w:gridCol w:w="165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9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54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55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54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宾艺涵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92.91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曹玲玉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92.47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陈君凡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92.19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威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90.48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戴依琪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91.55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邓舒琴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94.40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段  姗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91.77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侯丽丽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90.71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  露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89.57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胡子桐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92.05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  旻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90.47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蒋亚云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92.58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康  慨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90.02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雷  琼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91.29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黎  莉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90.25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李飞燕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92.05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慧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92.81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艳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93.13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林春曙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81.76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帆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91.38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菲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93.03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卢其春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89.54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  莎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92.56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罗宇亨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聂国红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92.12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欧阳佟艳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94.84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  静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92.73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秦  鑫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90.95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  畅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唐继利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92.98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9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54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55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54" w:type="dxa"/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陶湘红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91.43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松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91.79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韦  江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92.06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夏海蕾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92.31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  宁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90.58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薛  娇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92.02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鄢丽娟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90.02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  倩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92.97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86.40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于彬彬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93.38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余静雯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89.93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张偲偲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93.24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张葵葵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89.56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张茂川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张晓娇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94.45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赵岚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90.52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周密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92.18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周黔玲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92.46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周茹凤</w:t>
            </w:r>
          </w:p>
        </w:tc>
        <w:tc>
          <w:tcPr>
            <w:tcW w:w="17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92.23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83.50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平均分</w:t>
            </w:r>
          </w:p>
        </w:tc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91.60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89.23</w:t>
            </w:r>
          </w:p>
        </w:tc>
        <w:tc>
          <w:tcPr>
            <w:tcW w:w="16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89.29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优秀数</w:t>
            </w:r>
          </w:p>
        </w:tc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优秀率</w:t>
            </w:r>
          </w:p>
        </w:tc>
        <w:tc>
          <w:tcPr>
            <w:tcW w:w="171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87.50%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43.75%</w:t>
            </w:r>
          </w:p>
        </w:tc>
        <w:tc>
          <w:tcPr>
            <w:tcW w:w="16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50.00%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64.58%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信息科学与工程学院教师课程教学评价各项评分一览表</w:t>
      </w:r>
    </w:p>
    <w:tbl>
      <w:tblPr>
        <w:tblStyle w:val="3"/>
        <w:tblW w:w="82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719"/>
        <w:gridCol w:w="1636"/>
        <w:gridCol w:w="1673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卜伟琼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蔡佐威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陈甲龙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茜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93.74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陈益能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邓水英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  青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87.18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黄彩霞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  翀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蒋科辉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李孟连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婷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媛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刘德强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刘少华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刘树锟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婷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87.64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刘向阳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94.67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  曼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潘显民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彭相华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卿晶晶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  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唐桂清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85.45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唐龙辉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万姁婷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  莹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点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93.48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王伟征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吴来桂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91.92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吴梅俏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吴珍珍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伍  鑫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肖水红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杨保华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杨家微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  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杨宗桦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  咸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易唐唐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易祥辉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余兰萍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袁楚章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张玲玲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92.57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张玲玉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张炎欣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艳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瑜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周顺先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周思思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  娜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88.81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平均数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优秀率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60.38%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49.06%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49.06%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62.26%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shd w:val="clear" w:color="auto" w:fill="FFFFFF"/>
          <w:lang w:bidi="ar"/>
        </w:rPr>
        <w:t>2022-2023学年第一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马克思主义学院教师课程教学评价各项评分一览表</w:t>
      </w:r>
    </w:p>
    <w:tbl>
      <w:tblPr>
        <w:tblStyle w:val="3"/>
        <w:tblW w:w="8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718"/>
        <w:gridCol w:w="1655"/>
        <w:gridCol w:w="1691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邓灿辉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94.80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邓治慧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89.33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方  圆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付红梅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94.80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洪  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88.46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  志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黄文胜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李会军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92.25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丽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颖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93.33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廖晓明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89.66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刘是今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94.80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刘小玲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  晋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路  瑶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  斌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欧阳登科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  漾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  锴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  慧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滕浪平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田  甜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王媛媛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  梵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吴长庚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肖爱平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严  双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86.97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颜  龙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accent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晏婷婷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86.58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杨春芳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易永平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92.83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曾海燕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张军民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张录平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张文婷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88.39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周京成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94.80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周育平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89.18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朱建军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朱雯云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  勇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平均分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优秀率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59.52%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52.38%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64.29%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体育部教师课程教学评价各项评分一览表</w:t>
      </w:r>
    </w:p>
    <w:tbl>
      <w:tblPr>
        <w:tblStyle w:val="3"/>
        <w:tblW w:w="82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682"/>
        <w:gridCol w:w="1672"/>
        <w:gridCol w:w="1627"/>
        <w:gridCol w:w="1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崔  游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92.32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段佳丽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91.81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樊  伟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90.75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姜武成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91.43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韬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90.65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90.36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李雨樽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90.53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李照清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91.22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廖虎武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89.27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旭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91.53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刘泽锋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90.61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  平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91.16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王萍秀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王庆云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90.27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  勇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89.95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宇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91.57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平均数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90.92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91.25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90.75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优秀数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优秀率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87.50%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50.00%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50.00%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75.00%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学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eastAsia="zh-CN" w:bidi="ar"/>
        </w:rPr>
        <w:t>生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工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eastAsia="zh-CN" w:bidi="ar"/>
        </w:rPr>
        <w:t>作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处教师课程教学评价各项评分一览表</w:t>
      </w:r>
    </w:p>
    <w:tbl>
      <w:tblPr>
        <w:tblStyle w:val="3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700"/>
        <w:gridCol w:w="1645"/>
        <w:gridCol w:w="1646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45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教师名称</w:t>
            </w:r>
          </w:p>
        </w:tc>
        <w:tc>
          <w:tcPr>
            <w:tcW w:w="1700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学生评教分</w:t>
            </w:r>
          </w:p>
        </w:tc>
        <w:tc>
          <w:tcPr>
            <w:tcW w:w="1645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同行评教分</w:t>
            </w:r>
          </w:p>
        </w:tc>
        <w:tc>
          <w:tcPr>
            <w:tcW w:w="1646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督导评教分</w:t>
            </w:r>
          </w:p>
        </w:tc>
        <w:tc>
          <w:tcPr>
            <w:tcW w:w="1654" w:type="dxa"/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  琼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90.88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翊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89.92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陈志坚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89.87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丁冬珍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91.74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李凌云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91.46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李满林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90.56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石珍榕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90.89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吴泽宇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89.55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阳洪霞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89.55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  侃</w:t>
            </w:r>
          </w:p>
        </w:tc>
        <w:tc>
          <w:tcPr>
            <w:tcW w:w="17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92.05</w:t>
            </w:r>
          </w:p>
        </w:tc>
        <w:tc>
          <w:tcPr>
            <w:tcW w:w="164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  <w:tc>
          <w:tcPr>
            <w:tcW w:w="165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平均分</w:t>
            </w:r>
          </w:p>
        </w:tc>
        <w:tc>
          <w:tcPr>
            <w:tcW w:w="17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90.65</w:t>
            </w:r>
          </w:p>
        </w:tc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90.60</w:t>
            </w:r>
          </w:p>
        </w:tc>
        <w:tc>
          <w:tcPr>
            <w:tcW w:w="164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90.25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优秀数</w:t>
            </w:r>
          </w:p>
        </w:tc>
        <w:tc>
          <w:tcPr>
            <w:tcW w:w="17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优秀率</w:t>
            </w:r>
          </w:p>
        </w:tc>
        <w:tc>
          <w:tcPr>
            <w:tcW w:w="17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60.00%</w:t>
            </w:r>
          </w:p>
        </w:tc>
        <w:tc>
          <w:tcPr>
            <w:tcW w:w="16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40.00%</w:t>
            </w:r>
          </w:p>
        </w:tc>
        <w:tc>
          <w:tcPr>
            <w:tcW w:w="164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50.00%</w:t>
            </w:r>
          </w:p>
        </w:tc>
        <w:tc>
          <w:tcPr>
            <w:tcW w:w="1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60.00%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508F0802"/>
    <w:rsid w:val="508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2023-04-07T03:12:00Z</dcterms:created>
  <dc:creator>lenovo</dc:creator>
  <cp:lastModifiedBy>lenovo</cp:lastModifiedBy>
  <dcterms:modified xsi:type="dcterms:W3CDTF">2023-04-07T03:13:43Z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F73B55379FF248CF969A0230D6B28D65</vt:lpwstr>
  </property>
</Properties>
</file>