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33" w:rsidRDefault="00F32536">
      <w:pPr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  <w:shd w:val="clear" w:color="auto" w:fill="FFFFFF"/>
          <w:lang w:bidi="ar"/>
        </w:rPr>
        <w:t>2022级跨境电商睿智实验班选拔通知</w:t>
      </w:r>
    </w:p>
    <w:p w:rsidR="00E85833" w:rsidRDefault="00F32536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为贯彻落实学校“十四五”发展规划，充分发挥学院商科教育的特色与优势，深化新时期“外贸人才”培养机制改革与实践创新，努力为外贸转型改革培养一批引领示范型的跨境电商睿智人才，经学校研究决定，我校将在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2级全校普通本科学生中选拔学生组建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2级跨境电商睿智实验班，现将具体情况通知如下：</w:t>
      </w:r>
    </w:p>
    <w:p w:rsidR="00E85833" w:rsidRDefault="00F32536">
      <w:pPr>
        <w:widowControl/>
        <w:spacing w:before="156" w:line="480" w:lineRule="atLeast"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一、跨境电商睿智实验班简介</w:t>
      </w:r>
    </w:p>
    <w:p w:rsidR="00E85833" w:rsidRDefault="00F32536">
      <w:pPr>
        <w:widowControl/>
        <w:spacing w:line="48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跨境电商睿智实验班隶属湖南女子学院商学院国际经济与贸易专业，引入跨境电商全套知识体系，将其嵌入国际经济与贸易专业培养方案之中，是学院推动国际化发展建设，推动产教融合、校企合作的重要举措。本班级旨在培养适应湖南、珠三角及周边省市跨境电子商务发展需要，具有高度的社会责任感，良好的科学、文化素养，德智体美劳全方面发展的高素质应用技术型人才。学生应具备“三能三力”，即能进行跨境电子商务数据分析及决策、能进行跨境电子商务国际市场开发、能进行良好的跨文化交流；具备跨境电子商务运营能力、跨境电子商务营销能力及跨境电子商务客服能力。毕业后3—5年成为跨境电商主管，完成“新手→骨干→主管”的职业成长。</w:t>
      </w:r>
    </w:p>
    <w:p w:rsidR="00E85833" w:rsidRDefault="00F32536">
      <w:pPr>
        <w:widowControl/>
        <w:spacing w:before="156" w:line="480" w:lineRule="atLeast"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二、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hd w:val="clear" w:color="auto" w:fill="FFFFFF"/>
          <w:lang w:bidi="ar"/>
        </w:rPr>
        <w:t>跨境电商睿智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实验班特色</w:t>
      </w:r>
    </w:p>
    <w:p w:rsidR="00E85833" w:rsidRDefault="00F32536">
      <w:pPr>
        <w:widowControl/>
        <w:spacing w:line="48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.创新培养模式。在人才培养体系上突出"以理论知识为基础、以实践教学提技能、以优势互补创团队、以校企合作建平台"的跨境电商应用型人才培养理念。积极探索实践基于“三类融合——即校企融合、课证融合、学做融合”的新路径，构建“三能三力三融合”的“333”人才培养新模式，着力培养面向中小企业的高素质跨境电商应用型人才。</w:t>
      </w:r>
    </w:p>
    <w:p w:rsidR="00E85833" w:rsidRDefault="00F32536">
      <w:pPr>
        <w:widowControl/>
        <w:spacing w:line="48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.注重校企合作。集中校内外优质教学资源，注重专业特长培养，同一课程将按照章节内容聘请最优秀的师资进行教学，打破一门课程由一名教师单独完成的习惯做法。并且更多的借助企业资源，打造“校企一体化”课程，形成校企互动融合的“双师”授课机制，全面实现“理实一体化”教学。</w:t>
      </w:r>
    </w:p>
    <w:p w:rsidR="00E85833" w:rsidRDefault="00F32536">
      <w:pPr>
        <w:widowControl/>
        <w:spacing w:line="48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3.突出创新创业。提高学生综合素养、夯实跨境电商理论知识基础，突出创新创业实践能力培养，积极鼓励、支持和帮助学生创业。</w:t>
      </w:r>
    </w:p>
    <w:p w:rsidR="00E85833" w:rsidRDefault="00F32536">
      <w:pPr>
        <w:widowControl/>
        <w:spacing w:line="48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lastRenderedPageBreak/>
        <w:t>4.优化培养方案。以仿真实训和平台真实账号实战为核心，形成以“炼、学、考、赛、教、企”六位一体的一站式高价值、可落地的人才培养整体方案。</w:t>
      </w:r>
    </w:p>
    <w:p w:rsidR="00E85833" w:rsidRDefault="00F32536">
      <w:pPr>
        <w:widowControl/>
        <w:spacing w:line="48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5.实行小班教学。睿智实验班每届学生不超过30人，学生集中管理，遴选优秀老师担任班主任。</w:t>
      </w:r>
    </w:p>
    <w:p w:rsidR="00E85833" w:rsidRDefault="00F32536">
      <w:pPr>
        <w:widowControl/>
        <w:spacing w:line="48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6.导师全程辅导。依据学生专业特点和特长，分组并遴选校内导师进行全程的学业引领与针对性辅导。</w:t>
      </w:r>
    </w:p>
    <w:p w:rsidR="00E85833" w:rsidRDefault="00F32536">
      <w:pPr>
        <w:widowControl/>
        <w:spacing w:before="93" w:line="480" w:lineRule="atLeast"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三、招生规模</w:t>
      </w:r>
    </w:p>
    <w:p w:rsidR="00E85833" w:rsidRDefault="00F32536">
      <w:pPr>
        <w:widowControl/>
        <w:spacing w:line="480" w:lineRule="atLeast"/>
        <w:ind w:firstLine="480"/>
        <w:jc w:val="left"/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从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ascii="Times New Roman" w:eastAsia="微软雅黑" w:hAnsi="Times New Roman" w:cs="Times New Roman"/>
          <w:color w:val="000000"/>
          <w:kern w:val="0"/>
          <w:sz w:val="24"/>
          <w:shd w:val="clear" w:color="auto" w:fill="FFFFFF"/>
          <w:lang w:bidi="ar"/>
        </w:rPr>
        <w:t>022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级新生中计划录取</w:t>
      </w:r>
      <w:r>
        <w:rPr>
          <w:rFonts w:ascii="Times New Roman" w:eastAsia="微软雅黑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人。</w:t>
      </w:r>
    </w:p>
    <w:p w:rsidR="00E85833" w:rsidRDefault="00F32536">
      <w:pPr>
        <w:widowControl/>
        <w:spacing w:before="62" w:line="480" w:lineRule="atLeast"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四、报名流程</w:t>
      </w:r>
    </w:p>
    <w:p w:rsidR="00E85833" w:rsidRDefault="00F32536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2022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年跨境电商睿智实验班将面向我校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2022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级普通本科新生（艺体类、专升本学生除外）进行选拔，文理不限。凡学习刻苦、对跨境电商感兴趣的学生均可申请报名参与选拔。有意报读跨境电商睿智实验班的新生请到湖南女子学院南院至善楼4009办公室领取填写报名申请表，向学院提出申请并完成资格审查，参加入学测试（面试），成功被录取的学生，将按学校转专业管理办法相关规定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从原录取专业转入国际经济与贸易专业跨境电商睿智实验班。</w:t>
      </w:r>
    </w:p>
    <w:p w:rsidR="00E85833" w:rsidRDefault="00F32536">
      <w:pPr>
        <w:widowControl/>
        <w:spacing w:line="480" w:lineRule="atLeast"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五、报名咨询方式</w:t>
      </w:r>
    </w:p>
    <w:p w:rsidR="00E85833" w:rsidRDefault="00F32536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周老师  13975852025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QQ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846700827</w:t>
      </w:r>
    </w:p>
    <w:p w:rsidR="00E85833" w:rsidRDefault="00F32536">
      <w:pPr>
        <w:widowControl/>
        <w:spacing w:line="48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刘老师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 xml:space="preserve">15226334450   </w:t>
      </w:r>
      <w:r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bidi="ar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QQ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514098278</w:t>
      </w:r>
    </w:p>
    <w:p w:rsidR="00E85833" w:rsidRDefault="00F32536">
      <w:pPr>
        <w:widowControl/>
        <w:spacing w:line="48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任老师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15116388683   QQ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819349264</w:t>
      </w:r>
    </w:p>
    <w:p w:rsidR="00E85833" w:rsidRDefault="00E85833">
      <w:pPr>
        <w:widowControl/>
        <w:spacing w:line="42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:rsidR="00B76CCD" w:rsidRDefault="00F32536">
      <w:pPr>
        <w:widowControl/>
        <w:spacing w:line="48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                                                           </w:t>
      </w:r>
      <w:r w:rsidR="00B76CCD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 </w:t>
      </w:r>
    </w:p>
    <w:p w:rsidR="00E85833" w:rsidRDefault="00B76CCD">
      <w:pPr>
        <w:widowControl/>
        <w:spacing w:line="480" w:lineRule="atLeast"/>
        <w:ind w:firstLine="480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                                           </w:t>
      </w:r>
      <w:r w:rsidR="00F32536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湖南女子学院</w:t>
      </w:r>
    </w:p>
    <w:p w:rsidR="00E85833" w:rsidRDefault="00B76CCD" w:rsidP="00B76CCD">
      <w:pPr>
        <w:widowControl/>
        <w:spacing w:line="480" w:lineRule="atLeast"/>
        <w:ind w:right="240" w:firstLine="480"/>
        <w:jc w:val="righ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2022年9月6日</w:t>
      </w:r>
      <w:r w:rsidR="00F32536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                                            </w:t>
      </w:r>
    </w:p>
    <w:p w:rsidR="00E85833" w:rsidRDefault="00E85833"/>
    <w:p w:rsidR="00E85833" w:rsidRDefault="00E85833">
      <w:pPr>
        <w:pStyle w:val="2"/>
      </w:pPr>
    </w:p>
    <w:p w:rsidR="00E85833" w:rsidRDefault="00E85833">
      <w:pPr>
        <w:pStyle w:val="2"/>
      </w:pPr>
    </w:p>
    <w:p w:rsidR="00E85833" w:rsidRDefault="00E85833">
      <w:pPr>
        <w:pStyle w:val="2"/>
        <w:rPr>
          <w:rFonts w:hint="eastAsia"/>
        </w:rPr>
      </w:pPr>
    </w:p>
    <w:p w:rsidR="00B76CCD" w:rsidRDefault="00B76CCD">
      <w:pPr>
        <w:pStyle w:val="2"/>
        <w:rPr>
          <w:rFonts w:hint="eastAsia"/>
        </w:rPr>
      </w:pPr>
    </w:p>
    <w:p w:rsidR="00B76CCD" w:rsidRDefault="00B76CCD">
      <w:pPr>
        <w:pStyle w:val="2"/>
      </w:pPr>
    </w:p>
    <w:p w:rsidR="00E85833" w:rsidRDefault="00F32536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2"/>
          <w:szCs w:val="22"/>
        </w:rPr>
        <w:t>附表1</w:t>
      </w:r>
    </w:p>
    <w:p w:rsidR="00E85833" w:rsidRDefault="00F32536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湖南女子学院跨境电商“睿智实验班”招生报名表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04"/>
        <w:gridCol w:w="360"/>
        <w:gridCol w:w="720"/>
        <w:gridCol w:w="1440"/>
        <w:gridCol w:w="900"/>
        <w:gridCol w:w="1495"/>
        <w:gridCol w:w="1565"/>
      </w:tblGrid>
      <w:tr w:rsidR="00E85833">
        <w:trPr>
          <w:trHeight w:val="632"/>
        </w:trPr>
        <w:tc>
          <w:tcPr>
            <w:tcW w:w="696" w:type="dxa"/>
            <w:vAlign w:val="center"/>
          </w:tcPr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 w:rsidR="00E85833" w:rsidRDefault="00E85833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85833" w:rsidRDefault="00F32536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性别</w:t>
            </w:r>
          </w:p>
        </w:tc>
        <w:tc>
          <w:tcPr>
            <w:tcW w:w="1440" w:type="dxa"/>
            <w:vAlign w:val="center"/>
          </w:tcPr>
          <w:p w:rsidR="00E85833" w:rsidRDefault="00E85833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85833" w:rsidRDefault="00F32536">
            <w:pPr>
              <w:widowControl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出生</w:t>
            </w:r>
          </w:p>
          <w:p w:rsidR="00E85833" w:rsidRDefault="00F32536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日期</w:t>
            </w:r>
          </w:p>
        </w:tc>
        <w:tc>
          <w:tcPr>
            <w:tcW w:w="1495" w:type="dxa"/>
            <w:vAlign w:val="center"/>
          </w:tcPr>
          <w:p w:rsidR="00E85833" w:rsidRDefault="00E85833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5" w:type="dxa"/>
            <w:vMerge w:val="restart"/>
          </w:tcPr>
          <w:p w:rsidR="00E85833" w:rsidRDefault="00E85833"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  <w:p w:rsidR="00E85833" w:rsidRDefault="00E85833"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  <w:p w:rsidR="00E85833" w:rsidRDefault="00F32536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本人照片</w:t>
            </w:r>
          </w:p>
        </w:tc>
      </w:tr>
      <w:tr w:rsidR="00E85833">
        <w:trPr>
          <w:trHeight w:val="497"/>
        </w:trPr>
        <w:tc>
          <w:tcPr>
            <w:tcW w:w="696" w:type="dxa"/>
            <w:vMerge w:val="restart"/>
            <w:vAlign w:val="center"/>
          </w:tcPr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所在</w:t>
            </w:r>
          </w:p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学院</w:t>
            </w:r>
          </w:p>
        </w:tc>
        <w:tc>
          <w:tcPr>
            <w:tcW w:w="1464" w:type="dxa"/>
            <w:gridSpan w:val="2"/>
            <w:vMerge w:val="restart"/>
            <w:vAlign w:val="center"/>
          </w:tcPr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专业</w:t>
            </w:r>
          </w:p>
        </w:tc>
        <w:tc>
          <w:tcPr>
            <w:tcW w:w="1440" w:type="dxa"/>
            <w:vMerge w:val="restart"/>
            <w:vAlign w:val="center"/>
          </w:tcPr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85833" w:rsidRDefault="00F32536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学号</w:t>
            </w:r>
          </w:p>
        </w:tc>
        <w:tc>
          <w:tcPr>
            <w:tcW w:w="1495" w:type="dxa"/>
            <w:vAlign w:val="center"/>
          </w:tcPr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5" w:type="dxa"/>
            <w:vMerge/>
          </w:tcPr>
          <w:p w:rsidR="00E85833" w:rsidRDefault="00E85833"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</w:tc>
      </w:tr>
      <w:tr w:rsidR="00E85833">
        <w:trPr>
          <w:trHeight w:val="449"/>
        </w:trPr>
        <w:tc>
          <w:tcPr>
            <w:tcW w:w="696" w:type="dxa"/>
            <w:vMerge/>
            <w:vAlign w:val="center"/>
          </w:tcPr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64" w:type="dxa"/>
            <w:gridSpan w:val="2"/>
            <w:vMerge/>
            <w:vAlign w:val="center"/>
          </w:tcPr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85833" w:rsidRDefault="00F32536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手机</w:t>
            </w:r>
          </w:p>
        </w:tc>
        <w:tc>
          <w:tcPr>
            <w:tcW w:w="1495" w:type="dxa"/>
            <w:vAlign w:val="center"/>
          </w:tcPr>
          <w:p w:rsidR="00E85833" w:rsidRDefault="00E85833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5" w:type="dxa"/>
            <w:vMerge/>
          </w:tcPr>
          <w:p w:rsidR="00E85833" w:rsidRDefault="00E85833"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</w:tc>
      </w:tr>
      <w:tr w:rsidR="00E85833">
        <w:trPr>
          <w:trHeight w:val="2499"/>
        </w:trPr>
        <w:tc>
          <w:tcPr>
            <w:tcW w:w="1800" w:type="dxa"/>
            <w:gridSpan w:val="2"/>
            <w:vAlign w:val="center"/>
          </w:tcPr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个人情况综述</w:t>
            </w:r>
          </w:p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（身体状况、个性特点、兴趣特长、工作职务等）</w:t>
            </w:r>
          </w:p>
        </w:tc>
        <w:tc>
          <w:tcPr>
            <w:tcW w:w="6480" w:type="dxa"/>
            <w:gridSpan w:val="6"/>
          </w:tcPr>
          <w:p w:rsidR="00E85833" w:rsidRDefault="00E85833">
            <w:pPr>
              <w:widowControl/>
              <w:jc w:val="left"/>
              <w:rPr>
                <w:rFonts w:ascii="宋体" w:hAnsi="宋体"/>
                <w:sz w:val="22"/>
                <w:szCs w:val="21"/>
              </w:rPr>
            </w:pPr>
          </w:p>
          <w:p w:rsidR="00E85833" w:rsidRDefault="00E85833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 w:rsidR="00E85833" w:rsidRDefault="00E85833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E85833">
        <w:trPr>
          <w:trHeight w:val="1277"/>
        </w:trPr>
        <w:tc>
          <w:tcPr>
            <w:tcW w:w="1800" w:type="dxa"/>
            <w:gridSpan w:val="2"/>
            <w:vAlign w:val="center"/>
          </w:tcPr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对跨境电商职业的认知与自己就业意向</w:t>
            </w:r>
          </w:p>
        </w:tc>
        <w:tc>
          <w:tcPr>
            <w:tcW w:w="6480" w:type="dxa"/>
            <w:gridSpan w:val="6"/>
          </w:tcPr>
          <w:p w:rsidR="00E85833" w:rsidRDefault="00E85833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E85833">
        <w:trPr>
          <w:trHeight w:val="1021"/>
        </w:trPr>
        <w:tc>
          <w:tcPr>
            <w:tcW w:w="1800" w:type="dxa"/>
            <w:gridSpan w:val="2"/>
            <w:vAlign w:val="center"/>
          </w:tcPr>
          <w:p w:rsidR="00E85833" w:rsidRDefault="00F32536">
            <w:pPr>
              <w:spacing w:line="360" w:lineRule="auto"/>
              <w:ind w:firstLineChars="150" w:firstLine="33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获奖情况</w:t>
            </w:r>
          </w:p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（最多列5项）</w:t>
            </w:r>
          </w:p>
        </w:tc>
        <w:tc>
          <w:tcPr>
            <w:tcW w:w="6480" w:type="dxa"/>
            <w:gridSpan w:val="6"/>
          </w:tcPr>
          <w:p w:rsidR="00E85833" w:rsidRDefault="00E85833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E85833">
        <w:trPr>
          <w:trHeight w:val="576"/>
        </w:trPr>
        <w:tc>
          <w:tcPr>
            <w:tcW w:w="1800" w:type="dxa"/>
            <w:gridSpan w:val="2"/>
            <w:vAlign w:val="center"/>
          </w:tcPr>
          <w:p w:rsidR="00E85833" w:rsidRDefault="00F32536">
            <w:pPr>
              <w:spacing w:line="360" w:lineRule="auto"/>
              <w:ind w:firstLineChars="100" w:firstLine="22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高考英语成绩</w:t>
            </w:r>
          </w:p>
        </w:tc>
        <w:tc>
          <w:tcPr>
            <w:tcW w:w="6480" w:type="dxa"/>
            <w:gridSpan w:val="6"/>
          </w:tcPr>
          <w:p w:rsidR="00E85833" w:rsidRDefault="00E85833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E85833">
        <w:trPr>
          <w:trHeight w:val="889"/>
        </w:trPr>
        <w:tc>
          <w:tcPr>
            <w:tcW w:w="1800" w:type="dxa"/>
            <w:gridSpan w:val="2"/>
            <w:vAlign w:val="center"/>
          </w:tcPr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所在学院审核意见</w:t>
            </w:r>
          </w:p>
        </w:tc>
        <w:tc>
          <w:tcPr>
            <w:tcW w:w="6480" w:type="dxa"/>
            <w:gridSpan w:val="6"/>
          </w:tcPr>
          <w:p w:rsidR="00E85833" w:rsidRDefault="00E85833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  <w:p w:rsidR="00E85833" w:rsidRDefault="00F32536">
            <w:pPr>
              <w:spacing w:line="360" w:lineRule="auto"/>
              <w:ind w:leftChars="1872" w:left="3931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所在学院盖章                                  年     月    日</w:t>
            </w:r>
          </w:p>
        </w:tc>
      </w:tr>
      <w:tr w:rsidR="00E85833">
        <w:trPr>
          <w:trHeight w:val="979"/>
        </w:trPr>
        <w:tc>
          <w:tcPr>
            <w:tcW w:w="1800" w:type="dxa"/>
            <w:gridSpan w:val="2"/>
            <w:vAlign w:val="center"/>
          </w:tcPr>
          <w:p w:rsidR="00E85833" w:rsidRDefault="00F32536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商学院审核意见</w:t>
            </w:r>
          </w:p>
        </w:tc>
        <w:tc>
          <w:tcPr>
            <w:tcW w:w="6480" w:type="dxa"/>
            <w:gridSpan w:val="6"/>
          </w:tcPr>
          <w:p w:rsidR="00E85833" w:rsidRDefault="00F32536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                               </w:t>
            </w:r>
          </w:p>
          <w:p w:rsidR="00E85833" w:rsidRDefault="00F32536">
            <w:pPr>
              <w:spacing w:line="360" w:lineRule="auto"/>
              <w:ind w:firstLineChars="1600" w:firstLine="3520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  商学院盖章</w:t>
            </w:r>
          </w:p>
          <w:p w:rsidR="00E85833" w:rsidRDefault="00F32536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                             年      月    日</w:t>
            </w:r>
          </w:p>
        </w:tc>
      </w:tr>
      <w:tr w:rsidR="00E85833">
        <w:trPr>
          <w:trHeight w:val="1160"/>
        </w:trPr>
        <w:tc>
          <w:tcPr>
            <w:tcW w:w="1800" w:type="dxa"/>
            <w:gridSpan w:val="2"/>
            <w:vAlign w:val="center"/>
          </w:tcPr>
          <w:p w:rsidR="00E85833" w:rsidRDefault="00F32536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教务处意见</w:t>
            </w:r>
          </w:p>
        </w:tc>
        <w:tc>
          <w:tcPr>
            <w:tcW w:w="6480" w:type="dxa"/>
            <w:gridSpan w:val="6"/>
          </w:tcPr>
          <w:p w:rsidR="00E85833" w:rsidRDefault="00E85833">
            <w:pPr>
              <w:wordWrap w:val="0"/>
              <w:spacing w:line="360" w:lineRule="auto"/>
              <w:jc w:val="right"/>
              <w:rPr>
                <w:rFonts w:ascii="宋体" w:hAnsi="宋体"/>
                <w:sz w:val="22"/>
                <w:szCs w:val="21"/>
              </w:rPr>
            </w:pPr>
          </w:p>
          <w:p w:rsidR="00E85833" w:rsidRDefault="00F32536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教务处盖章       </w:t>
            </w:r>
          </w:p>
          <w:p w:rsidR="00E85833" w:rsidRDefault="00F32536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                                 年      月    日</w:t>
            </w:r>
          </w:p>
        </w:tc>
      </w:tr>
    </w:tbl>
    <w:p w:rsidR="00E85833" w:rsidRDefault="00E85833">
      <w:pPr>
        <w:pStyle w:val="2"/>
      </w:pPr>
      <w:bookmarkStart w:id="0" w:name="_GoBack"/>
      <w:bookmarkEnd w:id="0"/>
    </w:p>
    <w:sectPr w:rsidR="00E8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jA5YjJhMGYxODU4MDM3YTE4ZjlmZjFiNWYyNjUifQ=="/>
  </w:docVars>
  <w:rsids>
    <w:rsidRoot w:val="00E85833"/>
    <w:rsid w:val="00B76CCD"/>
    <w:rsid w:val="00E85833"/>
    <w:rsid w:val="00F32536"/>
    <w:rsid w:val="06FF2C3E"/>
    <w:rsid w:val="20415459"/>
    <w:rsid w:val="320A5E1C"/>
    <w:rsid w:val="47B9464E"/>
    <w:rsid w:val="4C1B37C0"/>
    <w:rsid w:val="4C265C96"/>
    <w:rsid w:val="4CEC73D9"/>
    <w:rsid w:val="628501FB"/>
    <w:rsid w:val="62935EBF"/>
    <w:rsid w:val="66E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rPr>
      <w:sz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rPr>
      <w:sz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张闻骥</cp:lastModifiedBy>
  <cp:revision>3</cp:revision>
  <dcterms:created xsi:type="dcterms:W3CDTF">2022-08-25T07:43:00Z</dcterms:created>
  <dcterms:modified xsi:type="dcterms:W3CDTF">2022-09-16T03:20:00Z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A7B3BE1216434ABDBD8AAC156A055F27</vt:lpwstr>
  </property>
</Properties>
</file>