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B" w:rsidRPr="003431EC" w:rsidRDefault="003431EC">
      <w:pPr>
        <w:spacing w:before="120" w:after="120"/>
        <w:jc w:val="center"/>
        <w:rPr>
          <w:rFonts w:ascii="宋体" w:hAnsi="宋体"/>
          <w:b/>
          <w:sz w:val="32"/>
          <w:szCs w:val="32"/>
        </w:rPr>
      </w:pPr>
      <w:r w:rsidRPr="003431EC">
        <w:rPr>
          <w:rFonts w:ascii="宋体" w:hAnsi="宋体" w:hint="eastAsia"/>
          <w:b/>
          <w:sz w:val="32"/>
          <w:szCs w:val="32"/>
        </w:rPr>
        <w:t>方正阿帕比</w:t>
      </w:r>
      <w:r w:rsidRPr="003431EC">
        <w:rPr>
          <w:rFonts w:ascii="宋体" w:hAnsi="宋体" w:hint="eastAsia"/>
          <w:b/>
          <w:sz w:val="32"/>
          <w:szCs w:val="32"/>
        </w:rPr>
        <w:t>电子书使用说明</w:t>
      </w:r>
    </w:p>
    <w:p w:rsidR="005A2B7B" w:rsidRDefault="005A2B7B"/>
    <w:p w:rsidR="005A2B7B" w:rsidRPr="003431EC" w:rsidRDefault="003431EC" w:rsidP="003431EC">
      <w:pPr>
        <w:spacing w:line="440" w:lineRule="exact"/>
        <w:ind w:firstLineChars="200" w:firstLine="420"/>
        <w:jc w:val="left"/>
        <w:rPr>
          <w:rStyle w:val="a4"/>
          <w:rFonts w:ascii="宋体" w:hAnsi="宋体"/>
          <w:sz w:val="24"/>
        </w:rPr>
      </w:pPr>
      <w:r>
        <w:rPr>
          <w:rStyle w:val="a4"/>
          <w:rFonts w:asciiTheme="minorHAnsi" w:hAnsiTheme="minorHAnsi" w:cstheme="minorBidi" w:hint="eastAsia"/>
          <w:color w:val="000000"/>
          <w:szCs w:val="21"/>
        </w:rPr>
        <w:t xml:space="preserve">  </w:t>
      </w:r>
      <w:r w:rsidRPr="003431EC">
        <w:rPr>
          <w:rStyle w:val="a4"/>
          <w:rFonts w:ascii="宋体" w:hAnsi="宋体" w:cstheme="minorBidi" w:hint="eastAsia"/>
          <w:color w:val="000000"/>
          <w:sz w:val="24"/>
        </w:rPr>
        <w:t>方正阿帕比</w:t>
      </w:r>
      <w:r w:rsidRPr="003431EC">
        <w:rPr>
          <w:rStyle w:val="a4"/>
          <w:rFonts w:ascii="宋体" w:hAnsi="宋体" w:hint="eastAsia"/>
          <w:sz w:val="24"/>
        </w:rPr>
        <w:t>电子书系统，您可以使用两种电子书的阅读方式：在线</w:t>
      </w:r>
      <w:bookmarkStart w:id="0" w:name="_GoBack"/>
      <w:bookmarkEnd w:id="0"/>
      <w:r w:rsidRPr="003431EC">
        <w:rPr>
          <w:rStyle w:val="a4"/>
          <w:rFonts w:ascii="宋体" w:hAnsi="宋体" w:hint="eastAsia"/>
          <w:sz w:val="24"/>
        </w:rPr>
        <w:t>翻阅，借阅</w:t>
      </w:r>
      <w:r w:rsidRPr="003431EC">
        <w:rPr>
          <w:rStyle w:val="a4"/>
          <w:rFonts w:ascii="宋体" w:hAnsi="宋体" w:hint="eastAsia"/>
          <w:sz w:val="24"/>
        </w:rPr>
        <w:t xml:space="preserve"> (</w:t>
      </w:r>
      <w:r w:rsidRPr="003431EC">
        <w:rPr>
          <w:rStyle w:val="a4"/>
          <w:rFonts w:ascii="宋体" w:hAnsi="宋体" w:hint="eastAsia"/>
          <w:sz w:val="24"/>
        </w:rPr>
        <w:t>离线浏览</w:t>
      </w:r>
      <w:r w:rsidRPr="003431EC">
        <w:rPr>
          <w:rStyle w:val="a4"/>
          <w:rFonts w:ascii="宋体" w:hAnsi="宋体" w:hint="eastAsia"/>
          <w:sz w:val="24"/>
        </w:rPr>
        <w:t>)</w:t>
      </w:r>
      <w:r w:rsidRPr="003431EC">
        <w:rPr>
          <w:rStyle w:val="a4"/>
          <w:rFonts w:ascii="宋体" w:hAnsi="宋体" w:hint="eastAsia"/>
          <w:sz w:val="24"/>
        </w:rPr>
        <w:t>。</w:t>
      </w:r>
    </w:p>
    <w:p w:rsidR="005A2B7B" w:rsidRPr="003431EC" w:rsidRDefault="003431EC">
      <w:pPr>
        <w:spacing w:line="360" w:lineRule="auto"/>
        <w:ind w:left="240" w:right="240"/>
        <w:rPr>
          <w:rFonts w:ascii="宋体" w:hAnsi="宋体"/>
          <w:color w:val="FF0000"/>
          <w:sz w:val="24"/>
        </w:rPr>
      </w:pPr>
      <w:r>
        <w:rPr>
          <w:rFonts w:ascii="宋体" w:hAnsi="宋体"/>
          <w:b/>
          <w:noProof/>
          <w:szCs w:val="21"/>
        </w:rPr>
        <w:drawing>
          <wp:inline distT="0" distB="0" distL="114300" distR="114300">
            <wp:extent cx="152400" cy="152400"/>
            <wp:effectExtent l="0" t="0" r="0" b="0"/>
            <wp:docPr id="2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Fonts w:ascii="宋体" w:hAnsi="宋体"/>
          <w:b/>
          <w:sz w:val="24"/>
        </w:rPr>
        <w:t xml:space="preserve"> </w:t>
      </w:r>
      <w:r w:rsidRPr="003431EC">
        <w:rPr>
          <w:rFonts w:ascii="宋体" w:hAnsi="宋体" w:hint="eastAsia"/>
          <w:b/>
          <w:sz w:val="24"/>
        </w:rPr>
        <w:t>操作步骤：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进入电子图书</w:t>
      </w:r>
      <w:r w:rsidRPr="003431EC">
        <w:rPr>
          <w:rStyle w:val="a4"/>
          <w:rFonts w:ascii="宋体" w:hAnsi="宋体" w:hint="eastAsia"/>
          <w:sz w:val="24"/>
        </w:rPr>
        <w:t>平台</w:t>
      </w:r>
      <w:r w:rsidRPr="003431EC">
        <w:rPr>
          <w:rStyle w:val="a4"/>
          <w:rFonts w:ascii="宋体" w:hAnsi="宋体" w:hint="eastAsia"/>
          <w:sz w:val="24"/>
        </w:rPr>
        <w:t>中；</w:t>
      </w:r>
    </w:p>
    <w:p w:rsidR="005A2B7B" w:rsidRDefault="003431EC">
      <w:pPr>
        <w:spacing w:line="360" w:lineRule="auto"/>
        <w:ind w:left="240" w:right="240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4828540" cy="4076065"/>
            <wp:effectExtent l="0" t="0" r="1016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3431EC">
      <w:pPr>
        <w:spacing w:line="360" w:lineRule="auto"/>
        <w:ind w:left="240" w:right="240"/>
        <w:jc w:val="center"/>
        <w:rPr>
          <w:rStyle w:val="a4"/>
        </w:rPr>
      </w:pPr>
      <w:r>
        <w:rPr>
          <w:rStyle w:val="a4"/>
          <w:rFonts w:hint="eastAsia"/>
        </w:rPr>
        <w:t>电子图书频道页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任选一本书</w:t>
      </w:r>
      <w:r w:rsidRPr="003431EC">
        <w:rPr>
          <w:rStyle w:val="a4"/>
          <w:rFonts w:ascii="宋体" w:hAnsi="宋体" w:hint="eastAsia"/>
          <w:sz w:val="24"/>
        </w:rPr>
        <w:t>进入电子书详细信息页面；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可以在不安装</w:t>
      </w:r>
      <w:r w:rsidRPr="003431EC">
        <w:rPr>
          <w:rStyle w:val="a4"/>
          <w:rFonts w:ascii="宋体" w:hAnsi="宋体" w:hint="eastAsia"/>
          <w:sz w:val="24"/>
        </w:rPr>
        <w:t>ApabiReader</w:t>
      </w:r>
      <w:r w:rsidRPr="003431EC">
        <w:rPr>
          <w:rStyle w:val="a4"/>
          <w:rFonts w:ascii="宋体" w:hAnsi="宋体" w:hint="eastAsia"/>
          <w:sz w:val="24"/>
        </w:rPr>
        <w:t>阅读器的情况下点击</w:t>
      </w:r>
      <w:r w:rsidRPr="003431EC">
        <w:rPr>
          <w:rStyle w:val="a4"/>
          <w:rFonts w:ascii="宋体" w:hAnsi="宋体"/>
          <w:sz w:val="24"/>
        </w:rPr>
        <w:drawing>
          <wp:inline distT="0" distB="0" distL="114300" distR="114300">
            <wp:extent cx="577850" cy="263525"/>
            <wp:effectExtent l="0" t="0" r="12700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rFonts w:ascii="宋体" w:hAnsi="宋体" w:hint="eastAsia"/>
          <w:sz w:val="24"/>
        </w:rPr>
        <w:t>按钮，在线方式浏览电子书资源；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可以在安装</w:t>
      </w:r>
      <w:r w:rsidRPr="003431EC">
        <w:rPr>
          <w:rStyle w:val="a4"/>
          <w:rFonts w:ascii="宋体" w:hAnsi="宋体" w:hint="eastAsia"/>
          <w:sz w:val="24"/>
        </w:rPr>
        <w:t>ApabiReader</w:t>
      </w:r>
      <w:r w:rsidRPr="003431EC">
        <w:rPr>
          <w:rStyle w:val="a4"/>
          <w:rFonts w:ascii="宋体" w:hAnsi="宋体" w:hint="eastAsia"/>
          <w:sz w:val="24"/>
        </w:rPr>
        <w:t>阅读器后，点击</w:t>
      </w:r>
      <w:r w:rsidRPr="003431EC">
        <w:rPr>
          <w:rStyle w:val="a4"/>
          <w:rFonts w:ascii="宋体" w:hAnsi="宋体"/>
          <w:sz w:val="24"/>
        </w:rPr>
        <w:drawing>
          <wp:inline distT="0" distB="0" distL="114300" distR="114300">
            <wp:extent cx="358140" cy="263525"/>
            <wp:effectExtent l="0" t="0" r="3810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rFonts w:ascii="宋体" w:hAnsi="宋体" w:hint="eastAsia"/>
          <w:sz w:val="24"/>
        </w:rPr>
        <w:t>按钮，可以将电子书下载到本地计算机进行阅读。</w:t>
      </w:r>
    </w:p>
    <w:p w:rsidR="005A2B7B" w:rsidRDefault="003431EC">
      <w:pPr>
        <w:spacing w:line="360" w:lineRule="auto"/>
        <w:ind w:left="240" w:right="240"/>
        <w:jc w:val="center"/>
        <w:rPr>
          <w:rStyle w:val="a4"/>
        </w:rPr>
      </w:pPr>
      <w:r>
        <w:rPr>
          <w:rStyle w:val="a4"/>
          <w:noProof/>
        </w:rPr>
        <w:lastRenderedPageBreak/>
        <w:drawing>
          <wp:inline distT="0" distB="0" distL="114300" distR="114300">
            <wp:extent cx="4681220" cy="3975735"/>
            <wp:effectExtent l="0" t="0" r="5080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或者直接在平台检索结果电子书</w:t>
      </w:r>
      <w:r w:rsidRPr="003431EC">
        <w:rPr>
          <w:rStyle w:val="a4"/>
          <w:rFonts w:ascii="宋体" w:hAnsi="宋体" w:hint="eastAsia"/>
          <w:sz w:val="24"/>
        </w:rPr>
        <w:t>-</w:t>
      </w:r>
      <w:r w:rsidRPr="003431EC">
        <w:rPr>
          <w:rStyle w:val="a4"/>
          <w:rFonts w:ascii="宋体" w:hAnsi="宋体" w:hint="eastAsia"/>
          <w:sz w:val="24"/>
        </w:rPr>
        <w:t>图书列表，点击</w:t>
      </w:r>
      <w:r w:rsidRPr="003431EC">
        <w:rPr>
          <w:rStyle w:val="a4"/>
          <w:rFonts w:ascii="宋体" w:hAnsi="宋体"/>
          <w:sz w:val="24"/>
        </w:rPr>
        <w:drawing>
          <wp:inline distT="0" distB="0" distL="114300" distR="114300">
            <wp:extent cx="577850" cy="263525"/>
            <wp:effectExtent l="0" t="0" r="12700" b="317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rFonts w:ascii="宋体" w:hAnsi="宋体" w:hint="eastAsia"/>
          <w:sz w:val="24"/>
        </w:rPr>
        <w:t>或命中页码按钮进行在线阅读。</w:t>
      </w:r>
    </w:p>
    <w:p w:rsidR="005A2B7B" w:rsidRDefault="003431EC" w:rsidP="003431EC">
      <w:pPr>
        <w:spacing w:line="360" w:lineRule="auto"/>
        <w:ind w:right="240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4467860" cy="3826510"/>
            <wp:effectExtent l="0" t="0" r="889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5A2B7B">
      <w:pPr>
        <w:spacing w:line="360" w:lineRule="auto"/>
        <w:ind w:left="240" w:right="240"/>
        <w:rPr>
          <w:rStyle w:val="a4"/>
        </w:rPr>
      </w:pPr>
    </w:p>
    <w:p w:rsidR="005A2B7B" w:rsidRDefault="003431EC">
      <w:pPr>
        <w:ind w:right="238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4829810" cy="2985135"/>
            <wp:effectExtent l="0" t="0" r="8890" b="5715"/>
            <wp:docPr id="8" name="图片 8" descr="电子书在线阅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电子书在线阅读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3431EC">
      <w:pPr>
        <w:ind w:left="240" w:right="240"/>
        <w:jc w:val="center"/>
        <w:rPr>
          <w:rStyle w:val="a4"/>
        </w:rPr>
      </w:pPr>
      <w:r>
        <w:rPr>
          <w:rStyle w:val="a4"/>
          <w:rFonts w:hint="eastAsia"/>
        </w:rPr>
        <w:t>电子书在线浏览界面</w:t>
      </w:r>
    </w:p>
    <w:p w:rsidR="005A2B7B" w:rsidRDefault="003431EC">
      <w:pPr>
        <w:ind w:right="238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4827270" cy="3510280"/>
            <wp:effectExtent l="0" t="0" r="11430" b="13970"/>
            <wp:docPr id="9" name="图片 9" descr="reader借阅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reader借阅界面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3431EC">
      <w:pPr>
        <w:ind w:left="240" w:right="240"/>
        <w:jc w:val="center"/>
        <w:rPr>
          <w:rStyle w:val="a4"/>
        </w:rPr>
      </w:pPr>
      <w:r>
        <w:rPr>
          <w:rStyle w:val="a4"/>
          <w:rFonts w:hint="eastAsia"/>
        </w:rPr>
        <w:t>电子书下载</w:t>
      </w:r>
    </w:p>
    <w:p w:rsidR="005A2B7B" w:rsidRDefault="005A2B7B"/>
    <w:p w:rsidR="003431EC" w:rsidRDefault="003431EC" w:rsidP="003431EC">
      <w:pPr>
        <w:pStyle w:val="2"/>
        <w:tabs>
          <w:tab w:val="left" w:pos="425"/>
        </w:tabs>
        <w:spacing w:before="0" w:after="0" w:line="440" w:lineRule="exact"/>
        <w:ind w:left="0" w:firstLine="0"/>
        <w:jc w:val="left"/>
        <w:rPr>
          <w:rStyle w:val="a4"/>
          <w:rFonts w:asciiTheme="minorHAnsi" w:hAnsiTheme="minorHAnsi" w:cstheme="minorBidi" w:hint="eastAsia"/>
          <w:b w:val="0"/>
          <w:bCs/>
          <w:kern w:val="2"/>
          <w:sz w:val="24"/>
          <w:szCs w:val="24"/>
        </w:rPr>
      </w:pPr>
      <w:bookmarkStart w:id="1" w:name="_Toc347219340"/>
      <w:bookmarkStart w:id="2" w:name="_Toc372300318"/>
    </w:p>
    <w:p w:rsidR="003431EC" w:rsidRDefault="003431EC" w:rsidP="003431EC">
      <w:pPr>
        <w:pStyle w:val="2"/>
        <w:tabs>
          <w:tab w:val="left" w:pos="425"/>
        </w:tabs>
        <w:spacing w:before="0" w:after="0" w:line="440" w:lineRule="exact"/>
        <w:ind w:left="480" w:firstLine="0"/>
        <w:jc w:val="left"/>
        <w:rPr>
          <w:rStyle w:val="a4"/>
          <w:rFonts w:asciiTheme="minorHAnsi" w:hAnsiTheme="minorHAnsi" w:cstheme="minorBidi" w:hint="eastAsia"/>
          <w:b w:val="0"/>
          <w:bCs/>
          <w:kern w:val="2"/>
          <w:sz w:val="24"/>
          <w:szCs w:val="24"/>
        </w:rPr>
      </w:pPr>
    </w:p>
    <w:p w:rsidR="003431EC" w:rsidRPr="003431EC" w:rsidRDefault="003431EC" w:rsidP="003431EC">
      <w:pPr>
        <w:rPr>
          <w:rFonts w:hint="eastAsia"/>
        </w:rPr>
      </w:pPr>
    </w:p>
    <w:p w:rsidR="005A2B7B" w:rsidRPr="003431EC" w:rsidRDefault="003431EC" w:rsidP="003431EC">
      <w:pPr>
        <w:pStyle w:val="2"/>
        <w:tabs>
          <w:tab w:val="left" w:pos="425"/>
        </w:tabs>
        <w:spacing w:before="0" w:after="0" w:line="440" w:lineRule="exact"/>
        <w:ind w:left="480" w:firstLine="0"/>
        <w:jc w:val="left"/>
        <w:rPr>
          <w:rStyle w:val="a4"/>
          <w:rFonts w:asciiTheme="minorHAnsi" w:hAnsiTheme="minorHAnsi" w:cstheme="minorBidi"/>
          <w:bCs/>
          <w:kern w:val="2"/>
          <w:sz w:val="24"/>
          <w:szCs w:val="24"/>
        </w:rPr>
      </w:pPr>
      <w:r w:rsidRPr="003431EC">
        <w:rPr>
          <w:rStyle w:val="a4"/>
          <w:rFonts w:asciiTheme="minorHAnsi" w:hAnsiTheme="minorHAnsi" w:cstheme="minorBidi" w:hint="eastAsia"/>
          <w:bCs/>
          <w:kern w:val="2"/>
          <w:sz w:val="24"/>
          <w:szCs w:val="24"/>
        </w:rPr>
        <w:lastRenderedPageBreak/>
        <w:t>快速检索</w:t>
      </w:r>
      <w:bookmarkEnd w:id="1"/>
      <w:bookmarkEnd w:id="2"/>
    </w:p>
    <w:p w:rsidR="003431EC" w:rsidRPr="003431EC" w:rsidRDefault="003431EC" w:rsidP="003431EC">
      <w:pPr>
        <w:pStyle w:val="1-1"/>
        <w:spacing w:after="0" w:line="440" w:lineRule="exact"/>
        <w:ind w:leftChars="0" w:left="0" w:right="0" w:firstLine="480"/>
        <w:jc w:val="left"/>
        <w:rPr>
          <w:rFonts w:hint="eastAsia"/>
          <w:bCs/>
          <w:sz w:val="24"/>
          <w:szCs w:val="24"/>
        </w:rPr>
      </w:pPr>
      <w:r w:rsidRPr="003431EC">
        <w:rPr>
          <w:rStyle w:val="a4"/>
          <w:rFonts w:hint="eastAsia"/>
          <w:sz w:val="24"/>
          <w:szCs w:val="24"/>
        </w:rPr>
        <w:t>在数图首页提供了快速简单的检索功能；</w:t>
      </w:r>
    </w:p>
    <w:p w:rsidR="005A2B7B" w:rsidRPr="003431EC" w:rsidRDefault="003431EC" w:rsidP="003431EC">
      <w:pPr>
        <w:spacing w:line="440" w:lineRule="exact"/>
        <w:ind w:firstLineChars="200" w:firstLine="422"/>
        <w:rPr>
          <w:rFonts w:ascii="宋体" w:hAnsi="宋体"/>
          <w:color w:val="FF0000"/>
          <w:sz w:val="24"/>
        </w:rPr>
      </w:pPr>
      <w:r>
        <w:rPr>
          <w:rFonts w:ascii="宋体" w:hAnsi="宋体"/>
          <w:b/>
          <w:noProof/>
          <w:szCs w:val="21"/>
        </w:rPr>
        <w:drawing>
          <wp:inline distT="0" distB="0" distL="114300" distR="114300">
            <wp:extent cx="152400" cy="152400"/>
            <wp:effectExtent l="0" t="0" r="0" b="0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Cs w:val="21"/>
        </w:rPr>
        <w:t xml:space="preserve"> </w:t>
      </w:r>
      <w:r w:rsidRPr="003431EC">
        <w:rPr>
          <w:rFonts w:ascii="宋体" w:hAnsi="宋体" w:hint="eastAsia"/>
          <w:b/>
          <w:sz w:val="24"/>
        </w:rPr>
        <w:t>操作步骤：</w:t>
      </w:r>
    </w:p>
    <w:p w:rsidR="005A2B7B" w:rsidRPr="003431EC" w:rsidRDefault="003431EC" w:rsidP="003431EC">
      <w:pPr>
        <w:pStyle w:val="1-1"/>
        <w:spacing w:after="0" w:line="440" w:lineRule="exact"/>
        <w:ind w:leftChars="0" w:left="0" w:right="0" w:firstLine="480"/>
        <w:jc w:val="left"/>
        <w:rPr>
          <w:rStyle w:val="a4"/>
          <w:sz w:val="24"/>
          <w:szCs w:val="24"/>
        </w:rPr>
      </w:pPr>
      <w:r w:rsidRPr="003431EC">
        <w:rPr>
          <w:rStyle w:val="a4"/>
          <w:rFonts w:hint="eastAsia"/>
          <w:sz w:val="24"/>
          <w:szCs w:val="24"/>
        </w:rPr>
        <w:t>在数图首页的检索功能区确定检索关键词后点击</w:t>
      </w:r>
      <w:r w:rsidRPr="003431EC">
        <w:rPr>
          <w:rStyle w:val="a4"/>
          <w:sz w:val="24"/>
          <w:szCs w:val="24"/>
        </w:rPr>
        <w:drawing>
          <wp:inline distT="0" distB="0" distL="114300" distR="114300">
            <wp:extent cx="891540" cy="321945"/>
            <wp:effectExtent l="0" t="0" r="381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rFonts w:hint="eastAsia"/>
          <w:sz w:val="24"/>
          <w:szCs w:val="24"/>
        </w:rPr>
        <w:t>按钮；</w:t>
      </w:r>
    </w:p>
    <w:p w:rsidR="005A2B7B" w:rsidRDefault="003431EC">
      <w:pPr>
        <w:spacing w:line="360" w:lineRule="auto"/>
        <w:ind w:right="240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4825365" cy="323850"/>
            <wp:effectExtent l="0" t="0" r="133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3431EC">
      <w:pPr>
        <w:spacing w:line="360" w:lineRule="auto"/>
        <w:ind w:left="240" w:right="240"/>
        <w:rPr>
          <w:rStyle w:val="a4"/>
        </w:rPr>
      </w:pPr>
      <w:r>
        <w:rPr>
          <w:rStyle w:val="a4"/>
          <w:rFonts w:hint="eastAsia"/>
        </w:rPr>
        <w:t>检索结果如下图展示：</w:t>
      </w:r>
    </w:p>
    <w:p w:rsidR="005A2B7B" w:rsidRDefault="003431EC">
      <w:pPr>
        <w:spacing w:line="360" w:lineRule="auto"/>
        <w:ind w:right="240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4828540" cy="4184015"/>
            <wp:effectExtent l="0" t="0" r="1016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Pr="003431EC" w:rsidRDefault="003431EC">
      <w:pPr>
        <w:spacing w:line="360" w:lineRule="auto"/>
        <w:ind w:left="240" w:right="240"/>
        <w:rPr>
          <w:rStyle w:val="a4"/>
          <w:sz w:val="24"/>
        </w:rPr>
      </w:pPr>
      <w:r w:rsidRPr="003431EC">
        <w:rPr>
          <w:rStyle w:val="a4"/>
          <w:rFonts w:hint="eastAsia"/>
          <w:sz w:val="24"/>
        </w:rPr>
        <w:t>在检索结果左边提供检索范围的标签页：</w:t>
      </w:r>
    </w:p>
    <w:p w:rsidR="005A2B7B" w:rsidRDefault="003431EC">
      <w:pPr>
        <w:spacing w:line="360" w:lineRule="auto"/>
        <w:ind w:left="240" w:right="240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1035685" cy="2254250"/>
            <wp:effectExtent l="0" t="0" r="12065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Pr="003431EC" w:rsidRDefault="003431EC" w:rsidP="003431EC">
      <w:pPr>
        <w:spacing w:line="360" w:lineRule="auto"/>
        <w:ind w:left="240" w:right="240"/>
        <w:rPr>
          <w:rStyle w:val="a4"/>
          <w:sz w:val="24"/>
        </w:rPr>
      </w:pPr>
      <w:r w:rsidRPr="003431EC">
        <w:rPr>
          <w:rStyle w:val="a4"/>
          <w:rFonts w:hint="eastAsia"/>
          <w:sz w:val="24"/>
        </w:rPr>
        <w:lastRenderedPageBreak/>
        <w:t>可以切换不同资源类型，进行检索。</w:t>
      </w:r>
    </w:p>
    <w:p w:rsidR="005A2B7B" w:rsidRPr="003431EC" w:rsidRDefault="003431EC" w:rsidP="003431EC">
      <w:pPr>
        <w:spacing w:line="360" w:lineRule="auto"/>
        <w:ind w:left="240" w:right="240"/>
        <w:rPr>
          <w:rStyle w:val="a4"/>
          <w:b/>
          <w:sz w:val="24"/>
        </w:rPr>
      </w:pPr>
      <w:bookmarkStart w:id="3" w:name="_Toc372300319"/>
      <w:bookmarkStart w:id="4" w:name="_Toc347219341"/>
      <w:r w:rsidRPr="003431EC">
        <w:rPr>
          <w:rStyle w:val="a4"/>
          <w:rFonts w:hint="eastAsia"/>
          <w:b/>
          <w:sz w:val="24"/>
        </w:rPr>
        <w:t>高级检索</w:t>
      </w:r>
      <w:bookmarkEnd w:id="3"/>
      <w:bookmarkEnd w:id="4"/>
    </w:p>
    <w:p w:rsidR="005A2B7B" w:rsidRPr="003431EC" w:rsidRDefault="003431EC" w:rsidP="003431EC">
      <w:pPr>
        <w:spacing w:line="360" w:lineRule="auto"/>
        <w:ind w:left="240" w:right="240"/>
        <w:rPr>
          <w:rStyle w:val="a4"/>
          <w:sz w:val="24"/>
        </w:rPr>
      </w:pPr>
      <w:r w:rsidRPr="003431EC">
        <w:rPr>
          <w:rStyle w:val="a4"/>
          <w:rFonts w:hint="eastAsia"/>
          <w:sz w:val="24"/>
        </w:rPr>
        <w:t>在检索功能区中点击高级检索标签，进入高级检索页面，在高级检索页面中提供了丰富的检索条件，为专业用户进行精确检索提供多条件查询。</w:t>
      </w:r>
    </w:p>
    <w:p w:rsidR="005A2B7B" w:rsidRPr="003431EC" w:rsidRDefault="003431EC">
      <w:pPr>
        <w:spacing w:line="360" w:lineRule="auto"/>
        <w:ind w:left="240" w:right="240"/>
        <w:rPr>
          <w:rStyle w:val="a4"/>
          <w:b/>
          <w:sz w:val="24"/>
        </w:rPr>
      </w:pPr>
      <w:r w:rsidRPr="003431EC">
        <w:rPr>
          <w:rStyle w:val="a4"/>
          <w:sz w:val="24"/>
        </w:rPr>
        <w:drawing>
          <wp:inline distT="0" distB="0" distL="114300" distR="114300">
            <wp:extent cx="152400" cy="152400"/>
            <wp:effectExtent l="0" t="0" r="0" b="0"/>
            <wp:docPr id="16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sz w:val="24"/>
        </w:rPr>
        <w:t xml:space="preserve"> </w:t>
      </w:r>
      <w:r w:rsidRPr="003431EC">
        <w:rPr>
          <w:rStyle w:val="a4"/>
          <w:rFonts w:hint="eastAsia"/>
          <w:b/>
          <w:sz w:val="24"/>
        </w:rPr>
        <w:t>操作步骤：</w:t>
      </w:r>
    </w:p>
    <w:p w:rsidR="005A2B7B" w:rsidRPr="003431EC" w:rsidRDefault="003431EC">
      <w:pPr>
        <w:spacing w:line="360" w:lineRule="auto"/>
        <w:ind w:left="240" w:right="240"/>
        <w:rPr>
          <w:rStyle w:val="a4"/>
          <w:sz w:val="24"/>
        </w:rPr>
      </w:pPr>
      <w:r w:rsidRPr="003431EC">
        <w:rPr>
          <w:rStyle w:val="a4"/>
          <w:rFonts w:hint="eastAsia"/>
          <w:sz w:val="24"/>
        </w:rPr>
        <w:t>在检索框旁边点击高级检索标签；</w:t>
      </w:r>
    </w:p>
    <w:p w:rsidR="005A2B7B" w:rsidRDefault="003431EC">
      <w:pPr>
        <w:spacing w:line="360" w:lineRule="auto"/>
        <w:ind w:left="240" w:right="240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3460750" cy="475615"/>
            <wp:effectExtent l="0" t="0" r="635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3431EC">
      <w:pPr>
        <w:spacing w:line="360" w:lineRule="auto"/>
        <w:ind w:left="240" w:right="240"/>
        <w:rPr>
          <w:rStyle w:val="a4"/>
        </w:rPr>
      </w:pPr>
      <w:r>
        <w:rPr>
          <w:rStyle w:val="a4"/>
          <w:rFonts w:hint="eastAsia"/>
        </w:rPr>
        <w:t>进入高级检索设置界面；</w:t>
      </w:r>
    </w:p>
    <w:p w:rsidR="005A2B7B" w:rsidRDefault="003431EC">
      <w:pPr>
        <w:spacing w:line="360" w:lineRule="auto"/>
        <w:ind w:right="240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4823460" cy="3152775"/>
            <wp:effectExtent l="0" t="0" r="152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通过不同的“电子图书”标签确定不同的查找范围；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在“检索条件选择区域”中选择或填写具体的检索条件；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点击</w:t>
      </w:r>
      <w:r w:rsidRPr="003431EC">
        <w:rPr>
          <w:rStyle w:val="a4"/>
          <w:rFonts w:ascii="宋体" w:hAnsi="宋体"/>
          <w:sz w:val="24"/>
        </w:rPr>
        <w:drawing>
          <wp:inline distT="0" distB="0" distL="114300" distR="114300">
            <wp:extent cx="687705" cy="219710"/>
            <wp:effectExtent l="0" t="0" r="17145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rFonts w:ascii="宋体" w:hAnsi="宋体" w:hint="eastAsia"/>
          <w:sz w:val="24"/>
        </w:rPr>
        <w:t>按钮，系统将自动展示检索结果列表；</w:t>
      </w:r>
    </w:p>
    <w:p w:rsidR="005A2B7B" w:rsidRDefault="005A2B7B">
      <w:pPr>
        <w:spacing w:line="360" w:lineRule="auto"/>
        <w:ind w:left="240" w:right="240"/>
        <w:rPr>
          <w:rStyle w:val="a4"/>
        </w:rPr>
      </w:pP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A2B7B">
        <w:trPr>
          <w:jc w:val="right"/>
        </w:trPr>
        <w:tc>
          <w:tcPr>
            <w:tcW w:w="9072" w:type="dxa"/>
          </w:tcPr>
          <w:p w:rsidR="005A2B7B" w:rsidRDefault="003431EC">
            <w:pPr>
              <w:ind w:left="240" w:right="240"/>
              <w:rPr>
                <w:rStyle w:val="a4"/>
              </w:rPr>
            </w:pPr>
            <w:r>
              <w:rPr>
                <w:rStyle w:val="a4"/>
                <w:noProof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20" name="图片 20" descr="al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lert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黑体" w:eastAsia="黑体" w:hint="eastAsia"/>
              </w:rPr>
              <w:t>提示：</w:t>
            </w:r>
          </w:p>
          <w:p w:rsidR="005A2B7B" w:rsidRDefault="003431EC">
            <w:pPr>
              <w:pStyle w:val="a6"/>
              <w:numPr>
                <w:ilvl w:val="0"/>
                <w:numId w:val="2"/>
              </w:numPr>
              <w:ind w:right="240" w:firstLineChars="0"/>
              <w:rPr>
                <w:rStyle w:val="a4"/>
                <w:rFonts w:ascii="楷体_GB2312" w:eastAsia="楷体_GB2312"/>
              </w:rPr>
            </w:pPr>
            <w:r>
              <w:rPr>
                <w:rStyle w:val="a4"/>
                <w:rFonts w:ascii="楷体_GB2312" w:eastAsia="楷体_GB2312" w:hint="eastAsia"/>
              </w:rPr>
              <w:t>检索条件的“并且”、“或者”关系：</w:t>
            </w:r>
          </w:p>
          <w:p w:rsidR="005A2B7B" w:rsidRDefault="003431EC">
            <w:pPr>
              <w:ind w:leftChars="500" w:left="1050" w:firstLineChars="50" w:firstLine="105"/>
              <w:rPr>
                <w:rStyle w:val="a4"/>
                <w:rFonts w:ascii="楷体_GB2312" w:eastAsia="楷体_GB2312"/>
              </w:rPr>
            </w:pPr>
            <w:r>
              <w:rPr>
                <w:rStyle w:val="a4"/>
                <w:rFonts w:ascii="楷体_GB2312" w:eastAsia="楷体_GB2312" w:hint="eastAsia"/>
              </w:rPr>
              <w:t>并且：检索结果须同时满足检索条件列表中所有条件；</w:t>
            </w:r>
          </w:p>
          <w:p w:rsidR="005A2B7B" w:rsidRDefault="003431EC">
            <w:pPr>
              <w:ind w:leftChars="500" w:left="1050" w:firstLineChars="50" w:firstLine="105"/>
              <w:rPr>
                <w:rStyle w:val="a4"/>
                <w:rFonts w:ascii="楷体_GB2312" w:eastAsia="楷体_GB2312"/>
              </w:rPr>
            </w:pPr>
            <w:r>
              <w:rPr>
                <w:rStyle w:val="a4"/>
                <w:rFonts w:ascii="楷体_GB2312" w:eastAsia="楷体_GB2312" w:hint="eastAsia"/>
              </w:rPr>
              <w:t>或者：检索结果只需满足检索条件列表中任一条件。</w:t>
            </w:r>
          </w:p>
          <w:p w:rsidR="005A2B7B" w:rsidRDefault="003431E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输入规则：</w:t>
            </w:r>
          </w:p>
          <w:p w:rsidR="005A2B7B" w:rsidRDefault="003431EC">
            <w:pPr>
              <w:spacing w:line="360" w:lineRule="auto"/>
              <w:ind w:leftChars="404" w:left="848" w:right="240" w:firstLineChars="134" w:firstLine="281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检索关键词可输入多个，多个关键词之间用空格连接。</w:t>
            </w:r>
          </w:p>
          <w:p w:rsidR="005A2B7B" w:rsidRDefault="005A2B7B">
            <w:pPr>
              <w:ind w:leftChars="500" w:left="1050" w:firstLineChars="50" w:firstLine="105"/>
              <w:rPr>
                <w:rStyle w:val="a4"/>
              </w:rPr>
            </w:pPr>
          </w:p>
        </w:tc>
      </w:tr>
    </w:tbl>
    <w:p w:rsidR="005A2B7B" w:rsidRDefault="005A2B7B">
      <w:pPr>
        <w:spacing w:line="360" w:lineRule="auto"/>
        <w:ind w:left="240" w:right="240"/>
        <w:rPr>
          <w:rFonts w:ascii="宋体" w:hAnsi="宋体"/>
          <w:szCs w:val="21"/>
        </w:rPr>
      </w:pPr>
    </w:p>
    <w:p w:rsidR="005A2B7B" w:rsidRPr="003431EC" w:rsidRDefault="003431EC" w:rsidP="003431EC">
      <w:pPr>
        <w:spacing w:line="440" w:lineRule="exact"/>
        <w:ind w:firstLineChars="200" w:firstLine="482"/>
        <w:jc w:val="left"/>
        <w:rPr>
          <w:rStyle w:val="a4"/>
          <w:rFonts w:ascii="宋体" w:hAnsi="宋体"/>
          <w:b/>
          <w:sz w:val="24"/>
        </w:rPr>
      </w:pPr>
      <w:bookmarkStart w:id="5" w:name="_Toc271731150"/>
      <w:bookmarkStart w:id="6" w:name="_Toc372300317"/>
      <w:bookmarkStart w:id="7" w:name="_Toc347219339"/>
      <w:r w:rsidRPr="003431EC">
        <w:rPr>
          <w:rStyle w:val="a4"/>
          <w:rFonts w:ascii="宋体" w:hAnsi="宋体" w:hint="eastAsia"/>
          <w:b/>
          <w:sz w:val="24"/>
        </w:rPr>
        <w:t>下载安装阅读器</w:t>
      </w:r>
      <w:bookmarkEnd w:id="5"/>
      <w:bookmarkEnd w:id="6"/>
      <w:bookmarkEnd w:id="7"/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如</w:t>
      </w:r>
      <w:r w:rsidRPr="003431EC">
        <w:rPr>
          <w:rStyle w:val="a4"/>
          <w:rFonts w:ascii="宋体" w:hAnsi="宋体" w:hint="eastAsia"/>
          <w:sz w:val="24"/>
        </w:rPr>
        <w:t>需下载借阅</w:t>
      </w:r>
      <w:r w:rsidRPr="003431EC">
        <w:rPr>
          <w:rStyle w:val="a4"/>
          <w:rFonts w:ascii="宋体" w:hAnsi="宋体" w:hint="eastAsia"/>
          <w:sz w:val="24"/>
        </w:rPr>
        <w:t>电子书</w:t>
      </w:r>
      <w:r w:rsidRPr="003431EC">
        <w:rPr>
          <w:rStyle w:val="a4"/>
          <w:rFonts w:ascii="宋体" w:hAnsi="宋体" w:hint="eastAsia"/>
          <w:sz w:val="24"/>
        </w:rPr>
        <w:t>，</w:t>
      </w:r>
      <w:r w:rsidRPr="003431EC">
        <w:rPr>
          <w:rStyle w:val="a4"/>
          <w:rFonts w:ascii="宋体" w:hAnsi="宋体" w:hint="eastAsia"/>
          <w:sz w:val="24"/>
        </w:rPr>
        <w:t>需要使用</w:t>
      </w:r>
      <w:r w:rsidRPr="003431EC">
        <w:rPr>
          <w:rStyle w:val="a4"/>
          <w:rFonts w:ascii="宋体" w:hAnsi="宋体"/>
          <w:sz w:val="24"/>
        </w:rPr>
        <w:t>Apabi Reader</w:t>
      </w:r>
      <w:r w:rsidRPr="003431EC">
        <w:rPr>
          <w:rStyle w:val="a4"/>
          <w:rFonts w:ascii="宋体" w:hAnsi="宋体" w:hint="eastAsia"/>
          <w:sz w:val="24"/>
        </w:rPr>
        <w:t>阅读器方可正常</w:t>
      </w:r>
      <w:r w:rsidRPr="003431EC">
        <w:rPr>
          <w:rStyle w:val="a4"/>
          <w:rFonts w:ascii="宋体" w:hAnsi="宋体" w:hint="eastAsia"/>
          <w:sz w:val="24"/>
        </w:rPr>
        <w:t>下载</w:t>
      </w:r>
      <w:r w:rsidRPr="003431EC">
        <w:rPr>
          <w:rStyle w:val="a4"/>
          <w:rFonts w:ascii="宋体" w:hAnsi="宋体" w:hint="eastAsia"/>
          <w:sz w:val="24"/>
        </w:rPr>
        <w:t>借阅，因此在平台中提供了</w:t>
      </w:r>
      <w:r w:rsidRPr="003431EC">
        <w:rPr>
          <w:rStyle w:val="a4"/>
          <w:rFonts w:ascii="宋体" w:hAnsi="宋体"/>
          <w:sz w:val="24"/>
        </w:rPr>
        <w:t>Apabi Reader</w:t>
      </w:r>
      <w:r w:rsidRPr="003431EC">
        <w:rPr>
          <w:rStyle w:val="a4"/>
          <w:rFonts w:ascii="宋体" w:hAnsi="宋体" w:hint="eastAsia"/>
          <w:sz w:val="24"/>
        </w:rPr>
        <w:t>的下载功能；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sz w:val="24"/>
        </w:rPr>
      </w:pPr>
      <w:r w:rsidRPr="003431EC">
        <w:rPr>
          <w:rStyle w:val="a4"/>
          <w:sz w:val="24"/>
        </w:rPr>
        <w:drawing>
          <wp:inline distT="0" distB="0" distL="114300" distR="114300">
            <wp:extent cx="152400" cy="152400"/>
            <wp:effectExtent l="0" t="0" r="0" b="0"/>
            <wp:docPr id="21" name="图片 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sz w:val="24"/>
        </w:rPr>
        <w:t xml:space="preserve"> </w:t>
      </w:r>
      <w:r w:rsidRPr="003431EC">
        <w:rPr>
          <w:rStyle w:val="a4"/>
          <w:rFonts w:hint="eastAsia"/>
          <w:b/>
          <w:sz w:val="24"/>
        </w:rPr>
        <w:t>操作步骤：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在首页或软件下载页面中点击</w:t>
      </w:r>
      <w:r w:rsidRPr="003431EC">
        <w:rPr>
          <w:rStyle w:val="a4"/>
          <w:rFonts w:ascii="宋体" w:hAnsi="宋体"/>
          <w:sz w:val="24"/>
        </w:rPr>
        <w:drawing>
          <wp:inline distT="0" distB="0" distL="114300" distR="114300">
            <wp:extent cx="1017270" cy="160655"/>
            <wp:effectExtent l="0" t="0" r="11430" b="1079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rFonts w:ascii="宋体" w:hAnsi="宋体" w:hint="eastAsia"/>
          <w:sz w:val="24"/>
        </w:rPr>
        <w:t>按钮</w:t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/>
          <w:sz w:val="24"/>
        </w:rPr>
        <w:drawing>
          <wp:inline distT="0" distB="0" distL="114300" distR="114300">
            <wp:extent cx="2781300" cy="248920"/>
            <wp:effectExtent l="0" t="0" r="0" b="177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在弹出的“文件下载</w:t>
      </w:r>
      <w:r w:rsidRPr="003431EC">
        <w:rPr>
          <w:rStyle w:val="a4"/>
          <w:rFonts w:ascii="宋体" w:hAnsi="宋体"/>
          <w:sz w:val="24"/>
        </w:rPr>
        <w:t>-</w:t>
      </w:r>
      <w:r w:rsidRPr="003431EC">
        <w:rPr>
          <w:rStyle w:val="a4"/>
          <w:rFonts w:ascii="宋体" w:hAnsi="宋体" w:hint="eastAsia"/>
          <w:sz w:val="24"/>
        </w:rPr>
        <w:t>安全警告”对话框中可选择直接下载运行</w:t>
      </w:r>
      <w:r w:rsidRPr="003431EC">
        <w:rPr>
          <w:rStyle w:val="a4"/>
          <w:rFonts w:ascii="宋体" w:hAnsi="宋体"/>
          <w:sz w:val="24"/>
        </w:rPr>
        <w:t>Apabi Reader</w:t>
      </w:r>
      <w:r w:rsidRPr="003431EC">
        <w:rPr>
          <w:rStyle w:val="a4"/>
          <w:rFonts w:ascii="宋体" w:hAnsi="宋体" w:hint="eastAsia"/>
          <w:sz w:val="24"/>
        </w:rPr>
        <w:t>还是保存到本地路径；如果选择“运行”，则可直接运行</w:t>
      </w:r>
      <w:r w:rsidRPr="003431EC">
        <w:rPr>
          <w:rStyle w:val="a4"/>
          <w:rFonts w:ascii="宋体" w:hAnsi="宋体"/>
          <w:sz w:val="24"/>
        </w:rPr>
        <w:t>Apabi Reader</w:t>
      </w:r>
      <w:r w:rsidRPr="003431EC">
        <w:rPr>
          <w:rStyle w:val="a4"/>
          <w:rFonts w:ascii="宋体" w:hAnsi="宋体" w:hint="eastAsia"/>
          <w:sz w:val="24"/>
        </w:rPr>
        <w:t>安装程序，如果选择“保存”，则先将下载的</w:t>
      </w:r>
      <w:r w:rsidRPr="003431EC">
        <w:rPr>
          <w:rStyle w:val="a4"/>
          <w:rFonts w:ascii="宋体" w:hAnsi="宋体"/>
          <w:sz w:val="24"/>
        </w:rPr>
        <w:t>Apabi Reader</w:t>
      </w:r>
      <w:r w:rsidRPr="003431EC">
        <w:rPr>
          <w:rStyle w:val="a4"/>
          <w:rFonts w:ascii="宋体" w:hAnsi="宋体" w:hint="eastAsia"/>
          <w:sz w:val="24"/>
        </w:rPr>
        <w:t>保存到指定路径中：</w:t>
      </w:r>
    </w:p>
    <w:p w:rsidR="005A2B7B" w:rsidRDefault="003431EC">
      <w:pPr>
        <w:spacing w:line="360" w:lineRule="auto"/>
        <w:ind w:left="240" w:right="240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2693035" cy="1662430"/>
            <wp:effectExtent l="0" t="0" r="12065" b="139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3431EC">
      <w:pPr>
        <w:spacing w:line="360" w:lineRule="auto"/>
        <w:ind w:left="240" w:right="240"/>
        <w:jc w:val="center"/>
        <w:rPr>
          <w:rStyle w:val="a4"/>
        </w:rPr>
      </w:pPr>
      <w:r>
        <w:rPr>
          <w:rStyle w:val="a4"/>
          <w:noProof/>
        </w:rPr>
        <w:drawing>
          <wp:inline distT="0" distB="0" distL="114300" distR="114300">
            <wp:extent cx="3086735" cy="1354455"/>
            <wp:effectExtent l="0" t="0" r="18415" b="171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7B" w:rsidRDefault="005A2B7B">
      <w:pPr>
        <w:spacing w:line="360" w:lineRule="auto"/>
        <w:ind w:left="240" w:right="240"/>
        <w:jc w:val="center"/>
        <w:rPr>
          <w:rStyle w:val="a4"/>
        </w:rPr>
      </w:pPr>
    </w:p>
    <w:p w:rsidR="005A2B7B" w:rsidRPr="003431EC" w:rsidRDefault="003431EC" w:rsidP="003431EC">
      <w:pPr>
        <w:spacing w:line="440" w:lineRule="exact"/>
        <w:ind w:firstLineChars="200" w:firstLine="480"/>
        <w:jc w:val="left"/>
        <w:rPr>
          <w:rStyle w:val="a4"/>
          <w:rFonts w:ascii="宋体" w:hAnsi="宋体"/>
          <w:sz w:val="24"/>
        </w:rPr>
      </w:pPr>
      <w:r w:rsidRPr="003431EC">
        <w:rPr>
          <w:rStyle w:val="a4"/>
          <w:rFonts w:ascii="宋体" w:hAnsi="宋体" w:hint="eastAsia"/>
          <w:sz w:val="24"/>
        </w:rPr>
        <w:t>运行</w:t>
      </w:r>
      <w:r w:rsidRPr="003431EC">
        <w:rPr>
          <w:rStyle w:val="a4"/>
          <w:rFonts w:ascii="宋体" w:hAnsi="宋体"/>
          <w:sz w:val="24"/>
        </w:rPr>
        <w:t>Apabi Reader</w:t>
      </w:r>
      <w:r w:rsidRPr="003431EC">
        <w:rPr>
          <w:rStyle w:val="a4"/>
          <w:rFonts w:ascii="宋体" w:hAnsi="宋体" w:hint="eastAsia"/>
          <w:sz w:val="24"/>
        </w:rPr>
        <w:t>安装程序，根据提示点击下一步，直至安装完成后点击</w:t>
      </w:r>
      <w:r w:rsidRPr="003431EC">
        <w:rPr>
          <w:rStyle w:val="a4"/>
          <w:rFonts w:ascii="宋体" w:hAnsi="宋体"/>
          <w:sz w:val="24"/>
        </w:rPr>
        <w:drawing>
          <wp:inline distT="0" distB="0" distL="114300" distR="114300">
            <wp:extent cx="866775" cy="2476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EC">
        <w:rPr>
          <w:rStyle w:val="a4"/>
          <w:rFonts w:ascii="宋体" w:hAnsi="宋体" w:hint="eastAsia"/>
          <w:sz w:val="24"/>
        </w:rPr>
        <w:t>按钮，退出</w:t>
      </w:r>
      <w:r w:rsidRPr="003431EC">
        <w:rPr>
          <w:rStyle w:val="a4"/>
          <w:rFonts w:ascii="宋体" w:hAnsi="宋体"/>
          <w:sz w:val="24"/>
        </w:rPr>
        <w:t>Apabi Reader</w:t>
      </w:r>
      <w:r w:rsidRPr="003431EC">
        <w:rPr>
          <w:rStyle w:val="a4"/>
          <w:rFonts w:ascii="宋体" w:hAnsi="宋体" w:hint="eastAsia"/>
          <w:sz w:val="24"/>
        </w:rPr>
        <w:t>安装界面；</w:t>
      </w: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5"/>
      </w:tblGrid>
      <w:tr w:rsidR="005A2B7B" w:rsidTr="003431EC">
        <w:trPr>
          <w:trHeight w:val="2429"/>
          <w:jc w:val="right"/>
        </w:trPr>
        <w:tc>
          <w:tcPr>
            <w:tcW w:w="6935" w:type="dxa"/>
          </w:tcPr>
          <w:p w:rsidR="005A2B7B" w:rsidRDefault="003431EC">
            <w:pPr>
              <w:pStyle w:val="1-1"/>
              <w:spacing w:line="240" w:lineRule="auto"/>
              <w:ind w:left="210" w:right="238"/>
              <w:rPr>
                <w:rStyle w:val="a4"/>
              </w:rPr>
            </w:pPr>
            <w:r>
              <w:rPr>
                <w:rStyle w:val="a4"/>
                <w:noProof/>
              </w:rPr>
              <w:drawing>
                <wp:inline distT="0" distB="0" distL="114300" distR="114300">
                  <wp:extent cx="276225" cy="276225"/>
                  <wp:effectExtent l="0" t="0" r="9525" b="9525"/>
                  <wp:docPr id="27" name="图片 27" descr="al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alert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ascii="黑体" w:eastAsia="黑体" w:hint="eastAsia"/>
              </w:rPr>
              <w:t>提示：</w:t>
            </w:r>
          </w:p>
          <w:p w:rsidR="005A2B7B" w:rsidRDefault="003431EC">
            <w:pPr>
              <w:pStyle w:val="1-1"/>
              <w:numPr>
                <w:ilvl w:val="0"/>
                <w:numId w:val="3"/>
              </w:numPr>
              <w:ind w:leftChars="0" w:firstLineChars="0"/>
              <w:rPr>
                <w:rStyle w:val="a4"/>
                <w:rFonts w:ascii="楷体_GB2312" w:eastAsia="楷体_GB2312"/>
              </w:rPr>
            </w:pPr>
            <w:r>
              <w:rPr>
                <w:rStyle w:val="a4"/>
                <w:rFonts w:ascii="楷体_GB2312" w:eastAsia="楷体_GB2312" w:hint="eastAsia"/>
              </w:rPr>
              <w:t>阅读器安装一次即可，安装</w:t>
            </w:r>
            <w:r>
              <w:rPr>
                <w:rStyle w:val="a4"/>
                <w:rFonts w:ascii="楷体_GB2312" w:eastAsia="楷体_GB2312" w:hint="eastAsia"/>
              </w:rPr>
              <w:t>Apabi Reader</w:t>
            </w:r>
            <w:r>
              <w:rPr>
                <w:rStyle w:val="a4"/>
                <w:rFonts w:ascii="楷体_GB2312" w:eastAsia="楷体_GB2312" w:hint="eastAsia"/>
              </w:rPr>
              <w:t>阅读器安装后，具有借阅权限的用户登录系统后就可以选择电子资源，进行下载阅读了。</w:t>
            </w:r>
          </w:p>
          <w:p w:rsidR="005A2B7B" w:rsidRDefault="003431EC">
            <w:pPr>
              <w:pStyle w:val="1-1"/>
              <w:numPr>
                <w:ilvl w:val="0"/>
                <w:numId w:val="3"/>
              </w:numPr>
              <w:ind w:leftChars="0" w:firstLineChars="0"/>
              <w:rPr>
                <w:rStyle w:val="a4"/>
              </w:rPr>
            </w:pPr>
            <w:r>
              <w:rPr>
                <w:rStyle w:val="a4"/>
                <w:rFonts w:ascii="楷体_GB2312" w:eastAsia="楷体_GB2312" w:hint="eastAsia"/>
              </w:rPr>
              <w:t>如果您只是想在线翻阅电子书，可以不用安装</w:t>
            </w:r>
            <w:r>
              <w:rPr>
                <w:rStyle w:val="a4"/>
                <w:rFonts w:ascii="楷体_GB2312" w:eastAsia="楷体_GB2312" w:hint="eastAsia"/>
              </w:rPr>
              <w:t>Apabi Reader</w:t>
            </w:r>
            <w:r>
              <w:rPr>
                <w:rStyle w:val="a4"/>
                <w:rFonts w:ascii="楷体_GB2312" w:eastAsia="楷体_GB2312" w:hint="eastAsia"/>
              </w:rPr>
              <w:t>阅读器。</w:t>
            </w:r>
          </w:p>
        </w:tc>
      </w:tr>
    </w:tbl>
    <w:p w:rsidR="005A2B7B" w:rsidRDefault="005A2B7B"/>
    <w:sectPr w:rsidR="005A2B7B" w:rsidSect="005A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25F3"/>
    <w:multiLevelType w:val="multilevel"/>
    <w:tmpl w:val="2A5E25F3"/>
    <w:lvl w:ilvl="0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404E28F7"/>
    <w:multiLevelType w:val="multilevel"/>
    <w:tmpl w:val="404E28F7"/>
    <w:lvl w:ilvl="0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>
    <w:nsid w:val="7E3D4638"/>
    <w:multiLevelType w:val="multilevel"/>
    <w:tmpl w:val="7E3D4638"/>
    <w:lvl w:ilvl="0">
      <w:start w:val="1"/>
      <w:numFmt w:val="decimal"/>
      <w:isLgl/>
      <w:lvlText w:val="%1．"/>
      <w:lvlJc w:val="left"/>
      <w:pPr>
        <w:tabs>
          <w:tab w:val="left" w:pos="425"/>
        </w:tabs>
        <w:ind w:left="425" w:hanging="425"/>
      </w:pPr>
      <w:rPr>
        <w:rFonts w:ascii="Times New Roman" w:eastAsia="宋体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C36751"/>
    <w:rsid w:val="003431EC"/>
    <w:rsid w:val="005A2B7B"/>
    <w:rsid w:val="33C3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/>
    <w:lsdException w:name="Subtitle" w:qFormat="1"/>
    <w:lsdException w:name="Body Text First Inden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7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5A2B7B"/>
    <w:pPr>
      <w:keepNext/>
      <w:keepLines/>
      <w:tabs>
        <w:tab w:val="left" w:pos="576"/>
      </w:tabs>
      <w:spacing w:before="260" w:after="260"/>
      <w:ind w:left="576" w:hanging="576"/>
      <w:outlineLvl w:val="1"/>
    </w:pPr>
    <w:rPr>
      <w:rFonts w:ascii="Arial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9"/>
    <w:qFormat/>
    <w:rsid w:val="005A2B7B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rsid w:val="005A2B7B"/>
    <w:pPr>
      <w:ind w:left="525"/>
    </w:pPr>
    <w:rPr>
      <w:szCs w:val="20"/>
    </w:rPr>
  </w:style>
  <w:style w:type="paragraph" w:styleId="20">
    <w:name w:val="Body Text First Indent 2"/>
    <w:basedOn w:val="a3"/>
    <w:uiPriority w:val="99"/>
    <w:rsid w:val="005A2B7B"/>
    <w:pPr>
      <w:spacing w:after="120" w:line="340" w:lineRule="exact"/>
      <w:ind w:leftChars="200" w:left="420" w:firstLineChars="200" w:firstLine="420"/>
    </w:pPr>
    <w:rPr>
      <w:rFonts w:ascii="宋体"/>
      <w:color w:val="000000"/>
      <w:szCs w:val="21"/>
    </w:rPr>
  </w:style>
  <w:style w:type="character" w:styleId="a4">
    <w:name w:val="Strong"/>
    <w:qFormat/>
    <w:rsid w:val="005A2B7B"/>
    <w:rPr>
      <w:rFonts w:eastAsia="宋体"/>
      <w:bCs/>
      <w:sz w:val="21"/>
    </w:rPr>
  </w:style>
  <w:style w:type="character" w:styleId="a5">
    <w:name w:val="Emphasis"/>
    <w:qFormat/>
    <w:rsid w:val="005A2B7B"/>
    <w:rPr>
      <w:rFonts w:eastAsia="黑体"/>
      <w:iCs/>
      <w:sz w:val="32"/>
    </w:rPr>
  </w:style>
  <w:style w:type="paragraph" w:customStyle="1" w:styleId="1-1">
    <w:name w:val="样式1-1"/>
    <w:basedOn w:val="20"/>
    <w:qFormat/>
    <w:rsid w:val="005A2B7B"/>
    <w:pPr>
      <w:ind w:leftChars="100" w:left="240" w:right="240"/>
    </w:pPr>
  </w:style>
  <w:style w:type="paragraph" w:styleId="a6">
    <w:name w:val="List Paragraph"/>
    <w:basedOn w:val="a"/>
    <w:uiPriority w:val="99"/>
    <w:qFormat/>
    <w:rsid w:val="005A2B7B"/>
    <w:pPr>
      <w:ind w:firstLineChars="200" w:firstLine="420"/>
    </w:pPr>
    <w:rPr>
      <w:rFonts w:eastAsia="黑体"/>
      <w:sz w:val="24"/>
    </w:rPr>
  </w:style>
  <w:style w:type="paragraph" w:styleId="a7">
    <w:name w:val="Balloon Text"/>
    <w:basedOn w:val="a"/>
    <w:link w:val="Char"/>
    <w:rsid w:val="003431EC"/>
    <w:rPr>
      <w:sz w:val="18"/>
      <w:szCs w:val="18"/>
    </w:rPr>
  </w:style>
  <w:style w:type="character" w:customStyle="1" w:styleId="Char">
    <w:name w:val="批注框文本 Char"/>
    <w:basedOn w:val="a0"/>
    <w:link w:val="a7"/>
    <w:rsid w:val="003431E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evanie</dc:creator>
  <cp:lastModifiedBy>李小明</cp:lastModifiedBy>
  <cp:revision>2</cp:revision>
  <dcterms:created xsi:type="dcterms:W3CDTF">2021-11-09T07:20:00Z</dcterms:created>
  <dcterms:modified xsi:type="dcterms:W3CDTF">2022-03-18T07:36:00Z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37ED0603D0914B1E9F1D5D801A6177BC</vt:lpwstr>
  </property>
</Properties>
</file>