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1B" w:rsidRPr="00127A1B" w:rsidRDefault="00127A1B" w:rsidP="00127A1B">
      <w:pPr>
        <w:spacing w:line="440" w:lineRule="exact"/>
        <w:ind w:rightChars="-100" w:right="-210"/>
        <w:rPr>
          <w:rFonts w:ascii="仿宋_GB2312" w:eastAsia="仿宋_GB2312" w:hAnsi="华文中宋" w:cs="Times New Roman" w:hint="eastAsia"/>
          <w:color w:val="000000"/>
          <w:sz w:val="32"/>
          <w:szCs w:val="32"/>
        </w:rPr>
      </w:pPr>
      <w:r w:rsidRPr="00127A1B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附</w:t>
      </w:r>
      <w:bookmarkStart w:id="0" w:name="_GoBack"/>
      <w:bookmarkEnd w:id="0"/>
      <w:r w:rsidRPr="00127A1B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件2：</w:t>
      </w:r>
    </w:p>
    <w:p w:rsidR="00127A1B" w:rsidRPr="00127A1B" w:rsidRDefault="00127A1B" w:rsidP="00127A1B">
      <w:pPr>
        <w:spacing w:line="440" w:lineRule="exact"/>
        <w:ind w:rightChars="-100" w:right="-210"/>
        <w:jc w:val="center"/>
        <w:rPr>
          <w:rFonts w:ascii="华文中宋" w:eastAsia="华文中宋" w:hAnsi="华文中宋" w:cs="Times New Roman" w:hint="eastAsia"/>
          <w:b/>
          <w:bCs/>
          <w:color w:val="000000"/>
          <w:sz w:val="40"/>
          <w:szCs w:val="40"/>
        </w:rPr>
      </w:pPr>
      <w:r w:rsidRPr="00127A1B">
        <w:rPr>
          <w:rFonts w:ascii="华文中宋" w:eastAsia="华文中宋" w:hAnsi="华文中宋" w:cs="Times New Roman" w:hint="eastAsia"/>
          <w:b/>
          <w:bCs/>
          <w:color w:val="000000"/>
          <w:sz w:val="44"/>
          <w:szCs w:val="44"/>
        </w:rPr>
        <w:t xml:space="preserve">  </w:t>
      </w:r>
      <w:r w:rsidRPr="00127A1B">
        <w:rPr>
          <w:rFonts w:ascii="华文中宋" w:eastAsia="华文中宋" w:hAnsi="华文中宋" w:cs="Times New Roman" w:hint="eastAsia"/>
          <w:b/>
          <w:bCs/>
          <w:color w:val="000000"/>
          <w:sz w:val="40"/>
          <w:szCs w:val="40"/>
        </w:rPr>
        <w:t>2020—2021学年度“三好学生标兵”、</w:t>
      </w:r>
    </w:p>
    <w:p w:rsidR="00127A1B" w:rsidRPr="00127A1B" w:rsidRDefault="00127A1B" w:rsidP="00127A1B">
      <w:pPr>
        <w:spacing w:line="440" w:lineRule="exact"/>
        <w:ind w:rightChars="-100" w:right="-210"/>
        <w:jc w:val="center"/>
        <w:rPr>
          <w:rFonts w:ascii="华文中宋" w:eastAsia="华文中宋" w:hAnsi="华文中宋" w:cs="Times New Roman" w:hint="eastAsia"/>
          <w:b/>
          <w:bCs/>
          <w:color w:val="000000"/>
          <w:sz w:val="40"/>
          <w:szCs w:val="40"/>
        </w:rPr>
      </w:pPr>
      <w:r w:rsidRPr="00127A1B">
        <w:rPr>
          <w:rFonts w:ascii="华文中宋" w:eastAsia="华文中宋" w:hAnsi="华文中宋" w:cs="Times New Roman" w:hint="eastAsia"/>
          <w:b/>
          <w:bCs/>
          <w:color w:val="000000"/>
          <w:sz w:val="40"/>
          <w:szCs w:val="40"/>
        </w:rPr>
        <w:t>“三好学生”、“优秀学生干部标兵”、</w:t>
      </w:r>
    </w:p>
    <w:p w:rsidR="00127A1B" w:rsidRPr="00127A1B" w:rsidRDefault="00127A1B" w:rsidP="00127A1B">
      <w:pPr>
        <w:spacing w:line="440" w:lineRule="exact"/>
        <w:ind w:rightChars="-100" w:right="-210"/>
        <w:jc w:val="center"/>
        <w:rPr>
          <w:rFonts w:ascii="华文中宋" w:eastAsia="华文中宋" w:hAnsi="华文中宋" w:cs="Times New Roman" w:hint="eastAsia"/>
          <w:b/>
          <w:bCs/>
          <w:color w:val="000000"/>
          <w:sz w:val="40"/>
          <w:szCs w:val="40"/>
        </w:rPr>
      </w:pPr>
      <w:r w:rsidRPr="00127A1B">
        <w:rPr>
          <w:rFonts w:ascii="华文中宋" w:eastAsia="华文中宋" w:hAnsi="华文中宋" w:cs="Times New Roman" w:hint="eastAsia"/>
          <w:b/>
          <w:bCs/>
          <w:color w:val="000000"/>
          <w:sz w:val="40"/>
          <w:szCs w:val="40"/>
        </w:rPr>
        <w:t>“优秀学生干部”、“优秀班集体”建议名单</w:t>
      </w:r>
    </w:p>
    <w:p w:rsidR="00127A1B" w:rsidRPr="00127A1B" w:rsidRDefault="00127A1B" w:rsidP="00127A1B">
      <w:pPr>
        <w:spacing w:line="300" w:lineRule="exact"/>
        <w:ind w:rightChars="-100" w:right="-210"/>
        <w:jc w:val="left"/>
        <w:rPr>
          <w:rFonts w:ascii="仿宋_GB2312" w:eastAsia="仿宋_GB2312" w:hAnsi="华文中宋" w:cs="Times New Roman" w:hint="eastAsia"/>
          <w:color w:val="000000"/>
          <w:sz w:val="36"/>
          <w:szCs w:val="36"/>
        </w:rPr>
      </w:pPr>
      <w:r w:rsidRPr="00127A1B">
        <w:rPr>
          <w:rFonts w:ascii="仿宋_GB2312" w:eastAsia="仿宋_GB2312" w:hAnsi="华文中宋" w:cs="Times New Roman" w:hint="eastAsia"/>
          <w:color w:val="000000"/>
          <w:sz w:val="36"/>
          <w:szCs w:val="36"/>
        </w:rPr>
        <w:t xml:space="preserve"> 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</w:pPr>
      <w:r w:rsidRPr="00127A1B">
        <w:rPr>
          <w:rFonts w:ascii="仿宋_GB2312" w:eastAsia="仿宋_GB2312" w:hAnsi="华文中宋" w:cs="Times New Roman" w:hint="eastAsia"/>
          <w:color w:val="000000"/>
          <w:sz w:val="36"/>
          <w:szCs w:val="36"/>
        </w:rPr>
        <w:t>一、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  <w:t>三好学生标兵（10人）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商学院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  <w:t>（3人）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4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4"/>
        </w:rPr>
        <w:t>胡紫凌、常  靖、谢佳欣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社会发展与管理学院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（2人）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葛沁霖、李  玟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文学院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（2人）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金  鑫、陈  颖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美术与设计学院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（1人）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陈晓彤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0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音乐与舞蹈学院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0"/>
        </w:rPr>
        <w:t>（1人）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  <w:t>谢子琴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信息科学与工程学院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（1人）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何满凤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color w:val="000000"/>
          <w:sz w:val="32"/>
          <w:szCs w:val="24"/>
        </w:rPr>
      </w:pPr>
      <w:r w:rsidRPr="00127A1B">
        <w:rPr>
          <w:rFonts w:ascii="仿宋_GB2312" w:eastAsia="仿宋_GB2312" w:hAnsi="Times New Roman" w:cs="Times New Roman" w:hint="eastAsia"/>
          <w:color w:val="000000"/>
          <w:sz w:val="32"/>
          <w:szCs w:val="24"/>
        </w:rPr>
        <w:t>二、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三好学生（362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  <w:t>人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商学院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  <w:t>（90人）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4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4"/>
        </w:rPr>
        <w:t>杨雅文、汤紫蓉、江  悦、方一新、刘晓琳、周梦姣、李贝贝谭  芬、钟  蕾、田  震、汪  薇、王慧甜、谭佳敏、陈  艳周子涵、胡  晨、高茈怡、黄  赛、李  倩、钟晶晶、邱秀菊汤欢迎、罗武春、刘  欣、刘明璇、蒋  琪、栗心煜、刘  珊肖  明、张群彩、刘子柯、刘萍静、吕伟聪、周花艳、李垣澄刘湘燕、郑可欣、华涵诗、舒湘颖、白玉莹、谭江文、吴炜星胡淑会、刘超群、邓艳彩、杨  恒、杨依乐、林丽君、晏伍钒刘向阳、贺思雨、黄  峥、林志琳、赵  琼、颜嘉敏、王雪松</w:t>
      </w: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4"/>
        </w:rPr>
        <w:lastRenderedPageBreak/>
        <w:t>李小红、邓  娟、何怡儇、龙洁怡、丁玉吕、尹立萍、杨  欢罗心怡、刘  青、贾心平、孙路路、刘婕姝、许馨月、陈  霞胡欣荣、张  璇、尹海燕、曾益芳、王静怡、张佳锐、刘紫仪吴辰聪、周琦其、曹思静、董芷君、郭  旋、罗冰聪、欧阳丹赵亚辉、谢杨玲、危  璇、李  洁、杜  颖、贺莹婷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社会发展与管理学院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（91人）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方张滢、唐梦萱、狄  燚、禹佳懿、张  楠、郭  檀、刘亚星卜美允、陈  灿、王咏琪、田滢滢、肖懿珊、李鑫洁、郝  洁吴思霓、何  倩、包  乐、吴嘉妮、李子旋、周泽宇、郭彦颖邓湘薇、赖星儒、张慧芹、王翘楚、刘亦盈、胡  敏、陈  诺李  睿、李寒隽、范甜甜、刘亚妮、张  嫚、何伍媛、李季阳易  柔、张  萌、王昕雅、张子涵、李哲喆、蒋爱华、罗翔芳王可心、郑惠文、刘可盈、魏益莉、戴迎霜、孙  捷、李婧舒范文婷、舒雨欣、王雅岚、方海丽、李叶莎、付婉君、邓诗雨谭  缘、邱  阳、郑惠敏、张  悦、陈心怡、刘金雨、汪伟林何  嘉、陶佳姝、詹  盼、瞿文洁、宁  千、江梦婷、王思雨杨凤展、王逸婷、龚丽婷、吴秋霞、王银杏、王  芯、王  燕曾  佳、李玉琪、郭慧娜、王悄慧、郭宇贝、阳  慧、赵  丹许  娟、郑诗薇、杨  婧、邓佳怡、曾静怡、张媛钰、罗宇佳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文学院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（73人）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朱嘉欣、刘  敏、熊  璐、曾晶晶、胡文丽、谭  川、尹  晴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刘娇彦、阳  慧、张  欣、郑晓晗、郭一丁、张茜羽、肖雨薇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李  娟、李子诚、赵洋钰、贺雅婷、刘  萌、许子唯、郝旭宏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李诗韵、陈波妍、王  薇、龚梦蝶、胡  蓉、梁璟池、潘语洁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李  婷、左  梦、李  偲、江含笑、谢聪颖、廖芝琴、刘  琦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张  晴、段悦秋、胡宇洁、段伊璇、杨怡芳、秦  棋、丁聪瑞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吴小雨、李翀帆、李文轩、钱  芳、戴  丹、梁思思、张  峥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lastRenderedPageBreak/>
        <w:t>陈一诺、吴舒萱、刘  丽、余雪媛、苏  可、李  彤、左汶艳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毛艳飞、贺佳慧、吴  婧、林湘西、许  婧、邓禾青、尹  慧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李  媛、龙雅茜、杨沐雨、严翊匀、肖  洁、向玙旸、尹  好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黄明霞、李梓涵、曹琳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美术与设计学院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（41人）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梁承美、赵永丽、柳臆娟、雷  澍、孔雨晨、张彩彩、李荷菲张雅馨、苗  苗、马婧文、周澳宇、胡梦迪、刘依帆、翟智莉刘  佳、张亚楠、王佳琪、高  静、苍一丹、王雅婕、吕靖怡刘诗曼、王思怡、闫璐珂、付佳鑫、张佳琪、潘  婷、田乐琨王  喆、蔡茳楠、戴楠楠、方佳玲、郭徐蓓、黄炫善、盛  是侯一清、柯  蘅、梁泳琪、严思思、常骞文、毛慧贤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0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音乐与舞蹈学院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0"/>
        </w:rPr>
        <w:t>（26人）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  <w:t>庞佳欣、曾兰兰、晋凯歌、张聪燕、李梦凡、师佳霖、钟雨霞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  <w:t>张雯静、赵淑静、麻  婷、彭芊芊、曾子怡、程玲玲、贾黎涵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  <w:t>温  清、毛思旸、梁钰祺、孙思琪、石欣也、马  雯、毛  丽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  <w:t>钱顺静、万  月、赵  瑾、陈俊美、曾丽君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信息科学与工程学院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（41人）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刘  缘、贺  颖、吴佳玲、潘舒琪、刘双年、何知侣、张  阳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周  璇、陈紫璇、陈  丽、易  青、周  鑫、谭自恺、万  婷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陈晶晶、周林霞、张  渊、龙  婷、宁裕莹、廖  静、姚莉莎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熊  盈、陈佳慧、彭  思、尹诗琪、黄  靓、徐意婷、张雅萍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郭佳璇、孔佳盈、厉宇璇、廖  琳、李慧涛、袁艺欣、赵润琳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胡愉忆、刘佳琪、陈一鸿、黄婉婷、陈  双、王娟娟</w:t>
      </w:r>
    </w:p>
    <w:p w:rsidR="00127A1B" w:rsidRPr="00127A1B" w:rsidRDefault="00127A1B" w:rsidP="00127A1B">
      <w:pPr>
        <w:numPr>
          <w:ilvl w:val="0"/>
          <w:numId w:val="3"/>
        </w:num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</w:pP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  <w:t>优秀学生干部标兵（10人）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商学院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  <w:t xml:space="preserve">（2人）          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color w:val="000000"/>
          <w:sz w:val="32"/>
          <w:szCs w:val="28"/>
        </w:rPr>
        <w:t>林  莎、丁嘉慧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社会发展与管理学院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（2人）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color w:val="000000"/>
          <w:sz w:val="32"/>
          <w:szCs w:val="28"/>
        </w:rPr>
        <w:lastRenderedPageBreak/>
        <w:t xml:space="preserve">朱婉容、王瑀彤     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文学院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（3人）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唐  霞、张  蕾、李洋菲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美术与设计学院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（1人）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王馨悦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0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音乐与舞蹈学院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0"/>
        </w:rPr>
        <w:t>（1人）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  <w:t>刘思雨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信息科学与工程学院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（1人）</w:t>
      </w:r>
      <w:r w:rsidRPr="00127A1B">
        <w:rPr>
          <w:rFonts w:ascii="仿宋_GB2312" w:eastAsia="仿宋_GB2312" w:hAnsi="Times New Roman" w:cs="Times New Roman" w:hint="eastAsia"/>
          <w:color w:val="000000"/>
          <w:sz w:val="32"/>
          <w:szCs w:val="28"/>
        </w:rPr>
        <w:t xml:space="preserve"> 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color w:val="000000"/>
          <w:sz w:val="32"/>
          <w:szCs w:val="24"/>
        </w:rPr>
      </w:pPr>
      <w:r w:rsidRPr="00127A1B">
        <w:rPr>
          <w:rFonts w:ascii="仿宋_GB2312" w:eastAsia="仿宋_GB2312" w:hAnsi="Times New Roman" w:cs="Times New Roman" w:hint="eastAsia"/>
          <w:color w:val="000000"/>
          <w:sz w:val="32"/>
          <w:szCs w:val="28"/>
        </w:rPr>
        <w:t xml:space="preserve">陈河婷         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</w:pP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  <w:t>四、优秀学生干部（351人）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商学院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  <w:t>（77人）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/>
          <w:bCs/>
          <w:color w:val="000000"/>
          <w:sz w:val="32"/>
          <w:szCs w:val="24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4"/>
        </w:rPr>
        <w:t xml:space="preserve">章  滔、聂  思、瞿依如、朱天逸、王娜兰、胡丹妮、张冉冉李  晶、张  艺、张  巧、杨诗菁、贺有情、黄  玲、贺子晏廖秀萍、刘姝言、杨  倩、彭  妍、尹小倩、余佳蓉、黄羽欣蒋素娟、刘  双、雷雯茜、李  娜、郑  曦、谢京燕、刘荣辉刘  秀、周  琳、王一帆、周圆苑、刘  杏、张  银、向芊芊刘美玲、王羽妍、贺小玲、周  阳、张丽红、吴炜星、陈  洋杨  恒、李  欣、陈钰瑶、罗邓倩、蒋佩瑶、李慧娟、乔婉怡陈钰莹、游佳佳、陈叶琪、柏婷姿、袁紫宜、范  佳、罗富丽蒋佳希、贺彬媚、杨雨欣、邓子为、袁  娟、彭  婉、粟源源王  澜、黄尤之、唐  玲、龙灵灵、罗  雯、谢  甜、李  姗宋娅婷、姜  玉、江素素、彭熙倩、王译麾、傅美灵子                                   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4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4"/>
        </w:rPr>
        <w:t>欧阳晓倩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社会发展与管理学院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（84人）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刘亦盈、刘倩茹、范文婷、孟春月、吉诗辰、舒雨欣、姜阳睿胡雨桑、徐佳佳、李紫威、贺颖婷、帅馨儿、许雨欣、丁力平张雨琪、吴林孟、龙  琴、黄宇轩、李双双、陈娇娇、黄晶晶</w:t>
      </w: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lastRenderedPageBreak/>
        <w:t>华静茹、王瑾玥、吴知蔚、杨  悦、王  莹、孙启香、李  莎彭  盼、陈宽宽、王  恒、刘  瑞、陈  畅、马诗琪、文瀚敏欧美芝、李梦琪、孙嘉颖、陈家燕、罗雨田、李芳颖、唐诗怡孙  燕、甘欣怡、龙  康、李  宣、薛广睿、杨思棋、李智杰彭潇缇、李婷婷、金海娟、唐  瑶、谢诗浓、胡  艳、李  玟付婉君、罗  垚、赵雨心、王鹤润、倪  邓、周  乐、欧  芳向  昭、葛诗琴、畅雯妮、成  晨、刘  盼、龚  巧、尚晗曦陈爽萍、袁佳怡、王启祯、王艺霖、李欣怡、吉广青、唐若兰陈靖文、石映虹、付雨璇、陶香湘、张  欣、周若男、高伊丹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文学院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（67人）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赵一萌、罗沛雯、潘语洁、唐  杨、陈  娟、蒋  萍、李丹妮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李沁嶷、张  欣、资  玲、罗  咪、张  岩、周言辰、王巧丽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唐雨梦、王雨欣、肖天浩、胡颖玲、段伊璇、胡宇洁、李狄睿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唐家琛、陈可欣、宋  颖、胡  蓉、游江南、曾雅妮、吴  婧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谭甜甜、夏思雨、黄飞丽、张  馨、王雅宁、陈思艺、李  钰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邹  亮、姜嘉乐、李芊婕、刘  敏、潘  婷、谭  川、尹  晴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阳  慧、张新瑶、蒋  玲、臧泽睿、张译丹、刘俐君、曹  洁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粟  君、梁芮聆、蔡  佳、曹一菲、贺佳渝、周秀玲、尹彦雯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尹海琴、李文轩、徐子涵、谢文艳、王明星、庞  婧、辛佳颖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冯美惠、蒋蝴蝶、王  倩、陈梦真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美术与设计学院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（43人）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赵  璇、乔  丹、罗方圆、程舒滢、王倩倩、王  佳、邹胜兰程巧霞、郭美婷、乔  蕾、唐伊玲、张宁珂、李唯佳、顾  娟李方菲、王思怡、张  燚、叶秭彤、吴佳明、岳欣雨、魏秋敏路  畅、刘  佳、张佳琪、陈妙然、高思雪、闫璐珂、王  喆汪诗然、刘上上、刘彩云、张子洁、谢颢瑀、周文玲、梁婧茹李子美、谢  阳、黄科楠、刘静颐、李雪芳、何  怡、彭卓晨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lastRenderedPageBreak/>
        <w:t>苏比奴尔</w:t>
      </w:r>
      <w:r w:rsidRPr="00127A1B">
        <w:rPr>
          <w:rFonts w:ascii="宋体" w:eastAsia="宋体" w:hAnsi="宋体" w:cs="宋体" w:hint="eastAsia"/>
          <w:bCs/>
          <w:color w:val="000000"/>
          <w:sz w:val="32"/>
          <w:szCs w:val="28"/>
        </w:rPr>
        <w:t>•</w:t>
      </w:r>
      <w:r w:rsidRPr="00127A1B">
        <w:rPr>
          <w:rFonts w:ascii="仿宋" w:eastAsia="仿宋" w:hAnsi="仿宋" w:cs="仿宋" w:hint="eastAsia"/>
          <w:bCs/>
          <w:color w:val="000000"/>
          <w:sz w:val="32"/>
          <w:szCs w:val="28"/>
        </w:rPr>
        <w:t>尤奴斯江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0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音乐与舞蹈学院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0"/>
        </w:rPr>
        <w:t>（32人）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  <w:t>丁  楠、郭江萍、唐伟娴、兰  珍、张聪燕、黄  倩、张  凡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  <w:t>杨梦宇、王  丽、韦  越、李  玲、艾美馨、刘思妤、陈冠群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  <w:t>王思敏、钱顺静、奉  莉、宋茜蔓、陈卓越、张  莹、麻  婷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  <w:t>朱  琳、索佳怡、曾子怡、李  婷、刘  洋、黄  晓、程玲玲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  <w:t>赵  莹、高柯怡、倪玲玲、刘舒文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信息科学与工程学院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（48人）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覃辛力、颜  芳、陈钰环、严怡媛、樊  璇、肖  渝、李雨晨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阳文琪、全亚艳、张慧依、张英姿、向丽娟、沈  阳、杨诗颖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叶晓静、徐  蓉、朱涵逸、谭梓杏、刘天玉、陈晓岚、王子炜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江莉娟、卢佳瑶、罗利美、钟晓江、黄新华、宋  敏、庞华桂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商晓僮、汤  婷、林彦伶、罗  衡、杨智慧、张倩霓、谢  玲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陈玟羽、刘亦婷、胡雯倩、谢添好、肖麒麟、陈楚宇、刘思琦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颜雨欣、冯美玉、蔡宛彤、冯欣仪、邓睿兰、彭睿思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</w:pP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  <w:t>五、优秀班集体（18个）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商学院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4"/>
        </w:rPr>
        <w:t>（4个）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4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4"/>
        </w:rPr>
        <w:t>2019级会计学1班、2019级会计学2班、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4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4"/>
        </w:rPr>
        <w:t>2019级国际经济与贸易3班、2020级财务管理2班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社会发展与管理学院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（4个）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2019级学前教育2班、2019级女性学班、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2020级家政学3班、2020级酒店管理1班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文学院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（4个）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2019级商务英语1班、2019级汉语言文学（师范）2班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2020级英语（师范）3班、2020级汉语言文学（师范）2班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美术与设计学院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（3个）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2019级视觉传达设计一班、2020级服装与服饰设计四班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lastRenderedPageBreak/>
        <w:t>2020级美术学班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0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音乐与舞蹈学院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0"/>
        </w:rPr>
        <w:t>（1个）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0"/>
        </w:rPr>
        <w:t>2019级音乐学1班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</w:pPr>
      <w:r w:rsidRPr="00127A1B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信息科学与工程学院</w:t>
      </w:r>
      <w:r w:rsidRPr="00127A1B">
        <w:rPr>
          <w:rFonts w:ascii="仿宋_GB2312" w:eastAsia="仿宋_GB2312" w:hAnsi="Times New Roman" w:cs="Times New Roman" w:hint="eastAsia"/>
          <w:b/>
          <w:color w:val="000000"/>
          <w:sz w:val="32"/>
          <w:szCs w:val="28"/>
        </w:rPr>
        <w:t>（2个）</w:t>
      </w:r>
    </w:p>
    <w:p w:rsidR="00127A1B" w:rsidRPr="00127A1B" w:rsidRDefault="00127A1B" w:rsidP="00127A1B">
      <w:pPr>
        <w:spacing w:line="500" w:lineRule="exact"/>
        <w:ind w:rightChars="-100" w:right="-21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</w:pPr>
      <w:r w:rsidRPr="00127A1B">
        <w:rPr>
          <w:rFonts w:ascii="仿宋_GB2312" w:eastAsia="仿宋_GB2312" w:hAnsi="Times New Roman" w:cs="Times New Roman" w:hint="eastAsia"/>
          <w:bCs/>
          <w:color w:val="000000"/>
          <w:sz w:val="32"/>
          <w:szCs w:val="28"/>
        </w:rPr>
        <w:t>2019级电子商务二班、2020级电子商务二班</w:t>
      </w:r>
    </w:p>
    <w:p w:rsidR="00127A1B" w:rsidRPr="00127A1B" w:rsidRDefault="00127A1B" w:rsidP="00127A1B">
      <w:pPr>
        <w:widowControl/>
        <w:shd w:val="clear" w:color="auto" w:fill="FFFFFF"/>
        <w:spacing w:line="480" w:lineRule="exact"/>
        <w:ind w:right="-210"/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</w:pPr>
    </w:p>
    <w:p w:rsidR="00127A1B" w:rsidRPr="00127A1B" w:rsidRDefault="00127A1B" w:rsidP="00127A1B"/>
    <w:p w:rsidR="00587224" w:rsidRDefault="00587224"/>
    <w:sectPr w:rsidR="0058722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DF" w:rsidRDefault="005321DF" w:rsidP="00127A1B">
      <w:r>
        <w:separator/>
      </w:r>
    </w:p>
  </w:endnote>
  <w:endnote w:type="continuationSeparator" w:id="0">
    <w:p w:rsidR="005321DF" w:rsidRDefault="005321DF" w:rsidP="0012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21DF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00000" w:rsidRDefault="005321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21DF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127A1B">
      <w:rPr>
        <w:rStyle w:val="a8"/>
        <w:noProof/>
      </w:rPr>
      <w:t>1</w:t>
    </w:r>
    <w:r>
      <w:fldChar w:fldCharType="end"/>
    </w:r>
  </w:p>
  <w:p w:rsidR="00000000" w:rsidRDefault="005321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DF" w:rsidRDefault="005321DF" w:rsidP="00127A1B">
      <w:r>
        <w:separator/>
      </w:r>
    </w:p>
  </w:footnote>
  <w:footnote w:type="continuationSeparator" w:id="0">
    <w:p w:rsidR="005321DF" w:rsidRDefault="005321DF" w:rsidP="00127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32EFD"/>
    <w:multiLevelType w:val="singleLevel"/>
    <w:tmpl w:val="FAC32EF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D40BC5"/>
    <w:multiLevelType w:val="multilevel"/>
    <w:tmpl w:val="4DD40BC5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3E74F14"/>
    <w:multiLevelType w:val="multilevel"/>
    <w:tmpl w:val="63E74F14"/>
    <w:lvl w:ilvl="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03"/>
    <w:rsid w:val="00127A1B"/>
    <w:rsid w:val="005321DF"/>
    <w:rsid w:val="00587224"/>
    <w:rsid w:val="00C4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7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A1B"/>
    <w:rPr>
      <w:sz w:val="18"/>
      <w:szCs w:val="18"/>
    </w:rPr>
  </w:style>
  <w:style w:type="paragraph" w:styleId="a4">
    <w:name w:val="footer"/>
    <w:basedOn w:val="a"/>
    <w:link w:val="Char0"/>
    <w:unhideWhenUsed/>
    <w:rsid w:val="00127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A1B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127A1B"/>
  </w:style>
  <w:style w:type="paragraph" w:styleId="a5">
    <w:name w:val="Document Map"/>
    <w:basedOn w:val="a"/>
    <w:link w:val="Char1"/>
    <w:rsid w:val="00127A1B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文档结构图 Char"/>
    <w:basedOn w:val="a0"/>
    <w:link w:val="a5"/>
    <w:rsid w:val="00127A1B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Date"/>
    <w:basedOn w:val="a"/>
    <w:next w:val="a"/>
    <w:link w:val="Char2"/>
    <w:rsid w:val="00127A1B"/>
    <w:pPr>
      <w:ind w:leftChars="2500" w:left="100"/>
    </w:pPr>
    <w:rPr>
      <w:rFonts w:ascii="Calibri" w:eastAsia="宋体" w:hAnsi="Calibri" w:cs="Times New Roman"/>
    </w:rPr>
  </w:style>
  <w:style w:type="character" w:customStyle="1" w:styleId="Char2">
    <w:name w:val="日期 Char"/>
    <w:basedOn w:val="a0"/>
    <w:link w:val="a6"/>
    <w:rsid w:val="00127A1B"/>
    <w:rPr>
      <w:rFonts w:ascii="Calibri" w:eastAsia="宋体" w:hAnsi="Calibri" w:cs="Times New Roman"/>
    </w:rPr>
  </w:style>
  <w:style w:type="paragraph" w:styleId="a7">
    <w:name w:val="Normal (Web)"/>
    <w:basedOn w:val="a"/>
    <w:rsid w:val="00127A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127A1B"/>
  </w:style>
  <w:style w:type="character" w:styleId="a9">
    <w:name w:val="Hyperlink"/>
    <w:basedOn w:val="a0"/>
    <w:rsid w:val="00127A1B"/>
    <w:rPr>
      <w:color w:val="0000FF"/>
      <w:u w:val="single"/>
    </w:rPr>
  </w:style>
  <w:style w:type="paragraph" w:customStyle="1" w:styleId="CharCharCharCharCharCharChar">
    <w:name w:val=" Char Char Char Char Char Char Char"/>
    <w:basedOn w:val="a5"/>
    <w:rsid w:val="00127A1B"/>
    <w:pPr>
      <w:spacing w:line="360" w:lineRule="auto"/>
    </w:pPr>
  </w:style>
  <w:style w:type="paragraph" w:customStyle="1" w:styleId="CharCharCharCharCharCharChar0">
    <w:name w:val="Char Char Char Char Char Char Char"/>
    <w:basedOn w:val="a5"/>
    <w:rsid w:val="00127A1B"/>
    <w:pPr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7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A1B"/>
    <w:rPr>
      <w:sz w:val="18"/>
      <w:szCs w:val="18"/>
    </w:rPr>
  </w:style>
  <w:style w:type="paragraph" w:styleId="a4">
    <w:name w:val="footer"/>
    <w:basedOn w:val="a"/>
    <w:link w:val="Char0"/>
    <w:unhideWhenUsed/>
    <w:rsid w:val="00127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A1B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127A1B"/>
  </w:style>
  <w:style w:type="paragraph" w:styleId="a5">
    <w:name w:val="Document Map"/>
    <w:basedOn w:val="a"/>
    <w:link w:val="Char1"/>
    <w:rsid w:val="00127A1B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文档结构图 Char"/>
    <w:basedOn w:val="a0"/>
    <w:link w:val="a5"/>
    <w:rsid w:val="00127A1B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Date"/>
    <w:basedOn w:val="a"/>
    <w:next w:val="a"/>
    <w:link w:val="Char2"/>
    <w:rsid w:val="00127A1B"/>
    <w:pPr>
      <w:ind w:leftChars="2500" w:left="100"/>
    </w:pPr>
    <w:rPr>
      <w:rFonts w:ascii="Calibri" w:eastAsia="宋体" w:hAnsi="Calibri" w:cs="Times New Roman"/>
    </w:rPr>
  </w:style>
  <w:style w:type="character" w:customStyle="1" w:styleId="Char2">
    <w:name w:val="日期 Char"/>
    <w:basedOn w:val="a0"/>
    <w:link w:val="a6"/>
    <w:rsid w:val="00127A1B"/>
    <w:rPr>
      <w:rFonts w:ascii="Calibri" w:eastAsia="宋体" w:hAnsi="Calibri" w:cs="Times New Roman"/>
    </w:rPr>
  </w:style>
  <w:style w:type="paragraph" w:styleId="a7">
    <w:name w:val="Normal (Web)"/>
    <w:basedOn w:val="a"/>
    <w:rsid w:val="00127A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127A1B"/>
  </w:style>
  <w:style w:type="character" w:styleId="a9">
    <w:name w:val="Hyperlink"/>
    <w:basedOn w:val="a0"/>
    <w:rsid w:val="00127A1B"/>
    <w:rPr>
      <w:color w:val="0000FF"/>
      <w:u w:val="single"/>
    </w:rPr>
  </w:style>
  <w:style w:type="paragraph" w:customStyle="1" w:styleId="CharCharCharCharCharCharChar">
    <w:name w:val=" Char Char Char Char Char Char Char"/>
    <w:basedOn w:val="a5"/>
    <w:rsid w:val="00127A1B"/>
    <w:pPr>
      <w:spacing w:line="360" w:lineRule="auto"/>
    </w:pPr>
  </w:style>
  <w:style w:type="paragraph" w:customStyle="1" w:styleId="CharCharCharCharCharCharChar0">
    <w:name w:val="Char Char Char Char Char Char Char"/>
    <w:basedOn w:val="a5"/>
    <w:rsid w:val="00127A1B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2021-11-10T08:01:00Z</dcterms:created>
  <dcterms:modified xsi:type="dcterms:W3CDTF">2021-11-10T08:01:00Z</dcterms:modified>
</cp:coreProperties>
</file>