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682" w:rsidRPr="003D347A" w:rsidRDefault="00E67682" w:rsidP="002C567A">
      <w:pPr>
        <w:widowControl/>
        <w:spacing w:line="300" w:lineRule="exact"/>
        <w:jc w:val="center"/>
        <w:outlineLvl w:val="1"/>
        <w:rPr>
          <w:rFonts w:ascii="宋体" w:eastAsia="宋体" w:hAnsi="宋体" w:cs="宋体"/>
          <w:b/>
          <w:bCs/>
          <w:kern w:val="0"/>
          <w:sz w:val="30"/>
          <w:szCs w:val="30"/>
        </w:rPr>
      </w:pPr>
      <w:r w:rsidRPr="003D347A">
        <w:rPr>
          <w:rFonts w:ascii="宋体" w:eastAsia="宋体" w:hAnsi="宋体" w:cs="宋体"/>
          <w:b/>
          <w:bCs/>
          <w:kern w:val="0"/>
          <w:sz w:val="30"/>
          <w:szCs w:val="30"/>
        </w:rPr>
        <w:t>关于申报2021年度教育部人文社会科学研究一般项目的通知</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各有关单位：</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2021</w:t>
      </w:r>
      <w:r w:rsidRPr="00E67682">
        <w:rPr>
          <w:rFonts w:ascii="微软雅黑" w:eastAsia="微软雅黑" w:hAnsi="微软雅黑" w:cs="宋体" w:hint="eastAsia"/>
          <w:kern w:val="0"/>
          <w:sz w:val="23"/>
          <w:szCs w:val="23"/>
        </w:rPr>
        <w:t>年度教育部人文社会科学研究一般项目（以下简称一般项目）申报工作开始启动，现将有关事项通知如下：</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b/>
          <w:bCs/>
          <w:kern w:val="0"/>
          <w:sz w:val="23"/>
        </w:rPr>
        <w:t xml:space="preserve">　　一、指导思想</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高举中国特色社会主义伟大旗帜，坚持以马克思列宁主义、毛泽东思想、邓小平理论、“三个代表”重要思想、科学发展观、习近平新时代中国特色社会主义思想为指导，全面贯彻落实党的十九大和十九届二中、三中、四中、五中全会精神，深入贯彻落实习近平总书记关于教育的重要论述、关于哲学社会科学工作的重要论述，增强“四个意识”、坚定“四个自信”、做到“两个维护”，以研究回答新发展阶段重大理论与现实问题为主攻方向，立足中国、借鉴国外，挖掘历史、把握当代，关怀人类、面向未来，坚持基础研究和应用研究并重，更好引领推动高校加快中国特色哲学社会科学学科体系学术体系话语体系建设、全面繁荣哲学社会科学事业，为党和国家事业发展服务，以优异成绩庆祝中国共产党成立</w:t>
      </w:r>
      <w:r w:rsidRPr="00E67682">
        <w:rPr>
          <w:rFonts w:ascii="Arial" w:eastAsia="宋体" w:hAnsi="Arial" w:cs="Arial"/>
          <w:kern w:val="0"/>
          <w:sz w:val="23"/>
          <w:szCs w:val="23"/>
        </w:rPr>
        <w:t>100</w:t>
      </w:r>
      <w:r w:rsidRPr="00E67682">
        <w:rPr>
          <w:rFonts w:ascii="微软雅黑" w:eastAsia="微软雅黑" w:hAnsi="微软雅黑" w:cs="宋体" w:hint="eastAsia"/>
          <w:kern w:val="0"/>
          <w:sz w:val="23"/>
          <w:szCs w:val="23"/>
        </w:rPr>
        <w:t>周年。</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微软雅黑" w:eastAsia="微软雅黑" w:hAnsi="微软雅黑" w:cs="宋体" w:hint="eastAsia"/>
          <w:b/>
          <w:bCs/>
          <w:kern w:val="0"/>
          <w:sz w:val="23"/>
        </w:rPr>
        <w:t>二、申报内容</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本次项目申报不设申报指南（专项任务项目除外），申请人根据自身的研究基础和学术特长，认真凝练、自行拟定研究课题。申报课题要立足“两个一百年”历史交汇点，体现鲜明的时代特征、问题导向和创新意识。研究课题名称应表述规范、准确、简洁。</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习近平新时代中国特色社会主义思想研究要注重从原创性学理化学科化上深化研究阐释，特别是加强党的十九大以来习近平总书记在领导推进新时代治国理政实践中提出的具有原创性、时代性、指导性重大思想观点的研究阐释。基础研究要密切跟踪国内外学术研究前沿和学科建设需要，体现具有原创性、开拓性的学术创新价值，深入阐发中国奇迹背后的道理学理哲理，着力推进中国特色哲学社会科学学科体系学术体系话语体系建设。应用研究要立足党和国家事业发展需求，围绕推进党中央重大决策部署特别是党的十九届五中全会作出的关系全局、事关长远重大战略和重大举措，聚焦全局性、战略性和前瞻性的重大理论与现实问题，体现具有针对性、实效性的决策参考价值。</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项目类别及资助额度</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一般项目的研究期限为</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年，具体类别分为：（</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）规划基金项目，资助经费不超过</w:t>
      </w:r>
      <w:r w:rsidRPr="00E67682">
        <w:rPr>
          <w:rFonts w:ascii="Arial" w:eastAsia="宋体" w:hAnsi="Arial" w:cs="Arial"/>
          <w:kern w:val="0"/>
          <w:sz w:val="23"/>
          <w:szCs w:val="23"/>
        </w:rPr>
        <w:t>10</w:t>
      </w:r>
      <w:r w:rsidRPr="00E67682">
        <w:rPr>
          <w:rFonts w:ascii="微软雅黑" w:eastAsia="微软雅黑" w:hAnsi="微软雅黑" w:cs="宋体" w:hint="eastAsia"/>
          <w:kern w:val="0"/>
          <w:sz w:val="23"/>
          <w:szCs w:val="23"/>
        </w:rPr>
        <w:t>万元；（</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）青年基金项目，资助经费不超过</w:t>
      </w:r>
      <w:r w:rsidRPr="00E67682">
        <w:rPr>
          <w:rFonts w:ascii="Arial" w:eastAsia="宋体" w:hAnsi="Arial" w:cs="Arial"/>
          <w:kern w:val="0"/>
          <w:sz w:val="23"/>
          <w:szCs w:val="23"/>
        </w:rPr>
        <w:t>8</w:t>
      </w:r>
      <w:r w:rsidRPr="00E67682">
        <w:rPr>
          <w:rFonts w:ascii="微软雅黑" w:eastAsia="微软雅黑" w:hAnsi="微软雅黑" w:cs="宋体" w:hint="eastAsia"/>
          <w:kern w:val="0"/>
          <w:sz w:val="23"/>
          <w:szCs w:val="23"/>
        </w:rPr>
        <w:t>万元；（</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）自筹经费项目，经费由申请人从校外有关部门或企事业单位自筹，自筹经费不低于</w:t>
      </w:r>
      <w:r w:rsidRPr="00E67682">
        <w:rPr>
          <w:rFonts w:ascii="Arial" w:eastAsia="宋体" w:hAnsi="Arial" w:cs="Arial"/>
          <w:kern w:val="0"/>
          <w:sz w:val="23"/>
          <w:szCs w:val="23"/>
        </w:rPr>
        <w:t>8</w:t>
      </w:r>
      <w:r w:rsidRPr="00E67682">
        <w:rPr>
          <w:rFonts w:ascii="微软雅黑" w:eastAsia="微软雅黑" w:hAnsi="微软雅黑" w:cs="宋体" w:hint="eastAsia"/>
          <w:kern w:val="0"/>
          <w:sz w:val="23"/>
          <w:szCs w:val="23"/>
        </w:rPr>
        <w:t>万元；（</w:t>
      </w:r>
      <w:r w:rsidRPr="00E67682">
        <w:rPr>
          <w:rFonts w:ascii="Arial" w:eastAsia="宋体" w:hAnsi="Arial" w:cs="Arial"/>
          <w:kern w:val="0"/>
          <w:sz w:val="23"/>
          <w:szCs w:val="23"/>
        </w:rPr>
        <w:t>4</w:t>
      </w:r>
      <w:r w:rsidRPr="00E67682">
        <w:rPr>
          <w:rFonts w:ascii="微软雅黑" w:eastAsia="微软雅黑" w:hAnsi="微软雅黑" w:cs="宋体" w:hint="eastAsia"/>
          <w:kern w:val="0"/>
          <w:sz w:val="23"/>
          <w:szCs w:val="23"/>
        </w:rPr>
        <w:t>）专项任务项目，包括中国特色社会主义理论体系研究专项、高校辅导员研究专项，具体申报条件和通知将另行下发。</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为支持西部和边疆地区高校人文社会科学研究发展，本次项目继续设立西部和边疆地区项目及新疆、西藏项目，不单独组织申报，申报条件与评审具体事项与一般项目相同。</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项目申报学科范围</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根据原国家质量技术监督局</w:t>
      </w:r>
      <w:r w:rsidRPr="00E67682">
        <w:rPr>
          <w:rFonts w:ascii="Arial" w:eastAsia="宋体" w:hAnsi="Arial" w:cs="Arial"/>
          <w:kern w:val="0"/>
          <w:sz w:val="23"/>
          <w:szCs w:val="23"/>
        </w:rPr>
        <w:t>2009</w:t>
      </w:r>
      <w:r w:rsidRPr="00E67682">
        <w:rPr>
          <w:rFonts w:ascii="微软雅黑" w:eastAsia="微软雅黑" w:hAnsi="微软雅黑" w:cs="宋体" w:hint="eastAsia"/>
          <w:kern w:val="0"/>
          <w:sz w:val="23"/>
          <w:szCs w:val="23"/>
        </w:rPr>
        <w:t>年公布的《学科分类与代码》和高校的实际情况，本次项目申报的学科范围包括：（</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）马克思主义</w:t>
      </w:r>
      <w:r w:rsidRPr="00E67682">
        <w:rPr>
          <w:rFonts w:ascii="Arial" w:eastAsia="宋体" w:hAnsi="Arial" w:cs="Arial"/>
          <w:kern w:val="0"/>
          <w:sz w:val="23"/>
          <w:szCs w:val="23"/>
        </w:rPr>
        <w:t>/</w:t>
      </w:r>
      <w:r w:rsidRPr="00E67682">
        <w:rPr>
          <w:rFonts w:ascii="微软雅黑" w:eastAsia="微软雅黑" w:hAnsi="微软雅黑" w:cs="宋体" w:hint="eastAsia"/>
          <w:kern w:val="0"/>
          <w:sz w:val="23"/>
          <w:szCs w:val="23"/>
        </w:rPr>
        <w:t>思想政治教育；（</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）哲学；（</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）逻辑学；（</w:t>
      </w:r>
      <w:r w:rsidRPr="00E67682">
        <w:rPr>
          <w:rFonts w:ascii="Arial" w:eastAsia="宋体" w:hAnsi="Arial" w:cs="Arial"/>
          <w:kern w:val="0"/>
          <w:sz w:val="23"/>
          <w:szCs w:val="23"/>
        </w:rPr>
        <w:t>4</w:t>
      </w:r>
      <w:r w:rsidRPr="00E67682">
        <w:rPr>
          <w:rFonts w:ascii="微软雅黑" w:eastAsia="微软雅黑" w:hAnsi="微软雅黑" w:cs="宋体" w:hint="eastAsia"/>
          <w:kern w:val="0"/>
          <w:sz w:val="23"/>
          <w:szCs w:val="23"/>
        </w:rPr>
        <w:t>）宗教学；（</w:t>
      </w:r>
      <w:r w:rsidRPr="00E67682">
        <w:rPr>
          <w:rFonts w:ascii="Arial" w:eastAsia="宋体" w:hAnsi="Arial" w:cs="Arial"/>
          <w:kern w:val="0"/>
          <w:sz w:val="23"/>
          <w:szCs w:val="23"/>
        </w:rPr>
        <w:t>5</w:t>
      </w:r>
      <w:r w:rsidRPr="00E67682">
        <w:rPr>
          <w:rFonts w:ascii="微软雅黑" w:eastAsia="微软雅黑" w:hAnsi="微软雅黑" w:cs="宋体" w:hint="eastAsia"/>
          <w:kern w:val="0"/>
          <w:sz w:val="23"/>
          <w:szCs w:val="23"/>
        </w:rPr>
        <w:t>）语言学；（</w:t>
      </w:r>
      <w:r w:rsidRPr="00E67682">
        <w:rPr>
          <w:rFonts w:ascii="Arial" w:eastAsia="宋体" w:hAnsi="Arial" w:cs="Arial"/>
          <w:kern w:val="0"/>
          <w:sz w:val="23"/>
          <w:szCs w:val="23"/>
        </w:rPr>
        <w:t>6</w:t>
      </w:r>
      <w:r w:rsidRPr="00E67682">
        <w:rPr>
          <w:rFonts w:ascii="微软雅黑" w:eastAsia="微软雅黑" w:hAnsi="微软雅黑" w:cs="宋体" w:hint="eastAsia"/>
          <w:kern w:val="0"/>
          <w:sz w:val="23"/>
          <w:szCs w:val="23"/>
        </w:rPr>
        <w:t>）中国文学；（</w:t>
      </w:r>
      <w:r w:rsidRPr="00E67682">
        <w:rPr>
          <w:rFonts w:ascii="Arial" w:eastAsia="宋体" w:hAnsi="Arial" w:cs="Arial"/>
          <w:kern w:val="0"/>
          <w:sz w:val="23"/>
          <w:szCs w:val="23"/>
        </w:rPr>
        <w:t>7</w:t>
      </w:r>
      <w:r w:rsidRPr="00E67682">
        <w:rPr>
          <w:rFonts w:ascii="微软雅黑" w:eastAsia="微软雅黑" w:hAnsi="微软雅黑" w:cs="宋体" w:hint="eastAsia"/>
          <w:kern w:val="0"/>
          <w:sz w:val="23"/>
          <w:szCs w:val="23"/>
        </w:rPr>
        <w:t>）外国文学；（</w:t>
      </w:r>
      <w:r w:rsidRPr="00E67682">
        <w:rPr>
          <w:rFonts w:ascii="Arial" w:eastAsia="宋体" w:hAnsi="Arial" w:cs="Arial"/>
          <w:kern w:val="0"/>
          <w:sz w:val="23"/>
          <w:szCs w:val="23"/>
        </w:rPr>
        <w:t>8</w:t>
      </w:r>
      <w:r w:rsidRPr="00E67682">
        <w:rPr>
          <w:rFonts w:ascii="微软雅黑" w:eastAsia="微软雅黑" w:hAnsi="微软雅黑" w:cs="宋体" w:hint="eastAsia"/>
          <w:kern w:val="0"/>
          <w:sz w:val="23"/>
          <w:szCs w:val="23"/>
        </w:rPr>
        <w:t>）艺术学；（</w:t>
      </w:r>
      <w:r w:rsidRPr="00E67682">
        <w:rPr>
          <w:rFonts w:ascii="Arial" w:eastAsia="宋体" w:hAnsi="Arial" w:cs="Arial"/>
          <w:kern w:val="0"/>
          <w:sz w:val="23"/>
          <w:szCs w:val="23"/>
        </w:rPr>
        <w:t>9</w:t>
      </w:r>
      <w:r w:rsidRPr="00E67682">
        <w:rPr>
          <w:rFonts w:ascii="微软雅黑" w:eastAsia="微软雅黑" w:hAnsi="微软雅黑" w:cs="宋体" w:hint="eastAsia"/>
          <w:kern w:val="0"/>
          <w:sz w:val="23"/>
          <w:szCs w:val="23"/>
        </w:rPr>
        <w:t>）历史学；（</w:t>
      </w:r>
      <w:r w:rsidRPr="00E67682">
        <w:rPr>
          <w:rFonts w:ascii="Arial" w:eastAsia="宋体" w:hAnsi="Arial" w:cs="Arial"/>
          <w:kern w:val="0"/>
          <w:sz w:val="23"/>
          <w:szCs w:val="23"/>
        </w:rPr>
        <w:t>10</w:t>
      </w:r>
      <w:r w:rsidRPr="00E67682">
        <w:rPr>
          <w:rFonts w:ascii="微软雅黑" w:eastAsia="微软雅黑" w:hAnsi="微软雅黑" w:cs="宋体" w:hint="eastAsia"/>
          <w:kern w:val="0"/>
          <w:sz w:val="23"/>
          <w:szCs w:val="23"/>
        </w:rPr>
        <w:t>）考古学；（</w:t>
      </w:r>
      <w:r w:rsidRPr="00E67682">
        <w:rPr>
          <w:rFonts w:ascii="Arial" w:eastAsia="宋体" w:hAnsi="Arial" w:cs="Arial"/>
          <w:kern w:val="0"/>
          <w:sz w:val="23"/>
          <w:szCs w:val="23"/>
        </w:rPr>
        <w:t>11</w:t>
      </w:r>
      <w:r w:rsidRPr="00E67682">
        <w:rPr>
          <w:rFonts w:ascii="微软雅黑" w:eastAsia="微软雅黑" w:hAnsi="微软雅黑" w:cs="宋体" w:hint="eastAsia"/>
          <w:kern w:val="0"/>
          <w:sz w:val="23"/>
          <w:szCs w:val="23"/>
        </w:rPr>
        <w:t>）经济学；（</w:t>
      </w:r>
      <w:r w:rsidRPr="00E67682">
        <w:rPr>
          <w:rFonts w:ascii="Arial" w:eastAsia="宋体" w:hAnsi="Arial" w:cs="Arial"/>
          <w:kern w:val="0"/>
          <w:sz w:val="23"/>
          <w:szCs w:val="23"/>
        </w:rPr>
        <w:t>12</w:t>
      </w:r>
      <w:r w:rsidRPr="00E67682">
        <w:rPr>
          <w:rFonts w:ascii="微软雅黑" w:eastAsia="微软雅黑" w:hAnsi="微软雅黑" w:cs="宋体" w:hint="eastAsia"/>
          <w:kern w:val="0"/>
          <w:sz w:val="23"/>
          <w:szCs w:val="23"/>
        </w:rPr>
        <w:t>）管理学；（</w:t>
      </w:r>
      <w:r w:rsidRPr="00E67682">
        <w:rPr>
          <w:rFonts w:ascii="Arial" w:eastAsia="宋体" w:hAnsi="Arial" w:cs="Arial"/>
          <w:kern w:val="0"/>
          <w:sz w:val="23"/>
          <w:szCs w:val="23"/>
        </w:rPr>
        <w:t>13</w:t>
      </w:r>
      <w:r w:rsidRPr="00E67682">
        <w:rPr>
          <w:rFonts w:ascii="微软雅黑" w:eastAsia="微软雅黑" w:hAnsi="微软雅黑" w:cs="宋体" w:hint="eastAsia"/>
          <w:kern w:val="0"/>
          <w:sz w:val="23"/>
          <w:szCs w:val="23"/>
        </w:rPr>
        <w:t>）政治学；（</w:t>
      </w:r>
      <w:r w:rsidRPr="00E67682">
        <w:rPr>
          <w:rFonts w:ascii="Arial" w:eastAsia="宋体" w:hAnsi="Arial" w:cs="Arial"/>
          <w:kern w:val="0"/>
          <w:sz w:val="23"/>
          <w:szCs w:val="23"/>
        </w:rPr>
        <w:t>14</w:t>
      </w:r>
      <w:r w:rsidRPr="00E67682">
        <w:rPr>
          <w:rFonts w:ascii="微软雅黑" w:eastAsia="微软雅黑" w:hAnsi="微软雅黑" w:cs="宋体" w:hint="eastAsia"/>
          <w:kern w:val="0"/>
          <w:sz w:val="23"/>
          <w:szCs w:val="23"/>
        </w:rPr>
        <w:t>）法学；（</w:t>
      </w:r>
      <w:r w:rsidRPr="00E67682">
        <w:rPr>
          <w:rFonts w:ascii="Arial" w:eastAsia="宋体" w:hAnsi="Arial" w:cs="Arial"/>
          <w:kern w:val="0"/>
          <w:sz w:val="23"/>
          <w:szCs w:val="23"/>
        </w:rPr>
        <w:t>15</w:t>
      </w:r>
      <w:r w:rsidRPr="00E67682">
        <w:rPr>
          <w:rFonts w:ascii="微软雅黑" w:eastAsia="微软雅黑" w:hAnsi="微软雅黑" w:cs="宋体" w:hint="eastAsia"/>
          <w:kern w:val="0"/>
          <w:sz w:val="23"/>
          <w:szCs w:val="23"/>
        </w:rPr>
        <w:t>）社会学；（</w:t>
      </w:r>
      <w:r w:rsidRPr="00E67682">
        <w:rPr>
          <w:rFonts w:ascii="Arial" w:eastAsia="宋体" w:hAnsi="Arial" w:cs="Arial"/>
          <w:kern w:val="0"/>
          <w:sz w:val="23"/>
          <w:szCs w:val="23"/>
        </w:rPr>
        <w:t>16</w:t>
      </w:r>
      <w:r w:rsidRPr="00E67682">
        <w:rPr>
          <w:rFonts w:ascii="微软雅黑" w:eastAsia="微软雅黑" w:hAnsi="微软雅黑" w:cs="宋体" w:hint="eastAsia"/>
          <w:kern w:val="0"/>
          <w:sz w:val="23"/>
          <w:szCs w:val="23"/>
        </w:rPr>
        <w:t>）民族学与文化学；（</w:t>
      </w:r>
      <w:r w:rsidRPr="00E67682">
        <w:rPr>
          <w:rFonts w:ascii="Arial" w:eastAsia="宋体" w:hAnsi="Arial" w:cs="Arial"/>
          <w:kern w:val="0"/>
          <w:sz w:val="23"/>
          <w:szCs w:val="23"/>
        </w:rPr>
        <w:t>17</w:t>
      </w:r>
      <w:r w:rsidRPr="00E67682">
        <w:rPr>
          <w:rFonts w:ascii="微软雅黑" w:eastAsia="微软雅黑" w:hAnsi="微软雅黑" w:cs="宋体" w:hint="eastAsia"/>
          <w:kern w:val="0"/>
          <w:sz w:val="23"/>
          <w:szCs w:val="23"/>
        </w:rPr>
        <w:t>）新闻学与传播学；（</w:t>
      </w:r>
      <w:r w:rsidRPr="00E67682">
        <w:rPr>
          <w:rFonts w:ascii="Arial" w:eastAsia="宋体" w:hAnsi="Arial" w:cs="Arial"/>
          <w:kern w:val="0"/>
          <w:sz w:val="23"/>
          <w:szCs w:val="23"/>
        </w:rPr>
        <w:t>18</w:t>
      </w:r>
      <w:r w:rsidRPr="00E67682">
        <w:rPr>
          <w:rFonts w:ascii="微软雅黑" w:eastAsia="微软雅黑" w:hAnsi="微软雅黑" w:cs="宋体" w:hint="eastAsia"/>
          <w:kern w:val="0"/>
          <w:sz w:val="23"/>
          <w:szCs w:val="23"/>
        </w:rPr>
        <w:t>）图书馆、情报与文献学；（</w:t>
      </w:r>
      <w:r w:rsidRPr="00E67682">
        <w:rPr>
          <w:rFonts w:ascii="Arial" w:eastAsia="宋体" w:hAnsi="Arial" w:cs="Arial"/>
          <w:kern w:val="0"/>
          <w:sz w:val="23"/>
          <w:szCs w:val="23"/>
        </w:rPr>
        <w:t>19</w:t>
      </w:r>
      <w:r w:rsidRPr="00E67682">
        <w:rPr>
          <w:rFonts w:ascii="微软雅黑" w:eastAsia="微软雅黑" w:hAnsi="微软雅黑" w:cs="宋体" w:hint="eastAsia"/>
          <w:kern w:val="0"/>
          <w:sz w:val="23"/>
          <w:szCs w:val="23"/>
        </w:rPr>
        <w:t>）教育学；（</w:t>
      </w:r>
      <w:r w:rsidRPr="00E67682">
        <w:rPr>
          <w:rFonts w:ascii="Arial" w:eastAsia="宋体" w:hAnsi="Arial" w:cs="Arial"/>
          <w:kern w:val="0"/>
          <w:sz w:val="23"/>
          <w:szCs w:val="23"/>
        </w:rPr>
        <w:t>20</w:t>
      </w:r>
      <w:r w:rsidRPr="00E67682">
        <w:rPr>
          <w:rFonts w:ascii="微软雅黑" w:eastAsia="微软雅黑" w:hAnsi="微软雅黑" w:cs="宋体" w:hint="eastAsia"/>
          <w:kern w:val="0"/>
          <w:sz w:val="23"/>
          <w:szCs w:val="23"/>
        </w:rPr>
        <w:t>）心理学；（</w:t>
      </w:r>
      <w:r w:rsidRPr="00E67682">
        <w:rPr>
          <w:rFonts w:ascii="Arial" w:eastAsia="宋体" w:hAnsi="Arial" w:cs="Arial"/>
          <w:kern w:val="0"/>
          <w:sz w:val="23"/>
          <w:szCs w:val="23"/>
        </w:rPr>
        <w:t>21</w:t>
      </w:r>
      <w:r w:rsidRPr="00E67682">
        <w:rPr>
          <w:rFonts w:ascii="微软雅黑" w:eastAsia="微软雅黑" w:hAnsi="微软雅黑" w:cs="宋体" w:hint="eastAsia"/>
          <w:kern w:val="0"/>
          <w:sz w:val="23"/>
          <w:szCs w:val="23"/>
        </w:rPr>
        <w:t>）体育学；（</w:t>
      </w:r>
      <w:r w:rsidRPr="00E67682">
        <w:rPr>
          <w:rFonts w:ascii="Arial" w:eastAsia="宋体" w:hAnsi="Arial" w:cs="Arial"/>
          <w:kern w:val="0"/>
          <w:sz w:val="23"/>
          <w:szCs w:val="23"/>
        </w:rPr>
        <w:t>22</w:t>
      </w:r>
      <w:r w:rsidRPr="00E67682">
        <w:rPr>
          <w:rFonts w:ascii="微软雅黑" w:eastAsia="微软雅黑" w:hAnsi="微软雅黑" w:cs="宋体" w:hint="eastAsia"/>
          <w:kern w:val="0"/>
          <w:sz w:val="23"/>
          <w:szCs w:val="23"/>
        </w:rPr>
        <w:t>）统计学；（</w:t>
      </w:r>
      <w:r w:rsidRPr="00E67682">
        <w:rPr>
          <w:rFonts w:ascii="Arial" w:eastAsia="宋体" w:hAnsi="Arial" w:cs="Arial"/>
          <w:kern w:val="0"/>
          <w:sz w:val="23"/>
          <w:szCs w:val="23"/>
        </w:rPr>
        <w:t>23</w:t>
      </w:r>
      <w:r w:rsidRPr="00E67682">
        <w:rPr>
          <w:rFonts w:ascii="微软雅黑" w:eastAsia="微软雅黑" w:hAnsi="微软雅黑" w:cs="宋体" w:hint="eastAsia"/>
          <w:kern w:val="0"/>
          <w:sz w:val="23"/>
          <w:szCs w:val="23"/>
        </w:rPr>
        <w:t>）港澳台问题研究；（</w:t>
      </w:r>
      <w:r w:rsidRPr="00E67682">
        <w:rPr>
          <w:rFonts w:ascii="Arial" w:eastAsia="宋体" w:hAnsi="Arial" w:cs="Arial"/>
          <w:kern w:val="0"/>
          <w:sz w:val="23"/>
          <w:szCs w:val="23"/>
        </w:rPr>
        <w:t>24</w:t>
      </w:r>
      <w:r w:rsidRPr="00E67682">
        <w:rPr>
          <w:rFonts w:ascii="微软雅黑" w:eastAsia="微软雅黑" w:hAnsi="微软雅黑" w:cs="宋体" w:hint="eastAsia"/>
          <w:kern w:val="0"/>
          <w:sz w:val="23"/>
          <w:szCs w:val="23"/>
        </w:rPr>
        <w:t>）国际问题研究；（</w:t>
      </w:r>
      <w:r w:rsidRPr="00E67682">
        <w:rPr>
          <w:rFonts w:ascii="Arial" w:eastAsia="宋体" w:hAnsi="Arial" w:cs="Arial"/>
          <w:kern w:val="0"/>
          <w:sz w:val="23"/>
          <w:szCs w:val="23"/>
        </w:rPr>
        <w:t>25</w:t>
      </w:r>
      <w:r w:rsidRPr="00E67682">
        <w:rPr>
          <w:rFonts w:ascii="微软雅黑" w:eastAsia="微软雅黑" w:hAnsi="微软雅黑" w:cs="宋体" w:hint="eastAsia"/>
          <w:kern w:val="0"/>
          <w:sz w:val="23"/>
          <w:szCs w:val="23"/>
        </w:rPr>
        <w:t>）交叉学科</w:t>
      </w:r>
      <w:r w:rsidRPr="00E67682">
        <w:rPr>
          <w:rFonts w:ascii="Arial" w:eastAsia="宋体" w:hAnsi="Arial" w:cs="Arial"/>
          <w:kern w:val="0"/>
          <w:sz w:val="23"/>
          <w:szCs w:val="23"/>
        </w:rPr>
        <w:t>/</w:t>
      </w:r>
      <w:r w:rsidRPr="00E67682">
        <w:rPr>
          <w:rFonts w:ascii="微软雅黑" w:eastAsia="微软雅黑" w:hAnsi="微软雅黑" w:cs="宋体" w:hint="eastAsia"/>
          <w:kern w:val="0"/>
          <w:sz w:val="23"/>
          <w:szCs w:val="23"/>
        </w:rPr>
        <w:t>综合研究。</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lastRenderedPageBreak/>
        <w:t xml:space="preserve">　　</w:t>
      </w:r>
      <w:r w:rsidRPr="00E67682">
        <w:rPr>
          <w:rFonts w:ascii="微软雅黑" w:eastAsia="微软雅黑" w:hAnsi="微软雅黑" w:cs="宋体" w:hint="eastAsia"/>
          <w:b/>
          <w:bCs/>
          <w:kern w:val="0"/>
          <w:sz w:val="23"/>
        </w:rPr>
        <w:t>三、申报条件</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申请人必须能够实际从事研究工作并真正承担和负责组织项目的实施；每个申请人限报</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项，所列课题组成员必须征得本人同意，否则视为违规申报。</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申请人除符合《教育部人文社会科学研究项目管理办法》的相关规定外，还必须符合下列条件：</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）规划基金项目申请人，应为具有高级职称（含副高）的在编在岗教师；</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）青年基金项目申请人，应为具有博士学位或中级以上（含中级）职称的在编在岗教师，年龄不超过</w:t>
      </w:r>
      <w:r w:rsidRPr="00E67682">
        <w:rPr>
          <w:rFonts w:ascii="Arial" w:eastAsia="宋体" w:hAnsi="Arial" w:cs="Arial"/>
          <w:kern w:val="0"/>
          <w:sz w:val="23"/>
          <w:szCs w:val="23"/>
        </w:rPr>
        <w:t>40</w:t>
      </w:r>
      <w:r w:rsidRPr="00E67682">
        <w:rPr>
          <w:rFonts w:ascii="微软雅黑" w:eastAsia="微软雅黑" w:hAnsi="微软雅黑" w:cs="宋体" w:hint="eastAsia"/>
          <w:kern w:val="0"/>
          <w:sz w:val="23"/>
          <w:szCs w:val="23"/>
        </w:rPr>
        <w:t>周岁（</w:t>
      </w:r>
      <w:r w:rsidRPr="00E67682">
        <w:rPr>
          <w:rFonts w:ascii="Arial" w:eastAsia="宋体" w:hAnsi="Arial" w:cs="Arial"/>
          <w:kern w:val="0"/>
          <w:sz w:val="23"/>
          <w:szCs w:val="23"/>
        </w:rPr>
        <w:t>1981</w:t>
      </w:r>
      <w:r w:rsidRPr="00E67682">
        <w:rPr>
          <w:rFonts w:ascii="微软雅黑" w:eastAsia="微软雅黑" w:hAnsi="微软雅黑" w:cs="宋体" w:hint="eastAsia"/>
          <w:kern w:val="0"/>
          <w:sz w:val="23"/>
          <w:szCs w:val="23"/>
        </w:rPr>
        <w:t>年</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月</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日以后出生）；</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自筹经费项目申请人，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有以下情况之一者不得申报本次项目：</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）在研的教育部人文社会科学研究各类项目负责人；</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）所主持的教育部人文社会科学研究项目三年内因各种原因被终止者，五年内因各种原因被撤销者；</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）在研的国家社会科学基金各类项目、国家自然科学基金各类项目负责人，以上项目若近期已结项需附相关证明；</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4</w:t>
      </w:r>
      <w:r w:rsidRPr="00E67682">
        <w:rPr>
          <w:rFonts w:ascii="微软雅黑" w:eastAsia="微软雅黑" w:hAnsi="微软雅黑" w:cs="宋体" w:hint="eastAsia"/>
          <w:kern w:val="0"/>
          <w:sz w:val="23"/>
          <w:szCs w:val="23"/>
        </w:rPr>
        <w:t>）</w:t>
      </w:r>
      <w:r w:rsidRPr="00E67682">
        <w:rPr>
          <w:rFonts w:ascii="Arial" w:eastAsia="宋体" w:hAnsi="Arial" w:cs="Arial"/>
          <w:kern w:val="0"/>
          <w:sz w:val="23"/>
          <w:szCs w:val="23"/>
        </w:rPr>
        <w:t>2021</w:t>
      </w:r>
      <w:r w:rsidRPr="00E67682">
        <w:rPr>
          <w:rFonts w:ascii="微软雅黑" w:eastAsia="微软雅黑" w:hAnsi="微软雅黑" w:cs="宋体" w:hint="eastAsia"/>
          <w:kern w:val="0"/>
          <w:sz w:val="23"/>
          <w:szCs w:val="23"/>
        </w:rPr>
        <w:t>年度国家社会科学基金项目的申请人；</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Arial" w:eastAsia="宋体" w:hAnsi="Arial" w:cs="Arial"/>
          <w:kern w:val="0"/>
          <w:sz w:val="23"/>
          <w:szCs w:val="23"/>
        </w:rPr>
        <w:t>5</w:t>
      </w:r>
      <w:r w:rsidRPr="00E67682">
        <w:rPr>
          <w:rFonts w:ascii="微软雅黑" w:eastAsia="微软雅黑" w:hAnsi="微软雅黑" w:cs="宋体" w:hint="eastAsia"/>
          <w:kern w:val="0"/>
          <w:sz w:val="23"/>
          <w:szCs w:val="23"/>
        </w:rPr>
        <w:t>）连续两年（指</w:t>
      </w:r>
      <w:r w:rsidRPr="00E67682">
        <w:rPr>
          <w:rFonts w:ascii="Arial" w:eastAsia="宋体" w:hAnsi="Arial" w:cs="Arial"/>
          <w:kern w:val="0"/>
          <w:sz w:val="23"/>
          <w:szCs w:val="23"/>
        </w:rPr>
        <w:t>2019</w:t>
      </w:r>
      <w:r w:rsidRPr="00E67682">
        <w:rPr>
          <w:rFonts w:ascii="微软雅黑" w:eastAsia="微软雅黑" w:hAnsi="微软雅黑" w:cs="宋体" w:hint="eastAsia"/>
          <w:kern w:val="0"/>
          <w:sz w:val="23"/>
          <w:szCs w:val="23"/>
        </w:rPr>
        <w:t>、</w:t>
      </w:r>
      <w:r w:rsidRPr="00E67682">
        <w:rPr>
          <w:rFonts w:ascii="Arial" w:eastAsia="宋体" w:hAnsi="Arial" w:cs="Arial"/>
          <w:kern w:val="0"/>
          <w:sz w:val="23"/>
          <w:szCs w:val="23"/>
        </w:rPr>
        <w:t>2020</w:t>
      </w:r>
      <w:r w:rsidRPr="00E67682">
        <w:rPr>
          <w:rFonts w:ascii="微软雅黑" w:eastAsia="微软雅黑" w:hAnsi="微软雅黑" w:cs="宋体" w:hint="eastAsia"/>
          <w:kern w:val="0"/>
          <w:sz w:val="23"/>
          <w:szCs w:val="23"/>
        </w:rPr>
        <w:t>年度）申请教育部人文社会科学研究一般项目未获资助的申请人，暂停</w:t>
      </w:r>
      <w:r w:rsidRPr="00E67682">
        <w:rPr>
          <w:rFonts w:ascii="Arial" w:eastAsia="宋体" w:hAnsi="Arial" w:cs="Arial"/>
          <w:kern w:val="0"/>
          <w:sz w:val="23"/>
          <w:szCs w:val="23"/>
        </w:rPr>
        <w:t>2021</w:t>
      </w:r>
      <w:r w:rsidRPr="00E67682">
        <w:rPr>
          <w:rFonts w:ascii="微软雅黑" w:eastAsia="微软雅黑" w:hAnsi="微软雅黑" w:cs="宋体" w:hint="eastAsia"/>
          <w:kern w:val="0"/>
          <w:sz w:val="23"/>
          <w:szCs w:val="23"/>
        </w:rPr>
        <w:t>年度申报资格。</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微软雅黑" w:eastAsia="微软雅黑" w:hAnsi="微软雅黑" w:cs="宋体" w:hint="eastAsia"/>
          <w:kern w:val="0"/>
          <w:sz w:val="23"/>
          <w:szCs w:val="23"/>
        </w:rPr>
        <w:t xml:space="preserve">　　</w:t>
      </w:r>
      <w:r w:rsidRPr="00E67682">
        <w:rPr>
          <w:rFonts w:ascii="微软雅黑" w:eastAsia="微软雅黑" w:hAnsi="微软雅黑" w:cs="宋体" w:hint="eastAsia"/>
          <w:b/>
          <w:bCs/>
          <w:kern w:val="0"/>
          <w:sz w:val="23"/>
        </w:rPr>
        <w:t>四、申报程序</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本次项目采取网上申报方式。教育部社科司主页（</w:t>
      </w:r>
      <w:hyperlink r:id="rId8" w:history="1">
        <w:r w:rsidRPr="00E67682">
          <w:rPr>
            <w:rFonts w:ascii="Arial" w:eastAsia="宋体" w:hAnsi="Arial" w:cs="Arial"/>
            <w:kern w:val="0"/>
            <w:sz w:val="23"/>
          </w:rPr>
          <w:t>http://www.moe.gov.cn/s78/A13/</w:t>
        </w:r>
      </w:hyperlink>
      <w:r w:rsidRPr="00E67682">
        <w:rPr>
          <w:rFonts w:ascii="微软雅黑" w:eastAsia="微软雅黑" w:hAnsi="微软雅黑" w:cs="宋体" w:hint="eastAsia"/>
          <w:kern w:val="0"/>
          <w:sz w:val="23"/>
          <w:szCs w:val="23"/>
        </w:rPr>
        <w:t>）教育部人文社会科学研究管理平台•申报系统（以下简称申报系统）为本次申报的唯一网络平台，网络申报办法及流程以该系统为准。</w:t>
      </w:r>
    </w:p>
    <w:p w:rsidR="00E67682" w:rsidRPr="00E67682" w:rsidRDefault="00E67682" w:rsidP="002C567A">
      <w:pPr>
        <w:widowControl/>
        <w:spacing w:line="300" w:lineRule="exact"/>
        <w:ind w:firstLine="435"/>
        <w:jc w:val="left"/>
        <w:rPr>
          <w:rFonts w:ascii="宋体" w:eastAsia="宋体" w:hAnsi="宋体" w:cs="宋体"/>
          <w:kern w:val="0"/>
          <w:sz w:val="24"/>
          <w:szCs w:val="24"/>
        </w:rPr>
      </w:pP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自</w:t>
      </w:r>
      <w:r w:rsidRPr="00E67682">
        <w:rPr>
          <w:rFonts w:ascii="Arial" w:eastAsia="宋体" w:hAnsi="Arial" w:cs="Arial"/>
          <w:kern w:val="0"/>
          <w:sz w:val="23"/>
          <w:szCs w:val="23"/>
        </w:rPr>
        <w:t>2021</w:t>
      </w:r>
      <w:r w:rsidRPr="00E67682">
        <w:rPr>
          <w:rFonts w:ascii="微软雅黑" w:eastAsia="微软雅黑" w:hAnsi="微软雅黑" w:cs="宋体" w:hint="eastAsia"/>
          <w:kern w:val="0"/>
          <w:sz w:val="23"/>
          <w:szCs w:val="23"/>
        </w:rPr>
        <w:t>年</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月</w:t>
      </w:r>
      <w:r w:rsidRPr="00E67682">
        <w:rPr>
          <w:rFonts w:ascii="Arial" w:eastAsia="宋体" w:hAnsi="Arial" w:cs="Arial"/>
          <w:kern w:val="0"/>
          <w:sz w:val="23"/>
          <w:szCs w:val="23"/>
        </w:rPr>
        <w:t>29</w:t>
      </w:r>
      <w:r w:rsidRPr="00E67682">
        <w:rPr>
          <w:rFonts w:ascii="微软雅黑" w:eastAsia="微软雅黑" w:hAnsi="微软雅黑" w:cs="宋体" w:hint="eastAsia"/>
          <w:kern w:val="0"/>
          <w:sz w:val="23"/>
          <w:szCs w:val="23"/>
        </w:rPr>
        <w:t>日开始受理项目网上申报，申请人可登录申报系统下载《申请评审书》，按申报系统提示说明及《申请评审书》的填表要求填写，并通过申报系统上传《申请评审书》电子文档，本次申报无需报送纸质申报材料至教育部社科司，待立项公布后，已立项项目再按要求提交申报材料。</w:t>
      </w:r>
    </w:p>
    <w:p w:rsidR="00E67682" w:rsidRPr="00E67682" w:rsidRDefault="00E67682" w:rsidP="002C567A">
      <w:pPr>
        <w:widowControl/>
        <w:spacing w:line="300" w:lineRule="exact"/>
        <w:ind w:firstLine="435"/>
        <w:jc w:val="left"/>
        <w:rPr>
          <w:rFonts w:ascii="宋体" w:eastAsia="宋体" w:hAnsi="宋体" w:cs="宋体"/>
          <w:kern w:val="0"/>
          <w:sz w:val="24"/>
          <w:szCs w:val="24"/>
        </w:rPr>
      </w:pP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项目经费按照《高等学校哲学社会科学繁荣计划专项资金管理办法》（财教〔</w:t>
      </w:r>
      <w:r w:rsidRPr="00E67682">
        <w:rPr>
          <w:rFonts w:ascii="Arial" w:eastAsia="宋体" w:hAnsi="Arial" w:cs="Arial"/>
          <w:kern w:val="0"/>
          <w:sz w:val="23"/>
          <w:szCs w:val="23"/>
        </w:rPr>
        <w:t>2016</w:t>
      </w:r>
      <w:r w:rsidRPr="00E67682">
        <w:rPr>
          <w:rFonts w:ascii="微软雅黑" w:eastAsia="微软雅黑" w:hAnsi="微软雅黑" w:cs="宋体" w:hint="eastAsia"/>
          <w:kern w:val="0"/>
          <w:sz w:val="23"/>
          <w:szCs w:val="23"/>
        </w:rPr>
        <w:t>〕</w:t>
      </w:r>
      <w:r w:rsidRPr="00E67682">
        <w:rPr>
          <w:rFonts w:ascii="Arial" w:eastAsia="宋体" w:hAnsi="Arial" w:cs="Arial"/>
          <w:kern w:val="0"/>
          <w:sz w:val="23"/>
          <w:szCs w:val="23"/>
        </w:rPr>
        <w:t>317</w:t>
      </w:r>
      <w:r w:rsidRPr="00E67682">
        <w:rPr>
          <w:rFonts w:ascii="微软雅黑" w:eastAsia="微软雅黑" w:hAnsi="微软雅黑" w:cs="宋体" w:hint="eastAsia"/>
          <w:kern w:val="0"/>
          <w:sz w:val="23"/>
          <w:szCs w:val="23"/>
        </w:rPr>
        <w:t>号），实行严格规范的预决算管理。</w:t>
      </w:r>
    </w:p>
    <w:p w:rsidR="00E67682" w:rsidRPr="00E67682" w:rsidRDefault="00E67682" w:rsidP="002C567A">
      <w:pPr>
        <w:widowControl/>
        <w:shd w:val="clear" w:color="auto" w:fill="FFFFFF"/>
        <w:spacing w:line="300" w:lineRule="exact"/>
        <w:ind w:firstLine="480"/>
        <w:rPr>
          <w:rFonts w:ascii="宋体" w:eastAsia="宋体" w:hAnsi="宋体" w:cs="宋体"/>
          <w:kern w:val="0"/>
          <w:sz w:val="24"/>
          <w:szCs w:val="24"/>
        </w:rPr>
      </w:pPr>
      <w:r w:rsidRPr="00E67682">
        <w:rPr>
          <w:rFonts w:ascii="Arial" w:eastAsia="宋体" w:hAnsi="Arial" w:cs="Arial"/>
          <w:color w:val="000000"/>
          <w:kern w:val="0"/>
          <w:sz w:val="23"/>
          <w:szCs w:val="23"/>
        </w:rPr>
        <w:t>4.</w:t>
      </w:r>
      <w:r w:rsidRPr="00E67682">
        <w:rPr>
          <w:rFonts w:ascii="微软雅黑" w:eastAsia="微软雅黑" w:hAnsi="微软雅黑" w:cs="宋体" w:hint="eastAsia"/>
          <w:color w:val="000000"/>
          <w:kern w:val="0"/>
          <w:sz w:val="23"/>
          <w:szCs w:val="23"/>
        </w:rPr>
        <w:t>已注册过该系统的申请者，以原有账号、密码登录申报系统；从未注册过该系统的申请者，按申报系统提示说明注册个人用户。</w:t>
      </w:r>
    </w:p>
    <w:p w:rsidR="00E67682" w:rsidRPr="00E67682" w:rsidRDefault="00E67682" w:rsidP="002C567A">
      <w:pPr>
        <w:widowControl/>
        <w:shd w:val="clear" w:color="auto" w:fill="FFFFFF"/>
        <w:spacing w:line="300" w:lineRule="exact"/>
        <w:ind w:firstLine="480"/>
        <w:rPr>
          <w:rFonts w:ascii="宋体" w:eastAsia="宋体" w:hAnsi="宋体" w:cs="宋体"/>
          <w:kern w:val="0"/>
          <w:sz w:val="24"/>
          <w:szCs w:val="24"/>
        </w:rPr>
      </w:pPr>
      <w:r w:rsidRPr="00E67682">
        <w:rPr>
          <w:rFonts w:ascii="微软雅黑" w:eastAsia="微软雅黑" w:hAnsi="微软雅黑" w:cs="宋体" w:hint="eastAsia"/>
          <w:color w:val="000000"/>
          <w:kern w:val="0"/>
          <w:sz w:val="23"/>
          <w:szCs w:val="23"/>
        </w:rPr>
        <w:t>有关申报系统及技术问题咨询电话：</w:t>
      </w:r>
      <w:r w:rsidRPr="00E67682">
        <w:rPr>
          <w:rFonts w:ascii="Arial" w:eastAsia="宋体" w:hAnsi="Arial" w:cs="Arial"/>
          <w:color w:val="000000"/>
          <w:kern w:val="0"/>
          <w:sz w:val="23"/>
          <w:szCs w:val="23"/>
        </w:rPr>
        <w:t>010-62510667</w:t>
      </w:r>
      <w:r w:rsidRPr="00E67682">
        <w:rPr>
          <w:rFonts w:ascii="微软雅黑" w:eastAsia="微软雅黑" w:hAnsi="微软雅黑" w:cs="宋体" w:hint="eastAsia"/>
          <w:color w:val="000000"/>
          <w:kern w:val="0"/>
          <w:sz w:val="23"/>
          <w:szCs w:val="23"/>
        </w:rPr>
        <w:t>，</w:t>
      </w:r>
      <w:r w:rsidRPr="00E67682">
        <w:rPr>
          <w:rFonts w:ascii="Arial" w:eastAsia="宋体" w:hAnsi="Arial" w:cs="Arial"/>
          <w:color w:val="000000"/>
          <w:kern w:val="0"/>
          <w:sz w:val="23"/>
          <w:szCs w:val="23"/>
        </w:rPr>
        <w:t>15313766307</w:t>
      </w:r>
      <w:r w:rsidRPr="00E67682">
        <w:rPr>
          <w:rFonts w:ascii="微软雅黑" w:eastAsia="微软雅黑" w:hAnsi="微软雅黑" w:cs="宋体" w:hint="eastAsia"/>
          <w:color w:val="000000"/>
          <w:kern w:val="0"/>
          <w:sz w:val="23"/>
          <w:szCs w:val="23"/>
        </w:rPr>
        <w:t>，</w:t>
      </w:r>
      <w:r w:rsidRPr="00E67682">
        <w:rPr>
          <w:rFonts w:ascii="Arial" w:eastAsia="宋体" w:hAnsi="Arial" w:cs="Arial"/>
          <w:color w:val="000000"/>
          <w:kern w:val="0"/>
          <w:sz w:val="23"/>
          <w:szCs w:val="23"/>
        </w:rPr>
        <w:t>15313766308;</w:t>
      </w:r>
      <w:r w:rsidRPr="00E67682">
        <w:rPr>
          <w:rFonts w:ascii="微软雅黑" w:eastAsia="微软雅黑" w:hAnsi="微软雅黑" w:cs="宋体" w:hint="eastAsia"/>
          <w:color w:val="000000"/>
          <w:kern w:val="0"/>
          <w:sz w:val="23"/>
          <w:szCs w:val="23"/>
        </w:rPr>
        <w:t>信箱：</w:t>
      </w:r>
      <w:r w:rsidRPr="00E67682">
        <w:rPr>
          <w:rFonts w:ascii="Arial" w:eastAsia="宋体" w:hAnsi="Arial" w:cs="Arial"/>
          <w:color w:val="000000"/>
          <w:kern w:val="0"/>
          <w:sz w:val="23"/>
          <w:szCs w:val="23"/>
        </w:rPr>
        <w:t>xmsb2019@sinoss.net</w:t>
      </w:r>
      <w:r w:rsidRPr="00E67682">
        <w:rPr>
          <w:rFonts w:ascii="微软雅黑" w:eastAsia="微软雅黑" w:hAnsi="微软雅黑" w:cs="宋体" w:hint="eastAsia"/>
          <w:color w:val="000000"/>
          <w:kern w:val="0"/>
          <w:sz w:val="23"/>
          <w:szCs w:val="23"/>
        </w:rPr>
        <w:t>。</w:t>
      </w:r>
    </w:p>
    <w:p w:rsidR="00E67682" w:rsidRPr="00E67682" w:rsidRDefault="00E67682" w:rsidP="002C567A">
      <w:pPr>
        <w:widowControl/>
        <w:spacing w:line="300" w:lineRule="exact"/>
        <w:ind w:firstLine="435"/>
        <w:jc w:val="left"/>
        <w:rPr>
          <w:rFonts w:ascii="宋体" w:eastAsia="宋体" w:hAnsi="宋体" w:cs="宋体"/>
          <w:kern w:val="0"/>
          <w:sz w:val="24"/>
          <w:szCs w:val="24"/>
        </w:rPr>
      </w:pPr>
      <w:r w:rsidRPr="00E67682">
        <w:rPr>
          <w:rFonts w:ascii="微软雅黑" w:eastAsia="微软雅黑" w:hAnsi="微软雅黑" w:cs="宋体" w:hint="eastAsia"/>
          <w:b/>
          <w:bCs/>
          <w:kern w:val="0"/>
          <w:sz w:val="23"/>
        </w:rPr>
        <w:t>五、申报时间</w:t>
      </w:r>
    </w:p>
    <w:p w:rsidR="00E67682" w:rsidRPr="00E67682" w:rsidRDefault="00E67682" w:rsidP="002C567A">
      <w:pPr>
        <w:widowControl/>
        <w:shd w:val="clear" w:color="auto" w:fill="FFFFFF"/>
        <w:spacing w:line="300" w:lineRule="exact"/>
        <w:ind w:firstLine="480"/>
        <w:rPr>
          <w:rFonts w:ascii="宋体" w:eastAsia="宋体" w:hAnsi="宋体" w:cs="宋体"/>
          <w:kern w:val="0"/>
          <w:sz w:val="24"/>
          <w:szCs w:val="24"/>
        </w:rPr>
      </w:pPr>
      <w:r w:rsidRPr="00E67682">
        <w:rPr>
          <w:rFonts w:ascii="Arial" w:eastAsia="宋体" w:hAnsi="Arial" w:cs="Arial"/>
          <w:color w:val="000000"/>
          <w:kern w:val="0"/>
          <w:sz w:val="23"/>
          <w:szCs w:val="23"/>
        </w:rPr>
        <w:t>1.</w:t>
      </w:r>
      <w:r w:rsidRPr="00E67682">
        <w:rPr>
          <w:rFonts w:ascii="微软雅黑" w:eastAsia="微软雅黑" w:hAnsi="微软雅黑" w:cs="宋体" w:hint="eastAsia"/>
          <w:color w:val="000000"/>
          <w:kern w:val="0"/>
          <w:sz w:val="23"/>
          <w:szCs w:val="23"/>
        </w:rPr>
        <w:t>本次项目</w:t>
      </w:r>
      <w:r w:rsidRPr="00E67682">
        <w:rPr>
          <w:rFonts w:ascii="微软雅黑" w:eastAsia="微软雅黑" w:hAnsi="微软雅黑" w:cs="宋体" w:hint="eastAsia"/>
          <w:b/>
          <w:bCs/>
          <w:color w:val="000000"/>
          <w:kern w:val="0"/>
          <w:sz w:val="23"/>
        </w:rPr>
        <w:t>网络申报时间为</w:t>
      </w:r>
      <w:r w:rsidRPr="00E67682">
        <w:rPr>
          <w:rFonts w:ascii="Arial" w:eastAsia="宋体" w:hAnsi="Arial" w:cs="Arial"/>
          <w:b/>
          <w:bCs/>
          <w:color w:val="000000"/>
          <w:kern w:val="0"/>
          <w:sz w:val="23"/>
        </w:rPr>
        <w:t>2021</w:t>
      </w:r>
      <w:r w:rsidRPr="00E67682">
        <w:rPr>
          <w:rFonts w:ascii="微软雅黑" w:eastAsia="微软雅黑" w:hAnsi="微软雅黑" w:cs="宋体" w:hint="eastAsia"/>
          <w:b/>
          <w:bCs/>
          <w:color w:val="000000"/>
          <w:kern w:val="0"/>
          <w:sz w:val="23"/>
        </w:rPr>
        <w:t>年</w:t>
      </w:r>
      <w:r w:rsidRPr="00E67682">
        <w:rPr>
          <w:rFonts w:ascii="Arial" w:eastAsia="宋体" w:hAnsi="Arial" w:cs="Arial"/>
          <w:b/>
          <w:bCs/>
          <w:color w:val="000000"/>
          <w:kern w:val="0"/>
          <w:sz w:val="23"/>
        </w:rPr>
        <w:t>1</w:t>
      </w:r>
      <w:r w:rsidRPr="00E67682">
        <w:rPr>
          <w:rFonts w:ascii="微软雅黑" w:eastAsia="微软雅黑" w:hAnsi="微软雅黑" w:cs="宋体" w:hint="eastAsia"/>
          <w:b/>
          <w:bCs/>
          <w:color w:val="000000"/>
          <w:kern w:val="0"/>
          <w:sz w:val="23"/>
        </w:rPr>
        <w:t>月</w:t>
      </w:r>
      <w:r w:rsidRPr="00E67682">
        <w:rPr>
          <w:rFonts w:ascii="Arial" w:eastAsia="宋体" w:hAnsi="Arial" w:cs="Arial"/>
          <w:b/>
          <w:bCs/>
          <w:color w:val="000000"/>
          <w:kern w:val="0"/>
          <w:sz w:val="23"/>
        </w:rPr>
        <w:t>29</w:t>
      </w:r>
      <w:r w:rsidRPr="00E67682">
        <w:rPr>
          <w:rFonts w:ascii="微软雅黑" w:eastAsia="微软雅黑" w:hAnsi="微软雅黑" w:cs="宋体" w:hint="eastAsia"/>
          <w:b/>
          <w:bCs/>
          <w:color w:val="000000"/>
          <w:kern w:val="0"/>
          <w:sz w:val="23"/>
        </w:rPr>
        <w:t>日</w:t>
      </w:r>
      <w:r w:rsidRPr="00E67682">
        <w:rPr>
          <w:rFonts w:ascii="Arial" w:eastAsia="宋体" w:hAnsi="Arial" w:cs="Arial"/>
          <w:b/>
          <w:bCs/>
          <w:color w:val="000000"/>
          <w:kern w:val="0"/>
          <w:sz w:val="23"/>
        </w:rPr>
        <w:t>-3</w:t>
      </w:r>
      <w:r w:rsidRPr="00E67682">
        <w:rPr>
          <w:rFonts w:ascii="微软雅黑" w:eastAsia="微软雅黑" w:hAnsi="微软雅黑" w:cs="宋体" w:hint="eastAsia"/>
          <w:b/>
          <w:bCs/>
          <w:color w:val="000000"/>
          <w:kern w:val="0"/>
          <w:sz w:val="23"/>
        </w:rPr>
        <w:t>月</w:t>
      </w:r>
      <w:r w:rsidRPr="00E67682">
        <w:rPr>
          <w:rFonts w:ascii="Arial" w:eastAsia="宋体" w:hAnsi="Arial" w:cs="Arial"/>
          <w:b/>
          <w:bCs/>
          <w:color w:val="000000"/>
          <w:kern w:val="0"/>
          <w:sz w:val="23"/>
        </w:rPr>
        <w:t>25</w:t>
      </w:r>
      <w:r w:rsidRPr="00E67682">
        <w:rPr>
          <w:rFonts w:ascii="微软雅黑" w:eastAsia="微软雅黑" w:hAnsi="微软雅黑" w:cs="宋体" w:hint="eastAsia"/>
          <w:b/>
          <w:bCs/>
          <w:color w:val="000000"/>
          <w:kern w:val="0"/>
          <w:sz w:val="23"/>
        </w:rPr>
        <w:t>日。</w:t>
      </w:r>
    </w:p>
    <w:p w:rsidR="00E67682" w:rsidRPr="00E67682" w:rsidRDefault="00E67682" w:rsidP="002C567A">
      <w:pPr>
        <w:widowControl/>
        <w:shd w:val="clear" w:color="auto" w:fill="FFFFFF"/>
        <w:spacing w:line="300" w:lineRule="exact"/>
        <w:ind w:firstLine="480"/>
        <w:rPr>
          <w:rFonts w:ascii="宋体" w:eastAsia="宋体" w:hAnsi="宋体" w:cs="宋体"/>
          <w:kern w:val="0"/>
          <w:sz w:val="24"/>
          <w:szCs w:val="24"/>
        </w:rPr>
      </w:pPr>
      <w:r w:rsidRPr="00E67682">
        <w:rPr>
          <w:rFonts w:ascii="Arial" w:eastAsia="宋体" w:hAnsi="Arial" w:cs="Arial"/>
          <w:color w:val="000000"/>
          <w:kern w:val="0"/>
          <w:sz w:val="23"/>
          <w:szCs w:val="23"/>
        </w:rPr>
        <w:t>2.</w:t>
      </w:r>
      <w:r w:rsidRPr="00E67682">
        <w:rPr>
          <w:rFonts w:ascii="微软雅黑" w:eastAsia="微软雅黑" w:hAnsi="微软雅黑" w:cs="宋体" w:hint="eastAsia"/>
          <w:color w:val="000000"/>
          <w:kern w:val="0"/>
          <w:sz w:val="23"/>
          <w:szCs w:val="23"/>
        </w:rPr>
        <w:t>申请人按照要求认真填写《申请评审书》，在线打印填写完整的《申请评审书》</w:t>
      </w:r>
      <w:r w:rsidRPr="00E67682">
        <w:rPr>
          <w:rFonts w:ascii="Arial" w:eastAsia="宋体" w:hAnsi="Arial" w:cs="Arial"/>
          <w:color w:val="000000"/>
          <w:kern w:val="0"/>
          <w:sz w:val="23"/>
          <w:szCs w:val="23"/>
        </w:rPr>
        <w:t>1</w:t>
      </w:r>
      <w:r w:rsidRPr="00E67682">
        <w:rPr>
          <w:rFonts w:ascii="微软雅黑" w:eastAsia="微软雅黑" w:hAnsi="微软雅黑" w:cs="宋体" w:hint="eastAsia"/>
          <w:color w:val="000000"/>
          <w:kern w:val="0"/>
          <w:sz w:val="23"/>
          <w:szCs w:val="23"/>
        </w:rPr>
        <w:t>份</w:t>
      </w:r>
      <w:r w:rsidR="003C3D15">
        <w:rPr>
          <w:rFonts w:ascii="微软雅黑" w:eastAsia="微软雅黑" w:hAnsi="微软雅黑" w:cs="宋体" w:hint="eastAsia"/>
          <w:color w:val="000000"/>
          <w:kern w:val="0"/>
          <w:sz w:val="23"/>
          <w:szCs w:val="23"/>
        </w:rPr>
        <w:t>交各学院</w:t>
      </w:r>
      <w:r w:rsidRPr="00E67682">
        <w:rPr>
          <w:rFonts w:ascii="微软雅黑" w:eastAsia="微软雅黑" w:hAnsi="微软雅黑" w:cs="宋体" w:hint="eastAsia"/>
          <w:color w:val="000000"/>
          <w:kern w:val="0"/>
          <w:sz w:val="23"/>
          <w:szCs w:val="23"/>
        </w:rPr>
        <w:t>，</w:t>
      </w:r>
      <w:r w:rsidR="003C3D15">
        <w:rPr>
          <w:rFonts w:ascii="微软雅黑" w:eastAsia="微软雅黑" w:hAnsi="微软雅黑" w:cs="宋体" w:hint="eastAsia"/>
          <w:color w:val="000000"/>
          <w:kern w:val="0"/>
          <w:sz w:val="23"/>
          <w:szCs w:val="23"/>
        </w:rPr>
        <w:t>各学院</w:t>
      </w:r>
      <w:r w:rsidR="003C3D15">
        <w:rPr>
          <w:rFonts w:ascii="微软雅黑" w:eastAsia="微软雅黑" w:hAnsi="微软雅黑" w:cs="宋体" w:hint="eastAsia"/>
          <w:b/>
          <w:bCs/>
          <w:color w:val="000000"/>
          <w:kern w:val="0"/>
          <w:sz w:val="23"/>
        </w:rPr>
        <w:t>教科办主任</w:t>
      </w:r>
      <w:r w:rsidRPr="00E67682">
        <w:rPr>
          <w:rFonts w:ascii="微软雅黑" w:eastAsia="微软雅黑" w:hAnsi="微软雅黑" w:cs="宋体" w:hint="eastAsia"/>
          <w:b/>
          <w:bCs/>
          <w:color w:val="000000"/>
          <w:kern w:val="0"/>
          <w:sz w:val="23"/>
        </w:rPr>
        <w:t>于</w:t>
      </w:r>
      <w:r w:rsidRPr="00E67682">
        <w:rPr>
          <w:rFonts w:ascii="Arial" w:eastAsia="宋体" w:hAnsi="Arial" w:cs="Arial"/>
          <w:b/>
          <w:bCs/>
          <w:color w:val="000000"/>
          <w:kern w:val="0"/>
          <w:sz w:val="23"/>
        </w:rPr>
        <w:t>3</w:t>
      </w:r>
      <w:r w:rsidRPr="00E67682">
        <w:rPr>
          <w:rFonts w:ascii="微软雅黑" w:eastAsia="微软雅黑" w:hAnsi="微软雅黑" w:cs="宋体" w:hint="eastAsia"/>
          <w:b/>
          <w:bCs/>
          <w:color w:val="000000"/>
          <w:kern w:val="0"/>
          <w:sz w:val="23"/>
        </w:rPr>
        <w:t>月</w:t>
      </w:r>
      <w:r w:rsidRPr="00E67682">
        <w:rPr>
          <w:rFonts w:ascii="Arial" w:eastAsia="宋体" w:hAnsi="Arial" w:cs="Arial"/>
          <w:b/>
          <w:bCs/>
          <w:color w:val="000000"/>
          <w:kern w:val="0"/>
          <w:sz w:val="23"/>
        </w:rPr>
        <w:t>22</w:t>
      </w:r>
      <w:r w:rsidRPr="00E67682">
        <w:rPr>
          <w:rFonts w:ascii="微软雅黑" w:eastAsia="微软雅黑" w:hAnsi="微软雅黑" w:cs="宋体" w:hint="eastAsia"/>
          <w:b/>
          <w:bCs/>
          <w:color w:val="000000"/>
          <w:kern w:val="0"/>
          <w:sz w:val="23"/>
        </w:rPr>
        <w:t>日统一交</w:t>
      </w:r>
      <w:r w:rsidR="003C3D15">
        <w:rPr>
          <w:rFonts w:ascii="微软雅黑" w:eastAsia="微软雅黑" w:hAnsi="微软雅黑" w:cs="宋体" w:hint="eastAsia"/>
          <w:b/>
          <w:bCs/>
          <w:color w:val="000000"/>
          <w:kern w:val="0"/>
          <w:sz w:val="23"/>
        </w:rPr>
        <w:t>科研</w:t>
      </w:r>
      <w:r w:rsidRPr="00E67682">
        <w:rPr>
          <w:rFonts w:ascii="微软雅黑" w:eastAsia="微软雅黑" w:hAnsi="微软雅黑" w:cs="宋体" w:hint="eastAsia"/>
          <w:b/>
          <w:bCs/>
          <w:color w:val="000000"/>
          <w:kern w:val="0"/>
          <w:sz w:val="23"/>
        </w:rPr>
        <w:t>处形式审查。</w:t>
      </w:r>
    </w:p>
    <w:p w:rsidR="00E67682" w:rsidRPr="00E67682" w:rsidRDefault="00E67682" w:rsidP="002C567A">
      <w:pPr>
        <w:widowControl/>
        <w:shd w:val="clear" w:color="auto" w:fill="FFFFFF"/>
        <w:spacing w:line="300" w:lineRule="exact"/>
        <w:ind w:firstLine="480"/>
        <w:rPr>
          <w:rFonts w:ascii="宋体" w:eastAsia="宋体" w:hAnsi="宋体" w:cs="宋体"/>
          <w:kern w:val="0"/>
          <w:sz w:val="24"/>
          <w:szCs w:val="24"/>
        </w:rPr>
      </w:pPr>
      <w:r w:rsidRPr="00E67682">
        <w:rPr>
          <w:rFonts w:ascii="Arial" w:eastAsia="宋体" w:hAnsi="Arial" w:cs="Arial"/>
          <w:color w:val="000000"/>
          <w:kern w:val="0"/>
          <w:sz w:val="23"/>
          <w:szCs w:val="23"/>
        </w:rPr>
        <w:t>3.</w:t>
      </w:r>
      <w:r w:rsidRPr="00E67682">
        <w:rPr>
          <w:rFonts w:ascii="微软雅黑" w:eastAsia="微软雅黑" w:hAnsi="微软雅黑" w:cs="宋体" w:hint="eastAsia"/>
          <w:color w:val="000000"/>
          <w:kern w:val="0"/>
          <w:sz w:val="23"/>
          <w:szCs w:val="23"/>
        </w:rPr>
        <w:t>申请人根据形式审查要求在申报系统中对相关内容进行修改，</w:t>
      </w:r>
      <w:r w:rsidRPr="00E67682">
        <w:rPr>
          <w:rFonts w:ascii="Arial" w:eastAsia="宋体" w:hAnsi="Arial" w:cs="Arial"/>
          <w:b/>
          <w:bCs/>
          <w:color w:val="000000"/>
          <w:kern w:val="0"/>
          <w:sz w:val="23"/>
        </w:rPr>
        <w:t>3</w:t>
      </w:r>
      <w:r w:rsidRPr="00E67682">
        <w:rPr>
          <w:rFonts w:ascii="微软雅黑" w:eastAsia="微软雅黑" w:hAnsi="微软雅黑" w:cs="宋体" w:hint="eastAsia"/>
          <w:b/>
          <w:bCs/>
          <w:color w:val="000000"/>
          <w:kern w:val="0"/>
          <w:sz w:val="23"/>
        </w:rPr>
        <w:t>月</w:t>
      </w:r>
      <w:r w:rsidRPr="00E67682">
        <w:rPr>
          <w:rFonts w:ascii="Arial" w:eastAsia="宋体" w:hAnsi="Arial" w:cs="Arial"/>
          <w:b/>
          <w:bCs/>
          <w:color w:val="000000"/>
          <w:kern w:val="0"/>
          <w:sz w:val="23"/>
        </w:rPr>
        <w:t>25</w:t>
      </w:r>
      <w:r w:rsidRPr="00E67682">
        <w:rPr>
          <w:rFonts w:ascii="微软雅黑" w:eastAsia="微软雅黑" w:hAnsi="微软雅黑" w:cs="宋体" w:hint="eastAsia"/>
          <w:b/>
          <w:bCs/>
          <w:color w:val="000000"/>
          <w:kern w:val="0"/>
          <w:sz w:val="23"/>
        </w:rPr>
        <w:t>日之前</w:t>
      </w:r>
      <w:r w:rsidRPr="00E67682">
        <w:rPr>
          <w:rFonts w:ascii="微软雅黑" w:eastAsia="微软雅黑" w:hAnsi="微软雅黑" w:cs="宋体" w:hint="eastAsia"/>
          <w:color w:val="000000"/>
          <w:kern w:val="0"/>
          <w:sz w:val="23"/>
          <w:szCs w:val="23"/>
        </w:rPr>
        <w:t>务必完成系统提交，</w:t>
      </w:r>
      <w:r w:rsidR="003B15E2">
        <w:rPr>
          <w:rFonts w:ascii="微软雅黑" w:eastAsia="微软雅黑" w:hAnsi="微软雅黑" w:cs="宋体" w:hint="eastAsia"/>
          <w:color w:val="000000"/>
          <w:kern w:val="0"/>
          <w:sz w:val="23"/>
          <w:szCs w:val="23"/>
        </w:rPr>
        <w:t>并交一式两份与申报系统一致的申请书到科研处，还需交一式两份《湖南女子学院科研项目申请审核表》，</w:t>
      </w:r>
      <w:r w:rsidR="003B15E2">
        <w:t>需要个人和院部领导签字盖章</w:t>
      </w:r>
      <w:r w:rsidRPr="00E67682">
        <w:rPr>
          <w:rFonts w:ascii="微软雅黑" w:eastAsia="微软雅黑" w:hAnsi="微软雅黑" w:cs="宋体" w:hint="eastAsia"/>
          <w:color w:val="000000"/>
          <w:kern w:val="0"/>
          <w:sz w:val="23"/>
          <w:szCs w:val="23"/>
        </w:rPr>
        <w:t>。</w:t>
      </w:r>
    </w:p>
    <w:p w:rsidR="00E67682" w:rsidRPr="00E67682" w:rsidRDefault="00E67682" w:rsidP="002C567A">
      <w:pPr>
        <w:widowControl/>
        <w:spacing w:line="300" w:lineRule="exact"/>
        <w:ind w:firstLine="435"/>
        <w:jc w:val="left"/>
        <w:rPr>
          <w:rFonts w:ascii="宋体" w:eastAsia="宋体" w:hAnsi="宋体" w:cs="宋体"/>
          <w:kern w:val="0"/>
          <w:sz w:val="24"/>
          <w:szCs w:val="24"/>
        </w:rPr>
      </w:pPr>
      <w:r w:rsidRPr="00E67682">
        <w:rPr>
          <w:rFonts w:ascii="微软雅黑" w:eastAsia="微软雅黑" w:hAnsi="微软雅黑" w:cs="宋体" w:hint="eastAsia"/>
          <w:b/>
          <w:bCs/>
          <w:kern w:val="0"/>
          <w:sz w:val="23"/>
        </w:rPr>
        <w:t>六、其他要求</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1.</w:t>
      </w:r>
      <w:r w:rsidRPr="00E67682">
        <w:rPr>
          <w:rFonts w:ascii="微软雅黑" w:eastAsia="微软雅黑" w:hAnsi="微软雅黑" w:cs="宋体" w:hint="eastAsia"/>
          <w:kern w:val="0"/>
          <w:sz w:val="23"/>
          <w:szCs w:val="23"/>
        </w:rPr>
        <w:t>申请人应认真阅研《教育部人文社会科学研究项目管理办法》及以往立项情况，提高申报质量，避免重复申报。</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lastRenderedPageBreak/>
        <w:t xml:space="preserve">　　</w:t>
      </w:r>
      <w:r w:rsidRPr="00E67682">
        <w:rPr>
          <w:rFonts w:ascii="Arial" w:eastAsia="宋体" w:hAnsi="Arial" w:cs="Arial"/>
          <w:kern w:val="0"/>
          <w:sz w:val="23"/>
          <w:szCs w:val="23"/>
        </w:rPr>
        <w:t>2.</w:t>
      </w:r>
      <w:r w:rsidRPr="00E67682">
        <w:rPr>
          <w:rFonts w:ascii="微软雅黑" w:eastAsia="微软雅黑" w:hAnsi="微软雅黑" w:cs="宋体" w:hint="eastAsia"/>
          <w:kern w:val="0"/>
          <w:sz w:val="23"/>
          <w:szCs w:val="23"/>
        </w:rPr>
        <w:t>本次项目评审采取匿名方式。为保证评审的公平公正，</w:t>
      </w:r>
      <w:r w:rsidRPr="00E67682">
        <w:rPr>
          <w:rFonts w:ascii="微软雅黑" w:eastAsia="微软雅黑" w:hAnsi="微软雅黑" w:cs="宋体" w:hint="eastAsia"/>
          <w:b/>
          <w:bCs/>
          <w:kern w:val="0"/>
          <w:sz w:val="23"/>
        </w:rPr>
        <w:t>《申请评审书》</w:t>
      </w:r>
      <w:r w:rsidRPr="00E67682">
        <w:rPr>
          <w:rFonts w:ascii="Arial" w:eastAsia="宋体" w:hAnsi="Arial" w:cs="Arial"/>
          <w:b/>
          <w:bCs/>
          <w:kern w:val="0"/>
          <w:sz w:val="23"/>
        </w:rPr>
        <w:t>B</w:t>
      </w:r>
      <w:r w:rsidRPr="00E67682">
        <w:rPr>
          <w:rFonts w:ascii="微软雅黑" w:eastAsia="微软雅黑" w:hAnsi="微软雅黑" w:cs="宋体" w:hint="eastAsia"/>
          <w:b/>
          <w:bCs/>
          <w:kern w:val="0"/>
          <w:sz w:val="23"/>
        </w:rPr>
        <w:t>表中不得出现申请人姓名、所在学校等有关信息</w:t>
      </w:r>
      <w:r w:rsidRPr="00E67682">
        <w:rPr>
          <w:rFonts w:ascii="微软雅黑" w:eastAsia="微软雅黑" w:hAnsi="微软雅黑" w:cs="宋体" w:hint="eastAsia"/>
          <w:kern w:val="0"/>
          <w:sz w:val="23"/>
          <w:szCs w:val="23"/>
        </w:rPr>
        <w:t>，否则按作废处理。</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3.</w:t>
      </w:r>
      <w:r w:rsidRPr="00E67682">
        <w:rPr>
          <w:rFonts w:ascii="微软雅黑" w:eastAsia="微软雅黑" w:hAnsi="微软雅黑" w:cs="宋体" w:hint="eastAsia"/>
          <w:kern w:val="0"/>
          <w:sz w:val="23"/>
          <w:szCs w:val="23"/>
        </w:rPr>
        <w:t>申请人应如实填报材料，确保无知识产权争议。凡存在弄虚作假、抄袭剽窃等行为的，一经发现查实，取消三年申报资格，如获立项即予撤项并通报批评。</w:t>
      </w:r>
    </w:p>
    <w:p w:rsidR="00E67682" w:rsidRPr="00E67682" w:rsidRDefault="00E67682" w:rsidP="002C567A">
      <w:pPr>
        <w:widowControl/>
        <w:spacing w:line="300" w:lineRule="exact"/>
        <w:jc w:val="left"/>
        <w:rPr>
          <w:rFonts w:ascii="宋体" w:eastAsia="宋体" w:hAnsi="宋体" w:cs="宋体"/>
          <w:kern w:val="0"/>
          <w:sz w:val="24"/>
          <w:szCs w:val="24"/>
        </w:rPr>
      </w:pPr>
      <w:r w:rsidRPr="00E67682">
        <w:rPr>
          <w:rFonts w:ascii="宋体" w:eastAsia="宋体" w:hAnsi="宋体" w:cs="宋体"/>
          <w:kern w:val="0"/>
          <w:sz w:val="24"/>
          <w:szCs w:val="24"/>
        </w:rPr>
        <w:t xml:space="preserve">　　</w:t>
      </w:r>
      <w:r w:rsidRPr="00E67682">
        <w:rPr>
          <w:rFonts w:ascii="Arial" w:eastAsia="宋体" w:hAnsi="Arial" w:cs="Arial"/>
          <w:kern w:val="0"/>
          <w:sz w:val="23"/>
          <w:szCs w:val="23"/>
        </w:rPr>
        <w:t xml:space="preserve">4. </w:t>
      </w:r>
      <w:r w:rsidRPr="00E67682">
        <w:rPr>
          <w:rFonts w:ascii="微软雅黑" w:eastAsia="微软雅黑" w:hAnsi="微软雅黑" w:cs="宋体" w:hint="eastAsia"/>
          <w:kern w:val="0"/>
          <w:sz w:val="23"/>
          <w:szCs w:val="23"/>
        </w:rPr>
        <w:t>申请人应在研究期限内，根据实际需求准确测算总经费预算，合理分配年度经费预算。经费预算合理性作为评审的重要内容，不切实际的经费预算将影响专家评审结果。经费下达后，将会对该年度经费执行情况进行检查，执行不力的高校将削减下一年度预算。</w:t>
      </w:r>
    </w:p>
    <w:p w:rsidR="00E67682" w:rsidRPr="00E67682" w:rsidRDefault="00E67682" w:rsidP="002C567A">
      <w:pPr>
        <w:widowControl/>
        <w:spacing w:line="300" w:lineRule="exact"/>
        <w:jc w:val="left"/>
        <w:rPr>
          <w:rFonts w:ascii="宋体" w:eastAsia="宋体" w:hAnsi="宋体" w:cs="宋体"/>
          <w:kern w:val="0"/>
          <w:sz w:val="24"/>
          <w:szCs w:val="24"/>
        </w:rPr>
      </w:pPr>
    </w:p>
    <w:p w:rsidR="00E67682" w:rsidRPr="00E67682" w:rsidRDefault="00E67682" w:rsidP="002C567A">
      <w:pPr>
        <w:widowControl/>
        <w:spacing w:line="300" w:lineRule="exact"/>
        <w:jc w:val="right"/>
        <w:rPr>
          <w:rFonts w:ascii="宋体" w:eastAsia="宋体" w:hAnsi="宋体" w:cs="宋体"/>
          <w:kern w:val="0"/>
          <w:sz w:val="24"/>
          <w:szCs w:val="24"/>
        </w:rPr>
      </w:pPr>
      <w:r w:rsidRPr="00E67682">
        <w:rPr>
          <w:rFonts w:ascii="宋体" w:eastAsia="宋体" w:hAnsi="宋体" w:cs="宋体"/>
          <w:kern w:val="0"/>
          <w:sz w:val="24"/>
          <w:szCs w:val="24"/>
        </w:rPr>
        <w:t xml:space="preserve">　　                                      </w:t>
      </w:r>
      <w:r w:rsidR="003C3D15">
        <w:rPr>
          <w:rFonts w:ascii="微软雅黑" w:eastAsia="微软雅黑" w:hAnsi="微软雅黑" w:cs="宋体" w:hint="eastAsia"/>
          <w:kern w:val="0"/>
          <w:sz w:val="23"/>
          <w:szCs w:val="23"/>
        </w:rPr>
        <w:t>科研处</w:t>
      </w:r>
    </w:p>
    <w:p w:rsidR="00E67682" w:rsidRPr="00E67682" w:rsidRDefault="00E67682" w:rsidP="002C567A">
      <w:pPr>
        <w:widowControl/>
        <w:spacing w:line="300" w:lineRule="exact"/>
        <w:jc w:val="right"/>
        <w:rPr>
          <w:rFonts w:ascii="宋体" w:eastAsia="宋体" w:hAnsi="宋体" w:cs="宋体"/>
          <w:kern w:val="0"/>
          <w:sz w:val="24"/>
          <w:szCs w:val="24"/>
        </w:rPr>
      </w:pPr>
      <w:r w:rsidRPr="00E67682">
        <w:rPr>
          <w:rFonts w:ascii="微软雅黑" w:eastAsia="微软雅黑" w:hAnsi="微软雅黑" w:cs="宋体" w:hint="eastAsia"/>
          <w:kern w:val="0"/>
          <w:sz w:val="23"/>
          <w:szCs w:val="23"/>
        </w:rPr>
        <w:t>                                          2021年</w:t>
      </w:r>
      <w:r w:rsidR="003C3D15">
        <w:rPr>
          <w:rFonts w:ascii="微软雅黑" w:eastAsia="微软雅黑" w:hAnsi="微软雅黑" w:cs="宋体" w:hint="eastAsia"/>
          <w:kern w:val="0"/>
          <w:sz w:val="23"/>
          <w:szCs w:val="23"/>
        </w:rPr>
        <w:t>3</w:t>
      </w:r>
      <w:r w:rsidRPr="00E67682">
        <w:rPr>
          <w:rFonts w:ascii="微软雅黑" w:eastAsia="微软雅黑" w:hAnsi="微软雅黑" w:cs="宋体" w:hint="eastAsia"/>
          <w:kern w:val="0"/>
          <w:sz w:val="23"/>
          <w:szCs w:val="23"/>
        </w:rPr>
        <w:t>月</w:t>
      </w:r>
      <w:r w:rsidR="003C3D15">
        <w:rPr>
          <w:rFonts w:ascii="微软雅黑" w:eastAsia="微软雅黑" w:hAnsi="微软雅黑" w:cs="宋体" w:hint="eastAsia"/>
          <w:kern w:val="0"/>
          <w:sz w:val="23"/>
          <w:szCs w:val="23"/>
        </w:rPr>
        <w:t>8</w:t>
      </w:r>
      <w:r w:rsidRPr="00E67682">
        <w:rPr>
          <w:rFonts w:ascii="微软雅黑" w:eastAsia="微软雅黑" w:hAnsi="微软雅黑" w:cs="宋体" w:hint="eastAsia"/>
          <w:kern w:val="0"/>
          <w:sz w:val="23"/>
          <w:szCs w:val="23"/>
        </w:rPr>
        <w:t>日</w:t>
      </w:r>
    </w:p>
    <w:p w:rsidR="001F23A8" w:rsidRPr="00E67682" w:rsidRDefault="001F23A8" w:rsidP="003C3D15">
      <w:pPr>
        <w:widowControl/>
        <w:spacing w:line="300" w:lineRule="exact"/>
        <w:ind w:left="720"/>
        <w:jc w:val="left"/>
      </w:pPr>
    </w:p>
    <w:sectPr w:rsidR="001F23A8" w:rsidRPr="00E67682" w:rsidSect="00FB55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C1A" w:rsidRDefault="004C7C1A" w:rsidP="00E67682">
      <w:r>
        <w:separator/>
      </w:r>
    </w:p>
  </w:endnote>
  <w:endnote w:type="continuationSeparator" w:id="1">
    <w:p w:rsidR="004C7C1A" w:rsidRDefault="004C7C1A" w:rsidP="00E676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C1A" w:rsidRDefault="004C7C1A" w:rsidP="00E67682">
      <w:r>
        <w:separator/>
      </w:r>
    </w:p>
  </w:footnote>
  <w:footnote w:type="continuationSeparator" w:id="1">
    <w:p w:rsidR="004C7C1A" w:rsidRDefault="004C7C1A" w:rsidP="00E676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333CF"/>
    <w:multiLevelType w:val="multilevel"/>
    <w:tmpl w:val="88E2C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7682"/>
    <w:rsid w:val="001F23A8"/>
    <w:rsid w:val="002C567A"/>
    <w:rsid w:val="003B15E2"/>
    <w:rsid w:val="003C3D15"/>
    <w:rsid w:val="003D347A"/>
    <w:rsid w:val="004C7C1A"/>
    <w:rsid w:val="007051BB"/>
    <w:rsid w:val="007D0E40"/>
    <w:rsid w:val="00E67682"/>
    <w:rsid w:val="00FB55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560"/>
    <w:pPr>
      <w:widowControl w:val="0"/>
      <w:jc w:val="both"/>
    </w:pPr>
  </w:style>
  <w:style w:type="paragraph" w:styleId="2">
    <w:name w:val="heading 2"/>
    <w:basedOn w:val="a"/>
    <w:link w:val="2Char"/>
    <w:uiPriority w:val="9"/>
    <w:qFormat/>
    <w:rsid w:val="00E6768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676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67682"/>
    <w:rPr>
      <w:sz w:val="18"/>
      <w:szCs w:val="18"/>
    </w:rPr>
  </w:style>
  <w:style w:type="paragraph" w:styleId="a4">
    <w:name w:val="footer"/>
    <w:basedOn w:val="a"/>
    <w:link w:val="Char0"/>
    <w:uiPriority w:val="99"/>
    <w:semiHidden/>
    <w:unhideWhenUsed/>
    <w:rsid w:val="00E6768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67682"/>
    <w:rPr>
      <w:sz w:val="18"/>
      <w:szCs w:val="18"/>
    </w:rPr>
  </w:style>
  <w:style w:type="character" w:customStyle="1" w:styleId="2Char">
    <w:name w:val="标题 2 Char"/>
    <w:basedOn w:val="a0"/>
    <w:link w:val="2"/>
    <w:uiPriority w:val="9"/>
    <w:rsid w:val="00E67682"/>
    <w:rPr>
      <w:rFonts w:ascii="宋体" w:eastAsia="宋体" w:hAnsi="宋体" w:cs="宋体"/>
      <w:b/>
      <w:bCs/>
      <w:kern w:val="0"/>
      <w:sz w:val="36"/>
      <w:szCs w:val="36"/>
    </w:rPr>
  </w:style>
  <w:style w:type="character" w:styleId="a5">
    <w:name w:val="Hyperlink"/>
    <w:basedOn w:val="a0"/>
    <w:uiPriority w:val="99"/>
    <w:semiHidden/>
    <w:unhideWhenUsed/>
    <w:rsid w:val="00E67682"/>
    <w:rPr>
      <w:strike w:val="0"/>
      <w:dstrike w:val="0"/>
      <w:color w:val="333333"/>
      <w:u w:val="none"/>
      <w:effect w:val="none"/>
    </w:rPr>
  </w:style>
  <w:style w:type="paragraph" w:styleId="a6">
    <w:name w:val="Normal (Web)"/>
    <w:basedOn w:val="a"/>
    <w:uiPriority w:val="99"/>
    <w:semiHidden/>
    <w:unhideWhenUsed/>
    <w:rsid w:val="00E67682"/>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E67682"/>
    <w:rPr>
      <w:b/>
      <w:bCs/>
    </w:rPr>
  </w:style>
</w:styles>
</file>

<file path=word/webSettings.xml><?xml version="1.0" encoding="utf-8"?>
<w:webSettings xmlns:r="http://schemas.openxmlformats.org/officeDocument/2006/relationships" xmlns:w="http://schemas.openxmlformats.org/wordprocessingml/2006/main">
  <w:divs>
    <w:div w:id="80955253">
      <w:bodyDiv w:val="1"/>
      <w:marLeft w:val="0"/>
      <w:marRight w:val="0"/>
      <w:marTop w:val="0"/>
      <w:marBottom w:val="0"/>
      <w:divBdr>
        <w:top w:val="none" w:sz="0" w:space="0" w:color="auto"/>
        <w:left w:val="none" w:sz="0" w:space="0" w:color="auto"/>
        <w:bottom w:val="none" w:sz="0" w:space="0" w:color="auto"/>
        <w:right w:val="none" w:sz="0" w:space="0" w:color="auto"/>
      </w:divBdr>
      <w:divsChild>
        <w:div w:id="2080251923">
          <w:marLeft w:val="0"/>
          <w:marRight w:val="0"/>
          <w:marTop w:val="0"/>
          <w:marBottom w:val="0"/>
          <w:divBdr>
            <w:top w:val="none" w:sz="0" w:space="0" w:color="auto"/>
            <w:left w:val="none" w:sz="0" w:space="0" w:color="auto"/>
            <w:bottom w:val="none" w:sz="0" w:space="0" w:color="auto"/>
            <w:right w:val="none" w:sz="0" w:space="0" w:color="auto"/>
          </w:divBdr>
          <w:divsChild>
            <w:div w:id="1593902546">
              <w:marLeft w:val="0"/>
              <w:marRight w:val="0"/>
              <w:marTop w:val="0"/>
              <w:marBottom w:val="0"/>
              <w:divBdr>
                <w:top w:val="none" w:sz="0" w:space="0" w:color="auto"/>
                <w:left w:val="none" w:sz="0" w:space="0" w:color="auto"/>
                <w:bottom w:val="none" w:sz="0" w:space="0" w:color="auto"/>
                <w:right w:val="none" w:sz="0" w:space="0" w:color="auto"/>
              </w:divBdr>
              <w:divsChild>
                <w:div w:id="414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153087">
      <w:bodyDiv w:val="1"/>
      <w:marLeft w:val="0"/>
      <w:marRight w:val="0"/>
      <w:marTop w:val="0"/>
      <w:marBottom w:val="0"/>
      <w:divBdr>
        <w:top w:val="none" w:sz="0" w:space="0" w:color="auto"/>
        <w:left w:val="none" w:sz="0" w:space="0" w:color="auto"/>
        <w:bottom w:val="none" w:sz="0" w:space="0" w:color="auto"/>
        <w:right w:val="none" w:sz="0" w:space="0" w:color="auto"/>
      </w:divBdr>
      <w:divsChild>
        <w:div w:id="811097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gov.cn/s78/A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7984B-0872-4052-97B3-300C887B8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468</Words>
  <Characters>2668</Characters>
  <Application>Microsoft Office Word</Application>
  <DocSecurity>0</DocSecurity>
  <Lines>22</Lines>
  <Paragraphs>6</Paragraphs>
  <ScaleCrop>false</ScaleCrop>
  <Company>P R C</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5</cp:revision>
  <cp:lastPrinted>2021-02-01T03:33:00Z</cp:lastPrinted>
  <dcterms:created xsi:type="dcterms:W3CDTF">2021-02-01T03:28:00Z</dcterms:created>
  <dcterms:modified xsi:type="dcterms:W3CDTF">2021-03-08T08:50:00Z</dcterms:modified>
</cp:coreProperties>
</file>