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附件2</w:t>
      </w:r>
    </w:p>
    <w:p>
      <w:pPr>
        <w:spacing w:line="300" w:lineRule="auto"/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EET高校创业导师认证培训—报名表</w:t>
      </w:r>
    </w:p>
    <w:p>
      <w:pPr>
        <w:spacing w:line="300" w:lineRule="auto"/>
        <w:jc w:val="center"/>
        <w:rPr>
          <w:rFonts w:ascii="微软雅黑" w:hAnsi="微软雅黑" w:eastAsia="微软雅黑"/>
          <w:bCs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701"/>
        <w:gridCol w:w="850"/>
        <w:gridCol w:w="1134"/>
        <w:gridCol w:w="1134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>姓 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 xml:space="preserve">    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>民族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>学  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>职务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 xml:space="preserve">    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ind w:left="-249" w:leftChars="-119" w:firstLine="30" w:firstLineChars="14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 xml:space="preserve">  部门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>工作年限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>身份证号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>座机电话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>手机号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>E-mail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 xml:space="preserve"> QQ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单位名称及税号</w:t>
            </w:r>
          </w:p>
        </w:tc>
        <w:tc>
          <w:tcPr>
            <w:tcW w:w="666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>湖南女子学院  12430000444875238L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>邮寄地址</w:t>
            </w:r>
          </w:p>
        </w:tc>
        <w:tc>
          <w:tcPr>
            <w:tcW w:w="666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>湖南省长沙市天心区中意一路160号湖南女子学院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  <w:r>
              <w:rPr>
                <w:rFonts w:hint="eastAsia" w:ascii="微软雅黑" w:hAnsi="微软雅黑" w:eastAsia="微软雅黑" w:cs="Arial"/>
                <w:sz w:val="22"/>
              </w:rPr>
              <w:t>培训经历</w:t>
            </w:r>
          </w:p>
        </w:tc>
        <w:tc>
          <w:tcPr>
            <w:tcW w:w="666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150" w:type="dxa"/>
            <w:gridSpan w:val="6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eastAsia" w:ascii="微软雅黑" w:hAnsi="微软雅黑" w:eastAsia="微软雅黑" w:cs="Arial"/>
                <w:sz w:val="22"/>
              </w:rPr>
            </w:pPr>
          </w:p>
          <w:p>
            <w:pPr>
              <w:snapToGrid w:val="0"/>
              <w:spacing w:line="264" w:lineRule="auto"/>
              <w:jc w:val="left"/>
              <w:rPr>
                <w:rFonts w:hint="eastAsia" w:ascii="微软雅黑" w:hAnsi="微软雅黑" w:eastAsia="微软雅黑" w:cs="Arial"/>
                <w:sz w:val="22"/>
              </w:rPr>
            </w:pPr>
          </w:p>
          <w:p>
            <w:pPr>
              <w:snapToGrid w:val="0"/>
              <w:spacing w:line="264" w:lineRule="auto"/>
              <w:jc w:val="left"/>
              <w:rPr>
                <w:rFonts w:hint="eastAsia" w:ascii="微软雅黑" w:hAnsi="微软雅黑" w:eastAsia="微软雅黑" w:cs="Arial"/>
                <w:sz w:val="22"/>
              </w:rPr>
            </w:pPr>
          </w:p>
          <w:p>
            <w:pPr>
              <w:snapToGrid w:val="0"/>
              <w:spacing w:line="264" w:lineRule="auto"/>
              <w:jc w:val="left"/>
              <w:rPr>
                <w:rFonts w:hint="eastAsia" w:ascii="微软雅黑" w:hAnsi="微软雅黑" w:eastAsia="微软雅黑" w:cs="Arial"/>
                <w:sz w:val="22"/>
              </w:rPr>
            </w:pPr>
          </w:p>
          <w:p>
            <w:pPr>
              <w:snapToGrid w:val="0"/>
              <w:spacing w:line="264" w:lineRule="auto"/>
              <w:jc w:val="left"/>
              <w:rPr>
                <w:rFonts w:hint="eastAsia" w:ascii="微软雅黑" w:hAnsi="微软雅黑" w:eastAsia="微软雅黑" w:cs="Arial"/>
                <w:sz w:val="22"/>
              </w:rPr>
            </w:pPr>
          </w:p>
          <w:p>
            <w:pPr>
              <w:snapToGrid w:val="0"/>
              <w:spacing w:line="264" w:lineRule="auto"/>
              <w:jc w:val="left"/>
              <w:rPr>
                <w:rFonts w:hint="eastAsia" w:ascii="微软雅黑" w:hAnsi="微软雅黑" w:eastAsia="微软雅黑" w:cs="Arial"/>
                <w:sz w:val="22"/>
              </w:rPr>
            </w:pPr>
          </w:p>
          <w:p>
            <w:pPr>
              <w:snapToGrid w:val="0"/>
              <w:spacing w:line="264" w:lineRule="auto"/>
              <w:jc w:val="left"/>
              <w:rPr>
                <w:rFonts w:hint="eastAsia" w:ascii="微软雅黑" w:hAnsi="微软雅黑" w:eastAsia="微软雅黑" w:cs="Arial"/>
                <w:sz w:val="22"/>
              </w:rPr>
            </w:pPr>
          </w:p>
          <w:p>
            <w:pPr>
              <w:snapToGrid w:val="0"/>
              <w:spacing w:line="264" w:lineRule="auto"/>
              <w:jc w:val="left"/>
              <w:rPr>
                <w:rFonts w:hint="eastAsia" w:ascii="微软雅黑" w:hAnsi="微软雅黑" w:eastAsia="微软雅黑" w:cs="Arial"/>
                <w:sz w:val="22"/>
              </w:rPr>
            </w:pPr>
          </w:p>
          <w:p>
            <w:pPr>
              <w:snapToGrid w:val="0"/>
              <w:spacing w:line="264" w:lineRule="auto"/>
              <w:jc w:val="left"/>
              <w:rPr>
                <w:rFonts w:hint="eastAsia" w:ascii="微软雅黑" w:hAnsi="微软雅黑" w:eastAsia="微软雅黑" w:cs="Arial"/>
                <w:sz w:val="22"/>
              </w:rPr>
            </w:pPr>
          </w:p>
          <w:p>
            <w:pPr>
              <w:snapToGrid w:val="0"/>
              <w:spacing w:line="264" w:lineRule="auto"/>
              <w:jc w:val="left"/>
              <w:rPr>
                <w:rFonts w:hint="eastAsia" w:ascii="微软雅黑" w:hAnsi="微软雅黑" w:eastAsia="微软雅黑" w:cs="Arial"/>
                <w:sz w:val="22"/>
              </w:rPr>
            </w:pPr>
          </w:p>
          <w:p>
            <w:pPr>
              <w:snapToGrid w:val="0"/>
              <w:spacing w:line="264" w:lineRule="auto"/>
              <w:jc w:val="left"/>
              <w:rPr>
                <w:rFonts w:hint="eastAsia" w:ascii="微软雅黑" w:hAnsi="微软雅黑" w:eastAsia="微软雅黑" w:cs="Arial"/>
                <w:sz w:val="22"/>
              </w:rPr>
            </w:pPr>
          </w:p>
          <w:p>
            <w:pPr>
              <w:snapToGrid w:val="0"/>
              <w:spacing w:line="264" w:lineRule="auto"/>
              <w:jc w:val="left"/>
              <w:rPr>
                <w:rFonts w:hint="eastAsia" w:ascii="微软雅黑" w:hAnsi="微软雅黑" w:eastAsia="微软雅黑" w:cs="Arial"/>
                <w:sz w:val="22"/>
              </w:rPr>
            </w:pPr>
          </w:p>
        </w:tc>
      </w:tr>
    </w:tbl>
    <w:p>
      <w:pPr>
        <w:snapToGrid w:val="0"/>
        <w:ind w:firstLine="110" w:firstLineChars="50"/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注：此表为资格审查的重要依据，请认真填写。</w:t>
      </w:r>
    </w:p>
    <w:p>
      <w:pPr>
        <w:snapToGrid w:val="0"/>
        <w:ind w:firstLine="110" w:firstLineChars="5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 xml:space="preserve">    </w:t>
      </w:r>
    </w:p>
    <w:p>
      <w:pPr>
        <w:snapToGrid w:val="0"/>
        <w:spacing w:line="264" w:lineRule="auto"/>
        <w:ind w:left="315" w:hanging="315" w:hangingChars="150"/>
        <w:jc w:val="left"/>
        <w:rPr>
          <w:rStyle w:val="6"/>
          <w:rFonts w:hint="eastAsia" w:ascii="微软雅黑" w:hAnsi="微软雅黑" w:eastAsia="微软雅黑"/>
          <w:b w:val="0"/>
          <w:bCs w:val="0"/>
          <w:kern w:val="2"/>
          <w:sz w:val="21"/>
          <w:szCs w:val="21"/>
        </w:rPr>
        <w:sectPr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AndChars" w:linePitch="312" w:charSpace="0"/>
        </w:sectPr>
      </w:pPr>
      <w:bookmarkStart w:id="0" w:name="_Toc11830826"/>
      <w:bookmarkStart w:id="1" w:name="_Toc67404226"/>
    </w:p>
    <w:p>
      <w:pPr>
        <w:pStyle w:val="7"/>
        <w:rPr>
          <w:rStyle w:val="6"/>
          <w:rFonts w:ascii="Times New Roman" w:hAnsi="Times New Roman"/>
          <w:bCs w:val="0"/>
          <w:kern w:val="2"/>
          <w:szCs w:val="24"/>
        </w:rPr>
      </w:pPr>
      <w:r>
        <w:rPr>
          <w:rStyle w:val="6"/>
          <w:rFonts w:hint="eastAsia" w:ascii="微软雅黑" w:hAnsi="微软雅黑" w:eastAsia="微软雅黑" w:cs="微软雅黑"/>
          <w:b w:val="0"/>
          <w:kern w:val="2"/>
          <w:sz w:val="28"/>
          <w:szCs w:val="28"/>
        </w:rPr>
        <w:t>附件3</w:t>
      </w:r>
      <w:r>
        <w:rPr>
          <w:rStyle w:val="6"/>
          <w:rFonts w:ascii="Times New Roman" w:hAnsi="Times New Roman"/>
          <w:bCs w:val="0"/>
          <w:kern w:val="2"/>
          <w:szCs w:val="24"/>
        </w:rPr>
        <w:t xml:space="preserve"> </w:t>
      </w:r>
    </w:p>
    <w:p>
      <w:pPr>
        <w:pStyle w:val="7"/>
        <w:jc w:val="center"/>
        <w:rPr>
          <w:rFonts w:hint="eastAsia" w:ascii="微软雅黑" w:hAnsi="微软雅黑" w:eastAsia="微软雅黑" w:cs="微软雅黑"/>
          <w:b/>
        </w:rPr>
      </w:pPr>
      <w:r>
        <w:rPr>
          <w:rStyle w:val="6"/>
          <w:rFonts w:hint="eastAsia" w:ascii="微软雅黑" w:hAnsi="微软雅黑" w:eastAsia="微软雅黑" w:cs="微软雅黑"/>
          <w:bCs w:val="0"/>
          <w:kern w:val="2"/>
          <w:szCs w:val="24"/>
        </w:rPr>
        <w:t>高校创业导师教学认证培训报名表</w:t>
      </w:r>
      <w:bookmarkEnd w:id="0"/>
      <w:bookmarkEnd w:id="1"/>
    </w:p>
    <w:p>
      <w:pPr>
        <w:rPr>
          <w:rFonts w:hint="eastAsia" w:ascii="微软雅黑" w:hAnsi="微软雅黑" w:eastAsia="微软雅黑" w:cs="微软雅黑"/>
          <w:b/>
          <w:sz w:val="28"/>
        </w:rPr>
      </w:pPr>
      <w:r>
        <w:rPr>
          <w:rFonts w:hint="eastAsia" w:ascii="微软雅黑" w:hAnsi="微软雅黑" w:eastAsia="微软雅黑" w:cs="微软雅黑"/>
          <w:b/>
          <w:sz w:val="28"/>
        </w:rPr>
        <w:t>部门名称（盖章）：</w:t>
      </w:r>
      <w:r>
        <w:rPr>
          <w:rFonts w:hint="eastAsia" w:ascii="微软雅黑" w:hAnsi="微软雅黑" w:eastAsia="微软雅黑" w:cs="微软雅黑"/>
          <w:b/>
          <w:sz w:val="28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8"/>
        </w:rPr>
        <w:t xml:space="preserve">                                     日期：</w:t>
      </w:r>
      <w:r>
        <w:rPr>
          <w:rFonts w:hint="eastAsia" w:ascii="微软雅黑" w:hAnsi="微软雅黑" w:eastAsia="微软雅黑" w:cs="微软雅黑"/>
          <w:b/>
          <w:sz w:val="28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b/>
          <w:sz w:val="28"/>
        </w:rPr>
        <w:t>年</w:t>
      </w:r>
      <w:r>
        <w:rPr>
          <w:rFonts w:hint="eastAsia" w:ascii="微软雅黑" w:hAnsi="微软雅黑" w:eastAsia="微软雅黑" w:cs="微软雅黑"/>
          <w:b/>
          <w:sz w:val="28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8"/>
        </w:rPr>
        <w:t>月</w:t>
      </w:r>
      <w:r>
        <w:rPr>
          <w:rFonts w:hint="eastAsia" w:ascii="微软雅黑" w:hAnsi="微软雅黑" w:eastAsia="微软雅黑" w:cs="微软雅黑"/>
          <w:b/>
          <w:sz w:val="28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8"/>
        </w:rPr>
        <w:t xml:space="preserve">日    </w:t>
      </w:r>
    </w:p>
    <w:tbl>
      <w:tblPr>
        <w:tblStyle w:val="4"/>
        <w:tblW w:w="139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55"/>
        <w:gridCol w:w="818"/>
        <w:gridCol w:w="2117"/>
        <w:gridCol w:w="1300"/>
        <w:gridCol w:w="1644"/>
        <w:gridCol w:w="1676"/>
        <w:gridCol w:w="1652"/>
        <w:gridCol w:w="1401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现就职部门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Style w:val="6"/>
        </w:rPr>
        <w:sectPr>
          <w:headerReference r:id="rId3" w:type="default"/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spacing w:before="120" w:after="120" w:line="360" w:lineRule="auto"/>
        <w:ind w:firstLine="560" w:firstLineChars="200"/>
        <w:rPr>
          <w:sz w:val="28"/>
          <w:szCs w:val="24"/>
        </w:rPr>
      </w:pPr>
      <w:r>
        <w:rPr>
          <w:sz w:val="28"/>
          <w:szCs w:val="24"/>
        </w:rPr>
        <w:t>各学院</w:t>
      </w:r>
      <w:r>
        <w:rPr>
          <w:rFonts w:hint="eastAsia"/>
          <w:sz w:val="28"/>
          <w:szCs w:val="24"/>
        </w:rPr>
        <w:t>、</w:t>
      </w:r>
      <w:r>
        <w:rPr>
          <w:sz w:val="28"/>
          <w:szCs w:val="24"/>
        </w:rPr>
        <w:t>部门名额分配如下</w:t>
      </w:r>
      <w:r>
        <w:rPr>
          <w:rFonts w:hint="eastAsia"/>
          <w:sz w:val="28"/>
          <w:szCs w:val="24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部门</w:t>
            </w:r>
          </w:p>
        </w:tc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名额</w:t>
            </w:r>
            <w:r>
              <w:rPr>
                <w:rFonts w:hint="eastAsia"/>
                <w:sz w:val="24"/>
                <w:szCs w:val="24"/>
              </w:rPr>
              <w:t>（名）</w:t>
            </w:r>
          </w:p>
        </w:tc>
        <w:tc>
          <w:tcPr>
            <w:tcW w:w="27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商学院</w:t>
            </w:r>
          </w:p>
        </w:tc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8</w:t>
            </w:r>
          </w:p>
        </w:tc>
        <w:tc>
          <w:tcPr>
            <w:tcW w:w="27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文学院</w:t>
            </w:r>
          </w:p>
        </w:tc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7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社会发展与管理学院</w:t>
            </w:r>
          </w:p>
        </w:tc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7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美术与设计学院</w:t>
            </w:r>
          </w:p>
        </w:tc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7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音乐与舞蹈学院</w:t>
            </w:r>
          </w:p>
        </w:tc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7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信息科学与工程学院</w:t>
            </w:r>
          </w:p>
        </w:tc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7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就业创业教研室</w:t>
            </w:r>
          </w:p>
        </w:tc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7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招生就业处</w:t>
            </w:r>
          </w:p>
        </w:tc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7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其他部门</w:t>
            </w:r>
          </w:p>
        </w:tc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7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27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27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276"/>
        </w:tabs>
        <w:jc w:val="left"/>
        <w:rPr>
          <w:rFonts w:hint="eastAsia" w:ascii="微软雅黑" w:hAnsi="微软雅黑" w:eastAsia="微软雅黑"/>
          <w:szCs w:val="21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9A31"/>
    <w:multiLevelType w:val="multilevel"/>
    <w:tmpl w:val="599A9A31"/>
    <w:lvl w:ilvl="0" w:tentative="0">
      <w:start w:val="1"/>
      <w:numFmt w:val="chineseCountingThousand"/>
      <w:pStyle w:val="2"/>
      <w:lvlText w:val="第%1部份、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D3649"/>
    <w:rsid w:val="58DD3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numPr>
        <w:ilvl w:val="0"/>
        <w:numId w:val="1"/>
      </w:numPr>
      <w:spacing w:after="100" w:line="240" w:lineRule="auto"/>
      <w:ind w:left="0" w:firstLine="0"/>
      <w:jc w:val="center"/>
      <w:outlineLvl w:val="0"/>
    </w:pPr>
    <w:rPr>
      <w:rFonts w:ascii="Calibri" w:hAnsi="Calibri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标题 1 Char"/>
    <w:link w:val="2"/>
    <w:qFormat/>
    <w:uiPriority w:val="0"/>
    <w:rPr>
      <w:rFonts w:ascii="Calibri" w:hAnsi="Calibri"/>
      <w:b/>
      <w:bCs/>
      <w:kern w:val="44"/>
      <w:sz w:val="32"/>
      <w:szCs w:val="44"/>
    </w:rPr>
  </w:style>
  <w:style w:type="paragraph" w:styleId="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2021-04-01T01:52:00Z</dcterms:created>
  <dc:creator>Administrator</dc:creator>
  <cp:lastModifiedBy>Administrator</cp:lastModifiedBy>
  <dcterms:modified xsi:type="dcterms:W3CDTF">2021-04-01T01:52:40Z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