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E9D" w:rsidRPr="00676CC0" w:rsidRDefault="00C25FA5" w:rsidP="00676CC0">
      <w:pPr>
        <w:spacing w:line="440" w:lineRule="exact"/>
        <w:jc w:val="center"/>
        <w:rPr>
          <w:b/>
          <w:sz w:val="28"/>
          <w:szCs w:val="28"/>
        </w:rPr>
      </w:pPr>
      <w:r w:rsidRPr="00676CC0">
        <w:rPr>
          <w:b/>
          <w:sz w:val="28"/>
          <w:szCs w:val="28"/>
        </w:rPr>
        <w:t>关于申报湖南省教育科学</w:t>
      </w:r>
      <w:r w:rsidRPr="00676CC0">
        <w:rPr>
          <w:b/>
          <w:sz w:val="28"/>
          <w:szCs w:val="28"/>
        </w:rPr>
        <w:t>“</w:t>
      </w:r>
      <w:r w:rsidRPr="00676CC0">
        <w:rPr>
          <w:b/>
          <w:sz w:val="28"/>
          <w:szCs w:val="28"/>
        </w:rPr>
        <w:t>十四五</w:t>
      </w:r>
      <w:r w:rsidRPr="00676CC0">
        <w:rPr>
          <w:b/>
          <w:sz w:val="28"/>
          <w:szCs w:val="28"/>
        </w:rPr>
        <w:t>”</w:t>
      </w:r>
      <w:r w:rsidRPr="00676CC0">
        <w:rPr>
          <w:b/>
          <w:sz w:val="28"/>
          <w:szCs w:val="28"/>
        </w:rPr>
        <w:t>规划</w:t>
      </w:r>
      <w:r w:rsidRPr="00676CC0">
        <w:rPr>
          <w:b/>
          <w:sz w:val="28"/>
          <w:szCs w:val="28"/>
        </w:rPr>
        <w:t>2021</w:t>
      </w:r>
      <w:r w:rsidRPr="00676CC0">
        <w:rPr>
          <w:b/>
          <w:sz w:val="28"/>
          <w:szCs w:val="28"/>
        </w:rPr>
        <w:t>年课题的通知</w:t>
      </w:r>
    </w:p>
    <w:p w:rsidR="00C25FA5" w:rsidRPr="00C25FA5" w:rsidRDefault="00C25FA5" w:rsidP="00676CC0">
      <w:pPr>
        <w:widowControl/>
        <w:autoSpaceDE w:val="0"/>
        <w:spacing w:line="440" w:lineRule="exact"/>
        <w:jc w:val="left"/>
        <w:rPr>
          <w:rFonts w:ascii="宋体" w:eastAsia="宋体" w:hAnsi="宋体" w:cs="宋体"/>
          <w:kern w:val="0"/>
          <w:sz w:val="24"/>
          <w:szCs w:val="24"/>
        </w:rPr>
      </w:pPr>
      <w:r w:rsidRPr="00C25FA5">
        <w:rPr>
          <w:rFonts w:ascii="宋体" w:eastAsia="宋体" w:hAnsi="宋体" w:cs="宋体" w:hint="eastAsia"/>
          <w:kern w:val="0"/>
          <w:sz w:val="24"/>
          <w:szCs w:val="24"/>
        </w:rPr>
        <w:t>有关单位：</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湖南省教育科学</w:t>
      </w:r>
      <w:r w:rsidRPr="00C25FA5">
        <w:rPr>
          <w:rFonts w:ascii="宋体" w:eastAsia="宋体" w:hAnsi="宋体" w:cs="宋体"/>
          <w:kern w:val="0"/>
          <w:sz w:val="24"/>
          <w:szCs w:val="24"/>
        </w:rPr>
        <w:t>“十四五”规划2021年课题（以下简称本年度课题）</w:t>
      </w:r>
      <w:r w:rsidRPr="00C25FA5">
        <w:rPr>
          <w:rFonts w:ascii="宋体" w:eastAsia="宋体" w:hAnsi="宋体" w:cs="宋体" w:hint="eastAsia"/>
          <w:kern w:val="0"/>
          <w:sz w:val="24"/>
          <w:szCs w:val="24"/>
        </w:rPr>
        <w:t>开始申报，现将有关事项通知如下：</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黑体" w:eastAsia="黑体" w:hAnsi="黑体" w:cs="宋体" w:hint="eastAsia"/>
          <w:b/>
          <w:bCs/>
          <w:kern w:val="0"/>
          <w:sz w:val="24"/>
          <w:szCs w:val="24"/>
        </w:rPr>
        <w:t>一、选题与类别</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本年度课题选题，应以习近平总书记关于教育工作的重要论述和在湖南考察期间的重要指示精神为指导，充分体现党的十九大和全国、全省教育大会精神，着眼</w:t>
      </w:r>
      <w:r w:rsidRPr="00C25FA5">
        <w:rPr>
          <w:rFonts w:ascii="宋体" w:eastAsia="宋体" w:hAnsi="宋体" w:cs="宋体"/>
          <w:kern w:val="0"/>
          <w:sz w:val="24"/>
          <w:szCs w:val="24"/>
        </w:rPr>
        <w:t>“十四五”湖南教育改革发展的新动向和新趋势，充分体现《湖南省教育科学“十四五”规划2021年课题申报指南》（以下简称《课题指南》，见附件1）要求，以期更好地服务决策、指导实践、创新理论、引领舆论。</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本年度课题包括年度规划课题（含高校党建研究项目、援疆项目）和专项课题（含国家教育考试、高校学生就业创业、家庭经济困难学生资助、教育财建、教育督导）。年度规划课题设重大招标（委托）课题、重点资助课题、一般资助课题、青年资助课题和一般（自筹经费）课题。专项课题设重点资助课题或一般资助课题。</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湖南省社科基金教育学专项课题根据《湖南省哲学社会科学基金教育学专项课题管理办法（试行）》，实行同步申报，申报指南与年度规划课题指南一致（见附件</w:t>
      </w:r>
      <w:r w:rsidRPr="00C25FA5">
        <w:rPr>
          <w:rFonts w:ascii="宋体" w:eastAsia="宋体" w:hAnsi="宋体" w:cs="宋体"/>
          <w:kern w:val="0"/>
          <w:sz w:val="24"/>
          <w:szCs w:val="24"/>
        </w:rPr>
        <w:t>1）。</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黑体" w:eastAsia="黑体" w:hAnsi="黑体" w:cs="宋体" w:hint="eastAsia"/>
          <w:b/>
          <w:bCs/>
          <w:kern w:val="0"/>
          <w:sz w:val="24"/>
          <w:szCs w:val="24"/>
        </w:rPr>
        <w:t>二、申报条件</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一）主持人必须能真正承担课题研究的组织与实施工作。省教育科学规划课题实行信用管理制度，申报前需登录湖南省教育科学规划领导小组办公室网站，认真阅读相关管理规章，了解课题管理办法与结题细则（见附件</w:t>
      </w:r>
      <w:r w:rsidRPr="00C25FA5">
        <w:rPr>
          <w:rFonts w:ascii="宋体" w:eastAsia="宋体" w:hAnsi="宋体" w:cs="宋体"/>
          <w:kern w:val="0"/>
          <w:sz w:val="24"/>
          <w:szCs w:val="24"/>
        </w:rPr>
        <w:t>2）</w:t>
      </w:r>
      <w:r w:rsidRPr="00C25FA5">
        <w:rPr>
          <w:rFonts w:ascii="宋体" w:eastAsia="宋体" w:hAnsi="宋体" w:cs="宋体" w:hint="eastAsia"/>
          <w:kern w:val="0"/>
          <w:sz w:val="24"/>
          <w:szCs w:val="24"/>
        </w:rPr>
        <w:t>。获准立项的课题，其课题立项申请</w:t>
      </w:r>
      <w:r w:rsidRPr="00C25FA5">
        <w:rPr>
          <w:rFonts w:ascii="宋体" w:eastAsia="宋体" w:hAnsi="宋体" w:cs="宋体"/>
          <w:kern w:val="0"/>
          <w:sz w:val="24"/>
          <w:szCs w:val="24"/>
        </w:rPr>
        <w:t>·</w:t>
      </w:r>
      <w:r w:rsidRPr="00C25FA5">
        <w:rPr>
          <w:rFonts w:ascii="宋体" w:eastAsia="宋体" w:hAnsi="宋体" w:cs="宋体" w:hint="eastAsia"/>
          <w:kern w:val="0"/>
          <w:sz w:val="24"/>
          <w:szCs w:val="24"/>
        </w:rPr>
        <w:t>评审书（以下简称《评审书》）视为具有约束力的合同文本，必须在</w:t>
      </w:r>
      <w:r w:rsidRPr="00C25FA5">
        <w:rPr>
          <w:rFonts w:ascii="宋体" w:eastAsia="宋体" w:hAnsi="宋体" w:cs="宋体"/>
          <w:kern w:val="0"/>
          <w:sz w:val="24"/>
          <w:szCs w:val="24"/>
        </w:rPr>
        <w:t>1－3年内完成（有专门说明的除外）,</w:t>
      </w:r>
      <w:r w:rsidRPr="00C25FA5">
        <w:rPr>
          <w:rFonts w:ascii="宋体" w:eastAsia="宋体" w:hAnsi="宋体" w:cs="宋体" w:hint="eastAsia"/>
          <w:kern w:val="0"/>
          <w:sz w:val="24"/>
          <w:szCs w:val="24"/>
        </w:rPr>
        <w:t>湖南省社科基金教育学专项课题须在</w:t>
      </w:r>
      <w:r w:rsidRPr="00C25FA5">
        <w:rPr>
          <w:rFonts w:ascii="宋体" w:eastAsia="宋体" w:hAnsi="宋体" w:cs="宋体"/>
          <w:kern w:val="0"/>
          <w:sz w:val="24"/>
          <w:szCs w:val="24"/>
        </w:rPr>
        <w:t>2年内完成</w:t>
      </w:r>
      <w:r w:rsidRPr="00C25FA5">
        <w:rPr>
          <w:rFonts w:ascii="宋体" w:eastAsia="宋体" w:hAnsi="宋体" w:cs="宋体" w:hint="eastAsia"/>
          <w:kern w:val="0"/>
          <w:sz w:val="24"/>
          <w:szCs w:val="24"/>
        </w:rPr>
        <w:t>，研究期限自课题批准立项之日算起。</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不能从事实质性研究工作者不得申报，研究期内因退休等各种原因不能完成研究工作者原则上不得申报。</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主持有省教育科学规划课题（含专项课题）尚未完成的，不得申报。</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凡有科研项目被终止的负责人三年内、被撤销的负责人五年内不得申报或参与申报。</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lastRenderedPageBreak/>
        <w:t>在研国家社科基金项目、全国教育科学规划课题、湖南省社科基金项目、湖南省教育科学规划课题、湖南省社科基金思想政治研究项目及其他省级项目的负责人，在</w:t>
      </w:r>
      <w:r w:rsidRPr="00C25FA5">
        <w:rPr>
          <w:rFonts w:ascii="宋体" w:eastAsia="宋体" w:hAnsi="宋体" w:cs="宋体"/>
          <w:kern w:val="0"/>
          <w:sz w:val="24"/>
          <w:szCs w:val="24"/>
        </w:rPr>
        <w:t>2021年度（以申报时间为准)已申报省社科基金、省自科基金、</w:t>
      </w:r>
      <w:r w:rsidRPr="00C25FA5">
        <w:rPr>
          <w:rFonts w:ascii="宋体" w:eastAsia="宋体" w:hAnsi="宋体" w:cs="宋体" w:hint="eastAsia"/>
          <w:kern w:val="0"/>
          <w:sz w:val="24"/>
          <w:szCs w:val="24"/>
        </w:rPr>
        <w:t>省教育科学规划课题及其他省级项目的负责人，均不能申报本批次湖南省社科基金教育学专项课题。</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（二）每个课题限报一名主持人。申请人在填写《评审书》时，跨学科课题根据</w:t>
      </w:r>
      <w:r w:rsidRPr="00C25FA5">
        <w:rPr>
          <w:rFonts w:ascii="宋体" w:eastAsia="宋体" w:hAnsi="宋体" w:cs="宋体"/>
          <w:kern w:val="0"/>
          <w:sz w:val="24"/>
          <w:szCs w:val="24"/>
        </w:rPr>
        <w:t>“尽量靠近”原则选定学科分类，不属课题指南范畴的填“自选课题”。申报重点资助课题须选择是否服从课题资助类别调剂。课题名称要求</w:t>
      </w:r>
      <w:r w:rsidRPr="00C25FA5">
        <w:rPr>
          <w:rFonts w:ascii="宋体" w:eastAsia="宋体" w:hAnsi="宋体" w:cs="宋体" w:hint="eastAsia"/>
          <w:kern w:val="0"/>
          <w:sz w:val="24"/>
          <w:szCs w:val="24"/>
        </w:rPr>
        <w:t>表述科学、严谨、规范、简明，一般不加副标题。申请人提交的《评审书》纸质材料，须有主持人的签名。</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（三）申报青年资助课题者年龄不得超过</w:t>
      </w:r>
      <w:r w:rsidRPr="00C25FA5">
        <w:rPr>
          <w:rFonts w:ascii="宋体" w:eastAsia="宋体" w:hAnsi="宋体" w:cs="宋体"/>
          <w:kern w:val="0"/>
          <w:sz w:val="24"/>
          <w:szCs w:val="24"/>
        </w:rPr>
        <w:t>35岁（1986年12月31日之后出生）。</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四）专项课题主持人均应具有相关工作、研究经历和实践管理经验。其中，家庭经济困难学生资助专项、高校学生就业创业专项的课题申报（含评审推荐），须由学校相应的业务部门组织实施；教育督导研究专项课题要求主持人具有副高级以上专业技术职务，或从事教育督导工作</w:t>
      </w:r>
      <w:r w:rsidRPr="00C25FA5">
        <w:rPr>
          <w:rFonts w:ascii="宋体" w:eastAsia="宋体" w:hAnsi="宋体" w:cs="宋体"/>
          <w:kern w:val="0"/>
          <w:sz w:val="24"/>
          <w:szCs w:val="24"/>
        </w:rPr>
        <w:t>3年以上。</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黑体" w:eastAsia="黑体" w:hAnsi="黑体" w:cs="宋体" w:hint="eastAsia"/>
          <w:b/>
          <w:bCs/>
          <w:kern w:val="0"/>
          <w:sz w:val="24"/>
          <w:szCs w:val="24"/>
        </w:rPr>
        <w:t>三、申报指标</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本年度课题实行限额申报。本年度规划课题中的重大招标（委托）课题，我校限报</w:t>
      </w:r>
      <w:r w:rsidRPr="00C25FA5">
        <w:rPr>
          <w:rFonts w:ascii="宋体" w:eastAsia="宋体" w:hAnsi="宋体" w:cs="宋体"/>
          <w:kern w:val="0"/>
          <w:sz w:val="24"/>
          <w:szCs w:val="24"/>
        </w:rPr>
        <w:t>2</w:t>
      </w:r>
      <w:r w:rsidRPr="00C25FA5">
        <w:rPr>
          <w:rFonts w:ascii="宋体" w:eastAsia="宋体" w:hAnsi="宋体" w:cs="宋体" w:hint="eastAsia"/>
          <w:kern w:val="0"/>
          <w:sz w:val="24"/>
          <w:szCs w:val="24"/>
        </w:rPr>
        <w:t>项，资助课题，我校限报</w:t>
      </w:r>
      <w:r w:rsidRPr="00C25FA5">
        <w:rPr>
          <w:rFonts w:ascii="宋体" w:eastAsia="宋体" w:hAnsi="宋体" w:cs="宋体"/>
          <w:kern w:val="0"/>
          <w:sz w:val="24"/>
          <w:szCs w:val="24"/>
        </w:rPr>
        <w:t>1</w:t>
      </w:r>
      <w:r w:rsidR="00C44484">
        <w:rPr>
          <w:rFonts w:ascii="宋体" w:eastAsia="宋体" w:hAnsi="宋体" w:cs="宋体" w:hint="eastAsia"/>
          <w:kern w:val="0"/>
          <w:sz w:val="24"/>
          <w:szCs w:val="24"/>
        </w:rPr>
        <w:t>0</w:t>
      </w:r>
      <w:r w:rsidRPr="00C25FA5">
        <w:rPr>
          <w:rFonts w:ascii="宋体" w:eastAsia="宋体" w:hAnsi="宋体" w:cs="宋体"/>
          <w:kern w:val="0"/>
          <w:sz w:val="24"/>
          <w:szCs w:val="24"/>
        </w:rPr>
        <w:t>项</w:t>
      </w:r>
      <w:r w:rsidRPr="00C25FA5">
        <w:rPr>
          <w:rFonts w:ascii="宋体" w:eastAsia="宋体" w:hAnsi="宋体" w:cs="宋体" w:hint="eastAsia"/>
          <w:kern w:val="0"/>
          <w:sz w:val="24"/>
          <w:szCs w:val="24"/>
        </w:rPr>
        <w:t>，一般（自筹经费）课题，我校限报</w:t>
      </w:r>
      <w:r w:rsidR="00C44484">
        <w:rPr>
          <w:rFonts w:ascii="宋体" w:eastAsia="宋体" w:hAnsi="宋体" w:cs="宋体" w:hint="eastAsia"/>
          <w:kern w:val="0"/>
          <w:sz w:val="24"/>
          <w:szCs w:val="24"/>
        </w:rPr>
        <w:t>3</w:t>
      </w:r>
      <w:r w:rsidRPr="00C25FA5">
        <w:rPr>
          <w:rFonts w:ascii="宋体" w:eastAsia="宋体" w:hAnsi="宋体" w:cs="宋体"/>
          <w:kern w:val="0"/>
          <w:sz w:val="24"/>
          <w:szCs w:val="24"/>
        </w:rPr>
        <w:t>项</w:t>
      </w:r>
      <w:r w:rsidRPr="00C25FA5">
        <w:rPr>
          <w:rFonts w:ascii="宋体" w:eastAsia="宋体" w:hAnsi="宋体" w:cs="宋体" w:hint="eastAsia"/>
          <w:kern w:val="0"/>
          <w:sz w:val="24"/>
          <w:szCs w:val="24"/>
        </w:rPr>
        <w:t>；国家教育考试研究专项课题，我校限报</w:t>
      </w:r>
      <w:r w:rsidRPr="00C25FA5">
        <w:rPr>
          <w:rFonts w:ascii="宋体" w:eastAsia="宋体" w:hAnsi="宋体" w:cs="宋体"/>
          <w:kern w:val="0"/>
          <w:sz w:val="24"/>
          <w:szCs w:val="24"/>
        </w:rPr>
        <w:t>3项；</w:t>
      </w:r>
      <w:r w:rsidRPr="00C25FA5">
        <w:rPr>
          <w:rFonts w:ascii="宋体" w:eastAsia="宋体" w:hAnsi="宋体" w:cs="宋体" w:hint="eastAsia"/>
          <w:kern w:val="0"/>
          <w:sz w:val="24"/>
          <w:szCs w:val="24"/>
        </w:rPr>
        <w:t>高校学生就业创业研究专项课题，我校限报</w:t>
      </w:r>
      <w:r w:rsidRPr="00C25FA5">
        <w:rPr>
          <w:rFonts w:ascii="宋体" w:eastAsia="宋体" w:hAnsi="宋体" w:cs="宋体"/>
          <w:kern w:val="0"/>
          <w:sz w:val="24"/>
          <w:szCs w:val="24"/>
        </w:rPr>
        <w:t>2项；</w:t>
      </w:r>
      <w:r w:rsidRPr="00C25FA5">
        <w:rPr>
          <w:rFonts w:ascii="宋体" w:eastAsia="宋体" w:hAnsi="宋体" w:cs="宋体" w:hint="eastAsia"/>
          <w:kern w:val="0"/>
          <w:sz w:val="24"/>
          <w:szCs w:val="24"/>
        </w:rPr>
        <w:t>家庭经济困难学生资助研究专项课题，我校限报</w:t>
      </w:r>
      <w:r w:rsidRPr="00C25FA5">
        <w:rPr>
          <w:rFonts w:ascii="宋体" w:eastAsia="宋体" w:hAnsi="宋体" w:cs="宋体"/>
          <w:kern w:val="0"/>
          <w:sz w:val="24"/>
          <w:szCs w:val="24"/>
        </w:rPr>
        <w:t>1项；</w:t>
      </w:r>
      <w:r w:rsidRPr="00C25FA5">
        <w:rPr>
          <w:rFonts w:ascii="宋体" w:eastAsia="宋体" w:hAnsi="宋体" w:cs="宋体" w:hint="eastAsia"/>
          <w:kern w:val="0"/>
          <w:sz w:val="24"/>
          <w:szCs w:val="24"/>
        </w:rPr>
        <w:t>教育财建研究专项课题，我校限报</w:t>
      </w:r>
      <w:r w:rsidRPr="00C25FA5">
        <w:rPr>
          <w:rFonts w:ascii="宋体" w:eastAsia="宋体" w:hAnsi="宋体" w:cs="宋体"/>
          <w:kern w:val="0"/>
          <w:sz w:val="24"/>
          <w:szCs w:val="24"/>
        </w:rPr>
        <w:t>1项；</w:t>
      </w:r>
      <w:r w:rsidRPr="00C25FA5">
        <w:rPr>
          <w:rFonts w:ascii="宋体" w:eastAsia="宋体" w:hAnsi="宋体" w:cs="宋体" w:hint="eastAsia"/>
          <w:kern w:val="0"/>
          <w:sz w:val="24"/>
          <w:szCs w:val="24"/>
        </w:rPr>
        <w:t>教育督导研究专项课题，我校限报</w:t>
      </w:r>
      <w:r w:rsidRPr="00C25FA5">
        <w:rPr>
          <w:rFonts w:ascii="宋体" w:eastAsia="宋体" w:hAnsi="宋体" w:cs="宋体"/>
          <w:kern w:val="0"/>
          <w:sz w:val="24"/>
          <w:szCs w:val="24"/>
        </w:rPr>
        <w:t>1项；</w:t>
      </w:r>
      <w:r w:rsidRPr="00C25FA5">
        <w:rPr>
          <w:rFonts w:ascii="宋体" w:eastAsia="宋体" w:hAnsi="宋体" w:cs="宋体" w:hint="eastAsia"/>
          <w:kern w:val="0"/>
          <w:sz w:val="24"/>
          <w:szCs w:val="24"/>
        </w:rPr>
        <w:t>湖南省社科基金教育学专项课题，我校限报</w:t>
      </w:r>
      <w:r w:rsidRPr="00C25FA5">
        <w:rPr>
          <w:rFonts w:ascii="宋体" w:eastAsia="宋体" w:hAnsi="宋体" w:cs="宋体"/>
          <w:kern w:val="0"/>
          <w:sz w:val="24"/>
          <w:szCs w:val="24"/>
        </w:rPr>
        <w:t>3项。</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黑体" w:eastAsia="黑体" w:hAnsi="黑体" w:cs="宋体" w:hint="eastAsia"/>
          <w:b/>
          <w:bCs/>
          <w:kern w:val="0"/>
          <w:sz w:val="24"/>
          <w:szCs w:val="24"/>
        </w:rPr>
        <w:t>四、资助额度</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本年度重大招标课题资助额度为</w:t>
      </w:r>
      <w:r w:rsidRPr="00C25FA5">
        <w:rPr>
          <w:rFonts w:ascii="宋体" w:eastAsia="宋体" w:hAnsi="宋体" w:cs="宋体"/>
          <w:kern w:val="0"/>
          <w:sz w:val="24"/>
          <w:szCs w:val="24"/>
        </w:rPr>
        <w:t>10万元，重点资助课题资助额度为3万元，一般资助课题和青年资助课题资助额度为1万元。</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kern w:val="0"/>
          <w:sz w:val="24"/>
          <w:szCs w:val="24"/>
        </w:rPr>
        <w:t>湖南省社科基金教育学专项课题，重点课题资助额度为</w:t>
      </w:r>
      <w:r w:rsidRPr="00C25FA5">
        <w:rPr>
          <w:rFonts w:ascii="宋体" w:eastAsia="宋体" w:hAnsi="宋体" w:cs="宋体"/>
          <w:kern w:val="0"/>
          <w:sz w:val="24"/>
          <w:szCs w:val="24"/>
        </w:rPr>
        <w:t>4万元，一般课题资助额度为2万元。</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黑体" w:eastAsia="黑体" w:hAnsi="黑体" w:cs="宋体" w:hint="eastAsia"/>
          <w:b/>
          <w:bCs/>
          <w:kern w:val="0"/>
          <w:sz w:val="24"/>
          <w:szCs w:val="24"/>
        </w:rPr>
        <w:t>五、申报方式</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hint="eastAsia"/>
          <w:b/>
          <w:bCs/>
          <w:kern w:val="0"/>
          <w:sz w:val="24"/>
          <w:szCs w:val="24"/>
        </w:rPr>
        <w:t>（一）重大招标（委托）课题</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kern w:val="0"/>
          <w:sz w:val="24"/>
          <w:szCs w:val="24"/>
        </w:rPr>
        <w:lastRenderedPageBreak/>
        <w:t>1.</w:t>
      </w:r>
      <w:r w:rsidRPr="00C25FA5">
        <w:rPr>
          <w:rFonts w:ascii="宋体" w:eastAsia="宋体" w:hAnsi="宋体" w:cs="宋体" w:hint="eastAsia"/>
          <w:kern w:val="0"/>
          <w:sz w:val="24"/>
          <w:szCs w:val="24"/>
        </w:rPr>
        <w:t>重大招标课题申请人须填写《湖南省教育科学</w:t>
      </w:r>
      <w:r w:rsidRPr="00C25FA5">
        <w:rPr>
          <w:rFonts w:ascii="宋体" w:eastAsia="宋体" w:hAnsi="宋体" w:cs="宋体"/>
          <w:kern w:val="0"/>
          <w:sz w:val="24"/>
          <w:szCs w:val="24"/>
        </w:rPr>
        <w:t>“十四五”规划重大招标（委托）课题申请·评审书》</w:t>
      </w:r>
      <w:r w:rsidRPr="00C25FA5">
        <w:rPr>
          <w:rFonts w:ascii="宋体" w:eastAsia="宋体" w:hAnsi="宋体" w:cs="宋体" w:hint="eastAsia"/>
          <w:kern w:val="0"/>
          <w:sz w:val="24"/>
          <w:szCs w:val="24"/>
        </w:rPr>
        <w:t>（见附件</w:t>
      </w:r>
      <w:r w:rsidRPr="00C25FA5">
        <w:rPr>
          <w:rFonts w:ascii="宋体" w:eastAsia="宋体" w:hAnsi="宋体" w:cs="宋体"/>
          <w:kern w:val="0"/>
          <w:sz w:val="24"/>
          <w:szCs w:val="24"/>
        </w:rPr>
        <w:t>3）</w:t>
      </w:r>
      <w:r w:rsidRPr="00C25FA5">
        <w:rPr>
          <w:rFonts w:ascii="宋体" w:eastAsia="宋体" w:hAnsi="宋体" w:cs="宋体" w:hint="eastAsia"/>
          <w:kern w:val="0"/>
          <w:sz w:val="24"/>
          <w:szCs w:val="24"/>
        </w:rPr>
        <w:t>，</w:t>
      </w:r>
      <w:r w:rsidRPr="00C25FA5">
        <w:rPr>
          <w:rFonts w:ascii="宋体" w:eastAsia="宋体" w:hAnsi="宋体" w:cs="宋体"/>
          <w:kern w:val="0"/>
          <w:sz w:val="24"/>
          <w:szCs w:val="24"/>
        </w:rPr>
        <w:t>A3纸双面打印、中缝装订申请书</w:t>
      </w:r>
      <w:r w:rsidRPr="00C25FA5">
        <w:rPr>
          <w:rFonts w:ascii="宋体" w:eastAsia="宋体" w:hAnsi="宋体" w:cs="宋体" w:hint="eastAsia"/>
          <w:kern w:val="0"/>
          <w:sz w:val="24"/>
          <w:szCs w:val="24"/>
        </w:rPr>
        <w:t>一式</w:t>
      </w:r>
      <w:r w:rsidRPr="00C25FA5">
        <w:rPr>
          <w:rFonts w:ascii="宋体" w:eastAsia="宋体" w:hAnsi="宋体" w:cs="宋体"/>
          <w:kern w:val="0"/>
          <w:sz w:val="24"/>
          <w:szCs w:val="24"/>
        </w:rPr>
        <w:t>7</w:t>
      </w:r>
      <w:r w:rsidRPr="00C25FA5">
        <w:rPr>
          <w:rFonts w:ascii="宋体" w:eastAsia="宋体" w:hAnsi="宋体" w:cs="宋体" w:hint="eastAsia"/>
          <w:kern w:val="0"/>
          <w:sz w:val="24"/>
          <w:szCs w:val="24"/>
        </w:rPr>
        <w:t>份，复印申请书首页和封底（课题组成员名单），分别贴在</w:t>
      </w:r>
      <w:r w:rsidRPr="00C25FA5">
        <w:rPr>
          <w:rFonts w:ascii="宋体" w:eastAsia="宋体" w:hAnsi="宋体" w:cs="宋体"/>
          <w:kern w:val="0"/>
          <w:sz w:val="24"/>
          <w:szCs w:val="24"/>
        </w:rPr>
        <w:t>A4信封正面和背面，一份申请书装一个信封，不封口</w:t>
      </w:r>
      <w:r w:rsidRPr="00C25FA5">
        <w:rPr>
          <w:rFonts w:ascii="宋体" w:eastAsia="宋体" w:hAnsi="宋体" w:cs="宋体" w:hint="eastAsia"/>
          <w:kern w:val="0"/>
          <w:sz w:val="24"/>
          <w:szCs w:val="24"/>
        </w:rPr>
        <w:t>。申请人于</w:t>
      </w:r>
      <w:r w:rsidRPr="00C25FA5">
        <w:rPr>
          <w:rFonts w:ascii="宋体" w:eastAsia="宋体" w:hAnsi="宋体" w:cs="宋体"/>
          <w:b/>
          <w:bCs/>
          <w:kern w:val="0"/>
          <w:sz w:val="24"/>
          <w:szCs w:val="24"/>
        </w:rPr>
        <w:t>2021</w:t>
      </w:r>
      <w:r w:rsidRPr="00C25FA5">
        <w:rPr>
          <w:rFonts w:ascii="宋体" w:eastAsia="宋体" w:hAnsi="宋体" w:cs="宋体" w:hint="eastAsia"/>
          <w:b/>
          <w:bCs/>
          <w:kern w:val="0"/>
          <w:sz w:val="24"/>
          <w:szCs w:val="24"/>
        </w:rPr>
        <w:t>年</w:t>
      </w:r>
      <w:r w:rsidRPr="00C25FA5">
        <w:rPr>
          <w:rFonts w:ascii="宋体" w:eastAsia="宋体" w:hAnsi="宋体" w:cs="宋体"/>
          <w:b/>
          <w:bCs/>
          <w:kern w:val="0"/>
          <w:sz w:val="24"/>
          <w:szCs w:val="24"/>
        </w:rPr>
        <w:t>4月5</w:t>
      </w:r>
      <w:r w:rsidRPr="00C25FA5">
        <w:rPr>
          <w:rFonts w:ascii="宋体" w:eastAsia="宋体" w:hAnsi="宋体" w:cs="宋体" w:hint="eastAsia"/>
          <w:b/>
          <w:bCs/>
          <w:kern w:val="0"/>
          <w:sz w:val="24"/>
          <w:szCs w:val="24"/>
        </w:rPr>
        <w:t>日前</w:t>
      </w:r>
      <w:r w:rsidRPr="00C25FA5">
        <w:rPr>
          <w:rFonts w:ascii="宋体" w:eastAsia="宋体" w:hAnsi="宋体" w:cs="宋体" w:hint="eastAsia"/>
          <w:kern w:val="0"/>
          <w:sz w:val="24"/>
          <w:szCs w:val="24"/>
        </w:rPr>
        <w:t>将申请书电子版以</w:t>
      </w:r>
      <w:r w:rsidRPr="00C25FA5">
        <w:rPr>
          <w:rFonts w:ascii="宋体" w:eastAsia="宋体" w:hAnsi="宋体" w:cs="宋体"/>
          <w:kern w:val="0"/>
          <w:sz w:val="24"/>
          <w:szCs w:val="24"/>
        </w:rPr>
        <w:t>“XXX省教科重大招标课题申请书”命名文件夹，发送至</w:t>
      </w:r>
      <w:r w:rsidR="00C44484">
        <w:rPr>
          <w:rFonts w:ascii="宋体" w:eastAsia="宋体" w:hAnsi="宋体" w:cs="宋体" w:hint="eastAsia"/>
          <w:kern w:val="0"/>
          <w:sz w:val="24"/>
          <w:szCs w:val="24"/>
        </w:rPr>
        <w:t>科研</w:t>
      </w:r>
      <w:r w:rsidRPr="00C25FA5">
        <w:rPr>
          <w:rFonts w:ascii="宋体" w:eastAsia="宋体" w:hAnsi="宋体" w:cs="宋体"/>
          <w:kern w:val="0"/>
          <w:sz w:val="24"/>
          <w:szCs w:val="24"/>
        </w:rPr>
        <w:t>处邮箱</w:t>
      </w:r>
      <w:r w:rsidR="00C44484">
        <w:rPr>
          <w:rFonts w:ascii="宋体" w:eastAsia="宋体" w:hAnsi="宋体" w:cs="宋体" w:hint="eastAsia"/>
          <w:kern w:val="0"/>
          <w:sz w:val="24"/>
          <w:szCs w:val="24"/>
        </w:rPr>
        <w:t>34147170</w:t>
      </w:r>
      <w:r w:rsidRPr="00C25FA5">
        <w:rPr>
          <w:rFonts w:ascii="宋体" w:eastAsia="宋体" w:hAnsi="宋体" w:cs="宋体"/>
          <w:kern w:val="0"/>
          <w:sz w:val="24"/>
          <w:szCs w:val="24"/>
        </w:rPr>
        <w:t>@qq.com，并将纸质材料（申请人须签字）</w:t>
      </w:r>
      <w:r w:rsidRPr="00C25FA5">
        <w:rPr>
          <w:rFonts w:ascii="宋体" w:eastAsia="宋体" w:hAnsi="宋体" w:cs="宋体" w:hint="eastAsia"/>
          <w:kern w:val="0"/>
          <w:sz w:val="24"/>
          <w:szCs w:val="24"/>
        </w:rPr>
        <w:t>交送</w:t>
      </w:r>
      <w:r w:rsidR="00C44484">
        <w:rPr>
          <w:rFonts w:ascii="宋体" w:eastAsia="宋体" w:hAnsi="宋体" w:cs="宋体" w:hint="eastAsia"/>
          <w:kern w:val="0"/>
          <w:sz w:val="24"/>
          <w:szCs w:val="24"/>
        </w:rPr>
        <w:t>科研</w:t>
      </w:r>
      <w:r w:rsidRPr="00C25FA5">
        <w:rPr>
          <w:rFonts w:ascii="宋体" w:eastAsia="宋体" w:hAnsi="宋体" w:cs="宋体" w:hint="eastAsia"/>
          <w:kern w:val="0"/>
          <w:sz w:val="24"/>
          <w:szCs w:val="24"/>
        </w:rPr>
        <w:t>处。</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kern w:val="0"/>
          <w:sz w:val="24"/>
          <w:szCs w:val="24"/>
        </w:rPr>
        <w:t>2.</w:t>
      </w:r>
      <w:r w:rsidRPr="00C25FA5">
        <w:rPr>
          <w:rFonts w:ascii="宋体" w:eastAsia="宋体" w:hAnsi="宋体" w:cs="宋体" w:hint="eastAsia"/>
          <w:kern w:val="0"/>
          <w:sz w:val="24"/>
          <w:szCs w:val="24"/>
        </w:rPr>
        <w:t>届时等候省教科规划办通知参加现场答辩，不参加答辩视为放弃。</w:t>
      </w:r>
    </w:p>
    <w:p w:rsidR="00C25FA5" w:rsidRPr="00C25FA5" w:rsidRDefault="00C25FA5" w:rsidP="00676CC0">
      <w:pPr>
        <w:widowControl/>
        <w:autoSpaceDE w:val="0"/>
        <w:spacing w:line="440" w:lineRule="exact"/>
        <w:ind w:firstLine="480"/>
        <w:jc w:val="left"/>
        <w:rPr>
          <w:rFonts w:ascii="宋体" w:eastAsia="宋体" w:hAnsi="宋体" w:cs="宋体"/>
          <w:kern w:val="0"/>
          <w:sz w:val="24"/>
          <w:szCs w:val="24"/>
        </w:rPr>
      </w:pPr>
      <w:r w:rsidRPr="00C25FA5">
        <w:rPr>
          <w:rFonts w:ascii="宋体" w:eastAsia="宋体" w:hAnsi="宋体" w:cs="宋体"/>
          <w:kern w:val="0"/>
          <w:sz w:val="24"/>
          <w:szCs w:val="24"/>
        </w:rPr>
        <w:t>3.</w:t>
      </w:r>
      <w:r w:rsidRPr="00C25FA5">
        <w:rPr>
          <w:rFonts w:ascii="宋体" w:eastAsia="宋体" w:hAnsi="宋体" w:cs="宋体" w:hint="eastAsia"/>
          <w:kern w:val="0"/>
          <w:sz w:val="24"/>
          <w:szCs w:val="24"/>
        </w:rPr>
        <w:t>同一课题原则上须有</w:t>
      </w:r>
      <w:r w:rsidRPr="00C25FA5">
        <w:rPr>
          <w:rFonts w:ascii="宋体" w:eastAsia="宋体" w:hAnsi="宋体" w:cs="宋体"/>
          <w:kern w:val="0"/>
          <w:sz w:val="24"/>
          <w:szCs w:val="24"/>
        </w:rPr>
        <w:t>3个（含3个）以上单位同时申报才能竞标。若不能开标可根据需要经答辩评审择优设立重大委托课题</w:t>
      </w:r>
      <w:r w:rsidRPr="00C25FA5">
        <w:rPr>
          <w:rFonts w:ascii="宋体" w:eastAsia="宋体" w:hAnsi="宋体" w:cs="宋体" w:hint="eastAsia"/>
          <w:kern w:val="0"/>
          <w:sz w:val="24"/>
          <w:szCs w:val="24"/>
        </w:rPr>
        <w:t>（资助经费额度为</w:t>
      </w:r>
      <w:r w:rsidRPr="00C25FA5">
        <w:rPr>
          <w:rFonts w:ascii="宋体" w:eastAsia="宋体" w:hAnsi="宋体" w:cs="宋体"/>
          <w:kern w:val="0"/>
          <w:sz w:val="24"/>
          <w:szCs w:val="24"/>
        </w:rPr>
        <w:t>5万元）</w:t>
      </w:r>
      <w:r w:rsidRPr="00C25FA5">
        <w:rPr>
          <w:rFonts w:ascii="宋体" w:eastAsia="宋体" w:hAnsi="宋体" w:cs="宋体" w:hint="eastAsia"/>
          <w:kern w:val="0"/>
          <w:sz w:val="24"/>
          <w:szCs w:val="24"/>
        </w:rPr>
        <w:t>。</w:t>
      </w:r>
    </w:p>
    <w:p w:rsidR="00C44484" w:rsidRPr="00F65779" w:rsidRDefault="00C44484" w:rsidP="00676CC0">
      <w:pPr>
        <w:widowControl/>
        <w:spacing w:line="440" w:lineRule="exact"/>
        <w:ind w:firstLine="421"/>
        <w:jc w:val="left"/>
        <w:rPr>
          <w:rFonts w:ascii="宋体" w:eastAsia="宋体" w:hAnsi="宋体" w:cs="宋体"/>
          <w:color w:val="000000"/>
          <w:kern w:val="0"/>
          <w:sz w:val="24"/>
          <w:szCs w:val="24"/>
        </w:rPr>
      </w:pPr>
      <w:r w:rsidRPr="00F65779">
        <w:rPr>
          <w:rFonts w:ascii="黑体" w:eastAsia="黑体" w:hAnsi="黑体" w:cs="宋体" w:hint="eastAsia"/>
          <w:b/>
          <w:bCs/>
          <w:color w:val="000000"/>
          <w:kern w:val="0"/>
          <w:sz w:val="24"/>
          <w:szCs w:val="24"/>
        </w:rPr>
        <w:t>（二）重点资助课题、一般资助课题、青年资助课题与一般（自筹经费）课题</w:t>
      </w:r>
      <w:r w:rsidR="00676CC0" w:rsidRPr="00C25FA5">
        <w:rPr>
          <w:rFonts w:ascii="宋体" w:eastAsia="宋体" w:hAnsi="宋体" w:cs="宋体" w:hint="eastAsia"/>
          <w:b/>
          <w:bCs/>
          <w:kern w:val="0"/>
          <w:sz w:val="24"/>
          <w:szCs w:val="24"/>
        </w:rPr>
        <w:t>及各类专项课题</w:t>
      </w:r>
    </w:p>
    <w:p w:rsidR="00C44484" w:rsidRPr="00F65779" w:rsidRDefault="00C44484" w:rsidP="00676CC0">
      <w:pPr>
        <w:spacing w:line="440" w:lineRule="exact"/>
        <w:ind w:firstLineChars="200" w:firstLine="480"/>
        <w:rPr>
          <w:rFonts w:ascii="宋体" w:eastAsia="宋体" w:hAnsi="宋体" w:cs="宋体"/>
          <w:kern w:val="0"/>
          <w:sz w:val="24"/>
          <w:szCs w:val="24"/>
        </w:rPr>
      </w:pPr>
      <w:r w:rsidRPr="00F65779">
        <w:rPr>
          <w:rFonts w:ascii="宋体" w:eastAsia="宋体" w:hAnsi="宋体" w:cs="宋体" w:hint="eastAsia"/>
          <w:kern w:val="0"/>
          <w:sz w:val="24"/>
          <w:szCs w:val="24"/>
        </w:rPr>
        <w:t>1、本次项目为限额申报，需要经过专家及学术委员会评审通过并公示后才能上传系统。本次申报以二级院（部）为单位进行，不接受个人申报。申报人请在科研处工作群（</w:t>
      </w:r>
      <w:r w:rsidRPr="00F65779">
        <w:rPr>
          <w:rFonts w:ascii="宋体" w:eastAsia="宋体" w:hAnsi="宋体" w:cs="宋体"/>
          <w:kern w:val="0"/>
          <w:sz w:val="24"/>
          <w:szCs w:val="24"/>
        </w:rPr>
        <w:t>211521294</w:t>
      </w:r>
      <w:r w:rsidRPr="00F65779">
        <w:rPr>
          <w:rFonts w:ascii="宋体" w:eastAsia="宋体" w:hAnsi="宋体" w:cs="宋体" w:hint="eastAsia"/>
          <w:kern w:val="0"/>
          <w:sz w:val="24"/>
          <w:szCs w:val="24"/>
        </w:rPr>
        <w:t>，欢迎加群）或科研处网站下载</w:t>
      </w:r>
      <w:r w:rsidR="00C73558" w:rsidRPr="00F65779">
        <w:rPr>
          <w:rFonts w:ascii="宋体" w:eastAsia="宋体" w:hAnsi="宋体" w:cs="宋体" w:hint="eastAsia"/>
          <w:kern w:val="0"/>
          <w:sz w:val="24"/>
          <w:szCs w:val="24"/>
        </w:rPr>
        <w:t>《申请书》和《活页》</w:t>
      </w:r>
      <w:r w:rsidRPr="00F65779">
        <w:rPr>
          <w:rFonts w:ascii="宋体" w:eastAsia="宋体" w:hAnsi="宋体" w:cs="宋体" w:hint="eastAsia"/>
          <w:kern w:val="0"/>
          <w:sz w:val="24"/>
          <w:szCs w:val="24"/>
        </w:rPr>
        <w:t>（见附件5</w:t>
      </w:r>
      <w:r w:rsidR="00C73558">
        <w:rPr>
          <w:rFonts w:ascii="宋体" w:eastAsia="宋体" w:hAnsi="宋体" w:cs="宋体" w:hint="eastAsia"/>
          <w:kern w:val="0"/>
          <w:sz w:val="24"/>
          <w:szCs w:val="24"/>
        </w:rPr>
        <w:t>、6</w:t>
      </w:r>
      <w:r w:rsidRPr="00F65779">
        <w:rPr>
          <w:rFonts w:ascii="宋体" w:eastAsia="宋体" w:hAnsi="宋体" w:cs="宋体" w:hint="eastAsia"/>
          <w:kern w:val="0"/>
          <w:sz w:val="24"/>
          <w:szCs w:val="24"/>
        </w:rPr>
        <w:t>），填写前请认真阅读《填报须知》（见附件</w:t>
      </w:r>
      <w:r w:rsidR="00C73558">
        <w:rPr>
          <w:rFonts w:ascii="宋体" w:eastAsia="宋体" w:hAnsi="宋体" w:cs="宋体" w:hint="eastAsia"/>
          <w:kern w:val="0"/>
          <w:sz w:val="24"/>
          <w:szCs w:val="24"/>
        </w:rPr>
        <w:t>7</w:t>
      </w:r>
      <w:r w:rsidRPr="00F65779">
        <w:rPr>
          <w:rFonts w:ascii="宋体" w:eastAsia="宋体" w:hAnsi="宋体" w:cs="宋体" w:hint="eastAsia"/>
          <w:kern w:val="0"/>
          <w:sz w:val="24"/>
          <w:szCs w:val="24"/>
        </w:rPr>
        <w:t>），《申报信息一览表》（见附件</w:t>
      </w:r>
      <w:r w:rsidR="00C73558">
        <w:rPr>
          <w:rFonts w:ascii="宋体" w:eastAsia="宋体" w:hAnsi="宋体" w:cs="宋体" w:hint="eastAsia"/>
          <w:kern w:val="0"/>
          <w:sz w:val="24"/>
          <w:szCs w:val="24"/>
        </w:rPr>
        <w:t>8</w:t>
      </w:r>
      <w:r w:rsidR="001C1334">
        <w:rPr>
          <w:rFonts w:ascii="宋体" w:eastAsia="宋体" w:hAnsi="宋体" w:cs="宋体" w:hint="eastAsia"/>
          <w:kern w:val="0"/>
          <w:sz w:val="24"/>
          <w:szCs w:val="24"/>
        </w:rPr>
        <w:t>）交各学院汇总，各二级院（部）教科办主任提交</w:t>
      </w:r>
      <w:r w:rsidR="001C1334" w:rsidRPr="00F65779">
        <w:rPr>
          <w:rFonts w:ascii="宋体" w:eastAsia="宋体" w:hAnsi="宋体" w:cs="宋体" w:hint="eastAsia"/>
          <w:kern w:val="0"/>
          <w:sz w:val="24"/>
          <w:szCs w:val="24"/>
        </w:rPr>
        <w:t>《申请书》和《活页》</w:t>
      </w:r>
      <w:r w:rsidRPr="00F65779">
        <w:rPr>
          <w:rFonts w:ascii="宋体" w:eastAsia="宋体" w:hAnsi="宋体" w:cs="宋体" w:hint="eastAsia"/>
          <w:kern w:val="0"/>
          <w:sz w:val="24"/>
          <w:szCs w:val="24"/>
        </w:rPr>
        <w:t>各一式1</w:t>
      </w:r>
      <w:r w:rsidR="001C1334">
        <w:rPr>
          <w:rFonts w:ascii="宋体" w:eastAsia="宋体" w:hAnsi="宋体" w:cs="宋体" w:hint="eastAsia"/>
          <w:kern w:val="0"/>
          <w:sz w:val="24"/>
          <w:szCs w:val="24"/>
        </w:rPr>
        <w:t>份（</w:t>
      </w:r>
      <w:r w:rsidRPr="00F65779">
        <w:rPr>
          <w:rFonts w:ascii="宋体" w:eastAsia="宋体" w:hAnsi="宋体" w:cs="宋体" w:hint="eastAsia"/>
          <w:kern w:val="0"/>
          <w:sz w:val="24"/>
          <w:szCs w:val="24"/>
        </w:rPr>
        <w:t>A3纸双面印制、中缝装订）以及《申报信息一览表》（加盖学院公章）到科研处，电子稿包括申请书、活页和汇总表（请以姓名+申请书、姓名+活页命名，一个老师一个文件夹以姓名命名，并按照项目类别分类整理），</w:t>
      </w:r>
      <w:r w:rsidRPr="00F65779">
        <w:rPr>
          <w:rFonts w:ascii="宋体" w:eastAsia="宋体" w:hAnsi="宋体" w:cs="宋体" w:hint="eastAsia"/>
          <w:b/>
          <w:kern w:val="0"/>
          <w:sz w:val="24"/>
          <w:szCs w:val="24"/>
        </w:rPr>
        <w:t>申报截止时间为：2020年</w:t>
      </w:r>
      <w:r w:rsidR="00107D1B">
        <w:rPr>
          <w:rFonts w:ascii="宋体" w:eastAsia="宋体" w:hAnsi="宋体" w:cs="宋体" w:hint="eastAsia"/>
          <w:b/>
          <w:kern w:val="0"/>
          <w:sz w:val="24"/>
          <w:szCs w:val="24"/>
        </w:rPr>
        <w:t>3</w:t>
      </w:r>
      <w:r w:rsidRPr="00F65779">
        <w:rPr>
          <w:rFonts w:ascii="宋体" w:eastAsia="宋体" w:hAnsi="宋体" w:cs="宋体" w:hint="eastAsia"/>
          <w:b/>
          <w:kern w:val="0"/>
          <w:sz w:val="24"/>
          <w:szCs w:val="24"/>
        </w:rPr>
        <w:t>月</w:t>
      </w:r>
      <w:r w:rsidR="00107D1B">
        <w:rPr>
          <w:rFonts w:ascii="宋体" w:eastAsia="宋体" w:hAnsi="宋体" w:cs="宋体" w:hint="eastAsia"/>
          <w:b/>
          <w:kern w:val="0"/>
          <w:sz w:val="24"/>
          <w:szCs w:val="24"/>
        </w:rPr>
        <w:t>29</w:t>
      </w:r>
      <w:r w:rsidRPr="00F65779">
        <w:rPr>
          <w:rFonts w:ascii="宋体" w:eastAsia="宋体" w:hAnsi="宋体" w:cs="宋体" w:hint="eastAsia"/>
          <w:b/>
          <w:kern w:val="0"/>
          <w:sz w:val="24"/>
          <w:szCs w:val="24"/>
        </w:rPr>
        <w:t>日</w:t>
      </w:r>
      <w:r w:rsidRPr="00F65779">
        <w:rPr>
          <w:rFonts w:ascii="宋体" w:eastAsia="宋体" w:hAnsi="宋体" w:cs="宋体" w:hint="eastAsia"/>
          <w:kern w:val="0"/>
          <w:sz w:val="24"/>
          <w:szCs w:val="24"/>
        </w:rPr>
        <w:t>。请各学院认真审核申报书各项内容是否属实，申报者是否符合申报条件。</w:t>
      </w:r>
    </w:p>
    <w:p w:rsidR="00C44484" w:rsidRPr="00F65779" w:rsidRDefault="00C44484" w:rsidP="00676CC0">
      <w:pPr>
        <w:widowControl/>
        <w:spacing w:line="440" w:lineRule="exact"/>
        <w:ind w:firstLine="421"/>
        <w:jc w:val="left"/>
        <w:rPr>
          <w:rFonts w:ascii="宋体" w:eastAsia="宋体" w:hAnsi="宋体" w:cs="宋体"/>
          <w:kern w:val="0"/>
          <w:sz w:val="24"/>
          <w:szCs w:val="24"/>
        </w:rPr>
      </w:pPr>
      <w:r w:rsidRPr="00F65779">
        <w:rPr>
          <w:rFonts w:ascii="宋体" w:eastAsia="宋体" w:hAnsi="宋体" w:cs="宋体" w:hint="eastAsia"/>
          <w:color w:val="000000"/>
          <w:kern w:val="0"/>
          <w:sz w:val="24"/>
          <w:szCs w:val="24"/>
        </w:rPr>
        <w:t>2、课题申请人请参阅“湖南省教育科学规划课题网上申报操作流程”（见附件4），登录湖南省教育科学规划办课题申报系统（http://116.62.79.5建议谷歌浏览器）进行申报。网上申报截止时间为：</w:t>
      </w:r>
      <w:r w:rsidRPr="00F65779">
        <w:rPr>
          <w:rFonts w:ascii="黑体" w:eastAsia="黑体" w:hAnsi="黑体" w:cs="宋体" w:hint="eastAsia"/>
          <w:b/>
          <w:bCs/>
          <w:color w:val="000000"/>
          <w:kern w:val="0"/>
          <w:sz w:val="24"/>
          <w:szCs w:val="24"/>
        </w:rPr>
        <w:t xml:space="preserve"> 2020年</w:t>
      </w:r>
      <w:r w:rsidR="00107D1B">
        <w:rPr>
          <w:rFonts w:ascii="黑体" w:eastAsia="黑体" w:hAnsi="黑体" w:cs="宋体" w:hint="eastAsia"/>
          <w:b/>
          <w:bCs/>
          <w:color w:val="000000"/>
          <w:kern w:val="0"/>
          <w:sz w:val="24"/>
          <w:szCs w:val="24"/>
        </w:rPr>
        <w:t>4</w:t>
      </w:r>
      <w:r w:rsidRPr="00F65779">
        <w:rPr>
          <w:rFonts w:ascii="黑体" w:eastAsia="黑体" w:hAnsi="黑体" w:cs="宋体" w:hint="eastAsia"/>
          <w:b/>
          <w:bCs/>
          <w:color w:val="000000"/>
          <w:kern w:val="0"/>
          <w:sz w:val="24"/>
          <w:szCs w:val="24"/>
        </w:rPr>
        <w:t>月12日</w:t>
      </w:r>
      <w:r w:rsidRPr="00F65779">
        <w:rPr>
          <w:rFonts w:ascii="宋体" w:eastAsia="宋体" w:hAnsi="宋体" w:cs="宋体" w:hint="eastAsia"/>
          <w:color w:val="000000"/>
          <w:kern w:val="0"/>
          <w:sz w:val="24"/>
          <w:szCs w:val="24"/>
        </w:rPr>
        <w:t>。</w:t>
      </w:r>
    </w:p>
    <w:p w:rsidR="00C44484" w:rsidRPr="00F65779" w:rsidRDefault="00C44484" w:rsidP="00676CC0">
      <w:pPr>
        <w:spacing w:line="440" w:lineRule="exact"/>
        <w:ind w:firstLineChars="200" w:firstLine="480"/>
        <w:rPr>
          <w:rFonts w:ascii="宋体" w:eastAsia="宋体" w:hAnsi="宋体" w:cs="宋体"/>
          <w:kern w:val="0"/>
          <w:sz w:val="24"/>
          <w:szCs w:val="24"/>
        </w:rPr>
      </w:pPr>
      <w:r w:rsidRPr="00F65779">
        <w:rPr>
          <w:rFonts w:ascii="宋体" w:eastAsia="宋体" w:hAnsi="宋体" w:cs="宋体" w:hint="eastAsia"/>
          <w:kern w:val="0"/>
          <w:sz w:val="24"/>
          <w:szCs w:val="24"/>
        </w:rPr>
        <w:t>3、通过评审的课题申请人，除了在网上提交电子申报材料外，还需打印一式两份与电子申报材料（不含活页）相一致的纸质材料（A3纸双面印制、中缝装订）提交到各二级院（部）教科办主任处，由各院（部）统一汇总后于</w:t>
      </w:r>
      <w:r w:rsidR="00107D1B">
        <w:rPr>
          <w:rFonts w:ascii="宋体" w:eastAsia="宋体" w:hAnsi="宋体" w:cs="宋体" w:hint="eastAsia"/>
          <w:kern w:val="0"/>
          <w:sz w:val="24"/>
          <w:szCs w:val="24"/>
        </w:rPr>
        <w:t>4</w:t>
      </w:r>
      <w:r w:rsidRPr="00F65779">
        <w:rPr>
          <w:rFonts w:ascii="宋体" w:eastAsia="宋体" w:hAnsi="宋体" w:cs="宋体" w:hint="eastAsia"/>
          <w:kern w:val="0"/>
          <w:sz w:val="24"/>
          <w:szCs w:val="24"/>
        </w:rPr>
        <w:t>月1</w:t>
      </w:r>
      <w:r w:rsidR="00107D1B">
        <w:rPr>
          <w:rFonts w:ascii="宋体" w:eastAsia="宋体" w:hAnsi="宋体" w:cs="宋体" w:hint="eastAsia"/>
          <w:kern w:val="0"/>
          <w:sz w:val="24"/>
          <w:szCs w:val="24"/>
        </w:rPr>
        <w:t>6</w:t>
      </w:r>
      <w:r w:rsidRPr="00F65779">
        <w:rPr>
          <w:rFonts w:ascii="宋体" w:eastAsia="宋体" w:hAnsi="宋体" w:cs="宋体" w:hint="eastAsia"/>
          <w:kern w:val="0"/>
          <w:sz w:val="24"/>
          <w:szCs w:val="24"/>
        </w:rPr>
        <w:t>日前交到科研处。电子稿汇总后请发邮箱，</w:t>
      </w:r>
      <w:r w:rsidR="001C1334">
        <w:rPr>
          <w:rFonts w:ascii="宋体" w:eastAsia="宋体" w:hAnsi="宋体" w:cs="宋体" w:hint="eastAsia"/>
          <w:kern w:val="0"/>
          <w:sz w:val="24"/>
          <w:szCs w:val="24"/>
        </w:rPr>
        <w:t>逾期</w:t>
      </w:r>
      <w:r w:rsidRPr="00F65779">
        <w:rPr>
          <w:rFonts w:ascii="宋体" w:eastAsia="宋体" w:hAnsi="宋体" w:cs="宋体" w:hint="eastAsia"/>
          <w:kern w:val="0"/>
          <w:sz w:val="24"/>
          <w:szCs w:val="24"/>
        </w:rPr>
        <w:t>不予受理。</w:t>
      </w:r>
    </w:p>
    <w:p w:rsidR="00C25FA5" w:rsidRDefault="00C25FA5" w:rsidP="00676CC0">
      <w:pPr>
        <w:widowControl/>
        <w:autoSpaceDE w:val="0"/>
        <w:spacing w:line="440" w:lineRule="exact"/>
        <w:ind w:firstLine="480"/>
        <w:jc w:val="left"/>
        <w:rPr>
          <w:rFonts w:ascii="宋体" w:eastAsia="宋体" w:hAnsi="宋体" w:cs="宋体"/>
          <w:kern w:val="0"/>
          <w:sz w:val="24"/>
          <w:szCs w:val="24"/>
        </w:rPr>
      </w:pPr>
    </w:p>
    <w:p w:rsidR="00C25FA5" w:rsidRPr="00C25FA5" w:rsidRDefault="00C73558" w:rsidP="00676CC0">
      <w:pPr>
        <w:widowControl/>
        <w:autoSpaceDE w:val="0"/>
        <w:spacing w:line="440" w:lineRule="exact"/>
        <w:ind w:firstLine="480"/>
        <w:jc w:val="right"/>
        <w:rPr>
          <w:rFonts w:ascii="宋体" w:eastAsia="宋体" w:hAnsi="宋体" w:cs="宋体"/>
          <w:kern w:val="0"/>
          <w:sz w:val="24"/>
          <w:szCs w:val="24"/>
        </w:rPr>
      </w:pPr>
      <w:r>
        <w:rPr>
          <w:rFonts w:ascii="宋体" w:eastAsia="宋体" w:hAnsi="宋体" w:cs="宋体" w:hint="eastAsia"/>
          <w:kern w:val="0"/>
          <w:sz w:val="24"/>
          <w:szCs w:val="24"/>
        </w:rPr>
        <w:t>科研处</w:t>
      </w:r>
    </w:p>
    <w:p w:rsidR="00C25FA5" w:rsidRPr="00C73558" w:rsidRDefault="00C25FA5" w:rsidP="00C73558">
      <w:pPr>
        <w:widowControl/>
        <w:autoSpaceDE w:val="0"/>
        <w:spacing w:line="440" w:lineRule="exact"/>
        <w:ind w:firstLine="480"/>
        <w:jc w:val="right"/>
        <w:rPr>
          <w:rFonts w:ascii="宋体" w:eastAsia="宋体" w:hAnsi="宋体" w:cs="宋体"/>
          <w:kern w:val="0"/>
          <w:sz w:val="24"/>
          <w:szCs w:val="24"/>
        </w:rPr>
      </w:pPr>
      <w:r w:rsidRPr="00C25FA5">
        <w:rPr>
          <w:rFonts w:ascii="宋体" w:eastAsia="宋体" w:hAnsi="宋体" w:cs="宋体"/>
          <w:kern w:val="0"/>
          <w:sz w:val="24"/>
          <w:szCs w:val="24"/>
        </w:rPr>
        <w:t>2021</w:t>
      </w:r>
      <w:r w:rsidRPr="00C25FA5">
        <w:rPr>
          <w:rFonts w:ascii="宋体" w:eastAsia="宋体" w:hAnsi="宋体" w:cs="宋体" w:hint="eastAsia"/>
          <w:kern w:val="0"/>
          <w:sz w:val="24"/>
          <w:szCs w:val="24"/>
        </w:rPr>
        <w:t>年</w:t>
      </w:r>
      <w:r w:rsidRPr="00C25FA5">
        <w:rPr>
          <w:rFonts w:ascii="宋体" w:eastAsia="宋体" w:hAnsi="宋体" w:cs="宋体"/>
          <w:kern w:val="0"/>
          <w:sz w:val="24"/>
          <w:szCs w:val="24"/>
        </w:rPr>
        <w:t xml:space="preserve"> </w:t>
      </w:r>
      <w:r w:rsidR="00C73558">
        <w:rPr>
          <w:rFonts w:ascii="宋体" w:eastAsia="宋体" w:hAnsi="宋体" w:cs="宋体" w:hint="eastAsia"/>
          <w:kern w:val="0"/>
          <w:sz w:val="24"/>
          <w:szCs w:val="24"/>
        </w:rPr>
        <w:t>3</w:t>
      </w:r>
      <w:r w:rsidRPr="00C25FA5">
        <w:rPr>
          <w:rFonts w:ascii="宋体" w:eastAsia="宋体" w:hAnsi="宋体" w:cs="宋体"/>
          <w:kern w:val="0"/>
          <w:sz w:val="24"/>
          <w:szCs w:val="24"/>
        </w:rPr>
        <w:t>月</w:t>
      </w:r>
      <w:r w:rsidR="005E125F">
        <w:rPr>
          <w:rFonts w:ascii="宋体" w:eastAsia="宋体" w:hAnsi="宋体" w:cs="宋体" w:hint="eastAsia"/>
          <w:kern w:val="0"/>
          <w:sz w:val="24"/>
          <w:szCs w:val="24"/>
        </w:rPr>
        <w:t>5</w:t>
      </w:r>
      <w:r w:rsidRPr="00C25FA5">
        <w:rPr>
          <w:rFonts w:ascii="宋体" w:eastAsia="宋体" w:hAnsi="宋体" w:cs="宋体" w:hint="eastAsia"/>
          <w:kern w:val="0"/>
          <w:sz w:val="24"/>
          <w:szCs w:val="24"/>
        </w:rPr>
        <w:t>日</w:t>
      </w:r>
    </w:p>
    <w:sectPr w:rsidR="00C25FA5" w:rsidRPr="00C73558" w:rsidSect="00114E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B61" w:rsidRDefault="00877B61" w:rsidP="00C25FA5">
      <w:r>
        <w:separator/>
      </w:r>
    </w:p>
  </w:endnote>
  <w:endnote w:type="continuationSeparator" w:id="1">
    <w:p w:rsidR="00877B61" w:rsidRDefault="00877B61" w:rsidP="00C25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B61" w:rsidRDefault="00877B61" w:rsidP="00C25FA5">
      <w:r>
        <w:separator/>
      </w:r>
    </w:p>
  </w:footnote>
  <w:footnote w:type="continuationSeparator" w:id="1">
    <w:p w:rsidR="00877B61" w:rsidRDefault="00877B61" w:rsidP="00C25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15FBE"/>
    <w:multiLevelType w:val="multilevel"/>
    <w:tmpl w:val="8F44A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5FA5"/>
    <w:rsid w:val="00107D1B"/>
    <w:rsid w:val="00114E9D"/>
    <w:rsid w:val="001C1334"/>
    <w:rsid w:val="001E2D2A"/>
    <w:rsid w:val="003A6B4C"/>
    <w:rsid w:val="004D7877"/>
    <w:rsid w:val="005E125F"/>
    <w:rsid w:val="00676CC0"/>
    <w:rsid w:val="00830667"/>
    <w:rsid w:val="00877B61"/>
    <w:rsid w:val="00965A3B"/>
    <w:rsid w:val="00C25F7B"/>
    <w:rsid w:val="00C25FA5"/>
    <w:rsid w:val="00C44484"/>
    <w:rsid w:val="00C73558"/>
    <w:rsid w:val="00CB5B75"/>
    <w:rsid w:val="00D86F1A"/>
    <w:rsid w:val="00E528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E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5F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25FA5"/>
    <w:rPr>
      <w:sz w:val="18"/>
      <w:szCs w:val="18"/>
    </w:rPr>
  </w:style>
  <w:style w:type="paragraph" w:styleId="a4">
    <w:name w:val="footer"/>
    <w:basedOn w:val="a"/>
    <w:link w:val="Char0"/>
    <w:uiPriority w:val="99"/>
    <w:semiHidden/>
    <w:unhideWhenUsed/>
    <w:rsid w:val="00C25F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25FA5"/>
    <w:rPr>
      <w:sz w:val="18"/>
      <w:szCs w:val="18"/>
    </w:rPr>
  </w:style>
  <w:style w:type="character" w:styleId="a5">
    <w:name w:val="Hyperlink"/>
    <w:basedOn w:val="a0"/>
    <w:uiPriority w:val="99"/>
    <w:semiHidden/>
    <w:unhideWhenUsed/>
    <w:rsid w:val="00C25FA5"/>
    <w:rPr>
      <w:strike w:val="0"/>
      <w:dstrike w:val="0"/>
      <w:color w:val="333333"/>
      <w:u w:val="none"/>
      <w:effect w:val="none"/>
    </w:rPr>
  </w:style>
  <w:style w:type="paragraph" w:styleId="a6">
    <w:name w:val="Normal (Web)"/>
    <w:basedOn w:val="a"/>
    <w:uiPriority w:val="99"/>
    <w:semiHidden/>
    <w:unhideWhenUsed/>
    <w:rsid w:val="00C25FA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C25FA5"/>
    <w:rPr>
      <w:b/>
      <w:bCs/>
    </w:rPr>
  </w:style>
</w:styles>
</file>

<file path=word/webSettings.xml><?xml version="1.0" encoding="utf-8"?>
<w:webSettings xmlns:r="http://schemas.openxmlformats.org/officeDocument/2006/relationships" xmlns:w="http://schemas.openxmlformats.org/wordprocessingml/2006/main">
  <w:divs>
    <w:div w:id="183641060">
      <w:bodyDiv w:val="1"/>
      <w:marLeft w:val="0"/>
      <w:marRight w:val="0"/>
      <w:marTop w:val="0"/>
      <w:marBottom w:val="0"/>
      <w:divBdr>
        <w:top w:val="none" w:sz="0" w:space="0" w:color="auto"/>
        <w:left w:val="none" w:sz="0" w:space="0" w:color="auto"/>
        <w:bottom w:val="none" w:sz="0" w:space="0" w:color="auto"/>
        <w:right w:val="none" w:sz="0" w:space="0" w:color="auto"/>
      </w:divBdr>
      <w:divsChild>
        <w:div w:id="1966303436">
          <w:marLeft w:val="0"/>
          <w:marRight w:val="0"/>
          <w:marTop w:val="0"/>
          <w:marBottom w:val="0"/>
          <w:divBdr>
            <w:top w:val="none" w:sz="0" w:space="0" w:color="auto"/>
            <w:left w:val="none" w:sz="0" w:space="0" w:color="auto"/>
            <w:bottom w:val="none" w:sz="0" w:space="0" w:color="auto"/>
            <w:right w:val="none" w:sz="0" w:space="0" w:color="auto"/>
          </w:divBdr>
          <w:divsChild>
            <w:div w:id="410545115">
              <w:marLeft w:val="0"/>
              <w:marRight w:val="0"/>
              <w:marTop w:val="0"/>
              <w:marBottom w:val="0"/>
              <w:divBdr>
                <w:top w:val="none" w:sz="0" w:space="0" w:color="auto"/>
                <w:left w:val="none" w:sz="0" w:space="0" w:color="auto"/>
                <w:bottom w:val="none" w:sz="0" w:space="0" w:color="auto"/>
                <w:right w:val="none" w:sz="0" w:space="0" w:color="auto"/>
              </w:divBdr>
              <w:divsChild>
                <w:div w:id="179787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380</Words>
  <Characters>2172</Characters>
  <Application>Microsoft Office Word</Application>
  <DocSecurity>0</DocSecurity>
  <Lines>18</Lines>
  <Paragraphs>5</Paragraphs>
  <ScaleCrop>false</ScaleCrop>
  <Company>P R C</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8</cp:revision>
  <cp:lastPrinted>2021-02-01T03:40:00Z</cp:lastPrinted>
  <dcterms:created xsi:type="dcterms:W3CDTF">2021-02-01T03:39:00Z</dcterms:created>
  <dcterms:modified xsi:type="dcterms:W3CDTF">2021-03-05T07:20:00Z</dcterms:modified>
</cp:coreProperties>
</file>