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9180" w:type="dxa"/>
        <w:jc w:val="center"/>
        <w:tblBorders>
          <w:top w:val="none" w:color="auto" w:sz="0" w:space="0"/>
          <w:left w:val="none" w:color="auto" w:sz="0" w:space="0"/>
          <w:bottom w:val="thinThickMediumGap" w:color="F43308" w:sz="24" w:space="0"/>
          <w:right w:val="none" w:color="auto" w:sz="0" w:space="0"/>
          <w:insideH w:val="single" w:color="F43308" w:sz="4" w:space="0"/>
          <w:insideV w:val="single" w:color="F43308" w:sz="4" w:space="0"/>
        </w:tblBorders>
        <w:tblLayout w:type="autofit"/>
        <w:tblCellMar>
          <w:top w:w="0" w:type="dxa"/>
          <w:left w:w="108" w:type="dxa"/>
          <w:bottom w:w="0" w:type="dxa"/>
          <w:right w:w="108" w:type="dxa"/>
        </w:tblCellMar>
      </w:tblPr>
      <w:tblGrid>
        <w:gridCol w:w="9180"/>
      </w:tblGrid>
      <w:tr>
        <w:tblPrEx>
          <w:tblBorders>
            <w:top w:val="none" w:color="auto" w:sz="0" w:space="0"/>
            <w:left w:val="none" w:color="auto" w:sz="0" w:space="0"/>
            <w:bottom w:val="thinThickMediumGap" w:color="F43308" w:sz="24" w:space="0"/>
            <w:right w:val="none" w:color="auto" w:sz="0" w:space="0"/>
            <w:insideH w:val="single" w:color="F43308" w:sz="4" w:space="0"/>
            <w:insideV w:val="single" w:color="F43308" w:sz="4" w:space="0"/>
          </w:tblBorders>
          <w:tblCellMar>
            <w:top w:w="0" w:type="dxa"/>
            <w:left w:w="108" w:type="dxa"/>
            <w:bottom w:w="0" w:type="dxa"/>
            <w:right w:w="108" w:type="dxa"/>
          </w:tblCellMar>
        </w:tblPrEx>
        <w:trPr>
          <w:trHeight w:val="1705" w:hRule="atLeast"/>
          <w:jc w:val="center"/>
        </w:trPr>
        <w:tc>
          <w:tcPr>
            <w:tcW w:w="9180" w:type="dxa"/>
            <w:tcBorders>
              <w:tl2br w:val="nil"/>
              <w:tr2bl w:val="nil"/>
            </w:tcBorders>
            <w:vAlign w:val="bottom"/>
          </w:tcPr>
          <w:p>
            <w:pPr>
              <w:keepNext w:val="0"/>
              <w:keepLines w:val="0"/>
              <w:pageBreakBefore w:val="0"/>
              <w:widowControl w:val="0"/>
              <w:kinsoku/>
              <w:wordWrap/>
              <w:overflowPunct/>
              <w:topLinePunct w:val="0"/>
              <w:autoSpaceDE/>
              <w:autoSpaceDN/>
              <w:bidi w:val="0"/>
              <w:adjustRightInd/>
              <w:snapToGrid/>
              <w:spacing w:line="1100" w:lineRule="exact"/>
              <w:ind w:left="0" w:leftChars="0" w:firstLine="0" w:firstLineChars="0"/>
              <w:jc w:val="distribute"/>
              <w:textAlignment w:val="auto"/>
              <w:rPr>
                <w:rFonts w:hint="eastAsia" w:ascii="方正大标宋简体" w:hAnsi="方正大标宋简体" w:eastAsia="方正大标宋简体" w:cs="方正大标宋简体"/>
                <w:b w:val="0"/>
                <w:bCs w:val="0"/>
                <w:color w:val="FF0000"/>
                <w:w w:val="85"/>
                <w:sz w:val="96"/>
                <w:szCs w:val="96"/>
                <w:vertAlign w:val="baseline"/>
                <w:lang w:eastAsia="zh-CN"/>
              </w:rPr>
            </w:pPr>
            <w:r>
              <w:rPr>
                <w:rFonts w:hint="eastAsia" w:ascii="方正大标宋简体" w:hAnsi="方正大标宋简体" w:eastAsia="方正大标宋简体" w:cs="方正大标宋简体"/>
                <w:b w:val="0"/>
                <w:bCs w:val="0"/>
                <w:color w:val="FF0000"/>
                <w:w w:val="100"/>
                <w:sz w:val="96"/>
                <w:szCs w:val="96"/>
              </w:rPr>
              <w:t>湖南省妇</w:t>
            </w:r>
            <w:r>
              <w:rPr>
                <w:rFonts w:hint="eastAsia" w:ascii="方正大标宋简体" w:hAnsi="方正大标宋简体" w:eastAsia="方正大标宋简体" w:cs="方正大标宋简体"/>
                <w:b w:val="0"/>
                <w:bCs w:val="0"/>
                <w:color w:val="FF0000"/>
                <w:w w:val="100"/>
                <w:sz w:val="96"/>
                <w:szCs w:val="96"/>
                <w:lang w:eastAsia="zh-CN"/>
              </w:rPr>
              <w:t>女</w:t>
            </w:r>
            <w:r>
              <w:rPr>
                <w:rFonts w:hint="eastAsia" w:ascii="方正大标宋简体" w:hAnsi="方正大标宋简体" w:eastAsia="方正大标宋简体" w:cs="方正大标宋简体"/>
                <w:b w:val="0"/>
                <w:bCs w:val="0"/>
                <w:color w:val="FF0000"/>
                <w:w w:val="100"/>
                <w:sz w:val="96"/>
                <w:szCs w:val="96"/>
              </w:rPr>
              <w:t>联</w:t>
            </w:r>
            <w:r>
              <w:rPr>
                <w:rFonts w:hint="eastAsia" w:ascii="方正大标宋简体" w:hAnsi="方正大标宋简体" w:eastAsia="方正大标宋简体" w:cs="方正大标宋简体"/>
                <w:b w:val="0"/>
                <w:bCs w:val="0"/>
                <w:color w:val="FF0000"/>
                <w:w w:val="100"/>
                <w:sz w:val="96"/>
                <w:szCs w:val="96"/>
                <w:lang w:eastAsia="zh-CN"/>
              </w:rPr>
              <w:t>合会</w:t>
            </w:r>
          </w:p>
        </w:tc>
      </w:tr>
    </w:tbl>
    <w:p>
      <w:pPr>
        <w:keepNext w:val="0"/>
        <w:keepLines w:val="0"/>
        <w:pageBreakBefore w:val="0"/>
        <w:widowControl w:val="0"/>
        <w:kinsoku/>
        <w:wordWrap/>
        <w:overflowPunct/>
        <w:topLinePunct w:val="0"/>
        <w:bidi w:val="0"/>
        <w:spacing w:after="0" w:line="620" w:lineRule="exact"/>
        <w:jc w:val="center"/>
        <w:textAlignment w:val="auto"/>
        <w:rPr>
          <w:rFonts w:ascii="Times New Roman" w:hAnsi="Times New Roman" w:eastAsia="方正大标宋_GBK" w:cs="Times New Roman"/>
          <w:sz w:val="72"/>
          <w:szCs w:val="72"/>
        </w:rPr>
      </w:pPr>
    </w:p>
    <w:p>
      <w:pPr>
        <w:keepNext w:val="0"/>
        <w:keepLines w:val="0"/>
        <w:pageBreakBefore w:val="0"/>
        <w:widowControl w:val="0"/>
        <w:kinsoku/>
        <w:wordWrap/>
        <w:overflowPunct/>
        <w:topLinePunct w:val="0"/>
        <w:bidi w:val="0"/>
        <w:spacing w:after="0" w:line="620" w:lineRule="exact"/>
        <w:jc w:val="center"/>
        <w:textAlignment w:val="auto"/>
        <w:rPr>
          <w:rFonts w:ascii="Times New Roman" w:hAnsi="Times New Roman" w:eastAsia="方正大标宋_GBK" w:cs="Times New Roman"/>
          <w:sz w:val="72"/>
          <w:szCs w:val="72"/>
        </w:rPr>
      </w:pPr>
    </w:p>
    <w:p>
      <w:pPr>
        <w:keepNext w:val="0"/>
        <w:keepLines w:val="0"/>
        <w:pageBreakBefore w:val="0"/>
        <w:widowControl w:val="0"/>
        <w:kinsoku/>
        <w:wordWrap/>
        <w:overflowPunct/>
        <w:topLinePunct w:val="0"/>
        <w:bidi w:val="0"/>
        <w:spacing w:line="560" w:lineRule="exact"/>
        <w:ind w:left="120" w:right="440"/>
        <w:jc w:val="center"/>
        <w:textAlignment w:val="auto"/>
        <w:rPr>
          <w:rFonts w:ascii="Times New Roman" w:hAnsi="Times New Roman" w:eastAsia="方正小标宋简体" w:cs="Times New Roman"/>
          <w:color w:val="000000" w:themeColor="text1"/>
          <w:sz w:val="44"/>
          <w:szCs w:val="44"/>
        </w:rPr>
      </w:pPr>
      <w:r>
        <w:rPr>
          <w:rFonts w:ascii="Times New Roman" w:hAnsi="Times New Roman" w:eastAsia="方正小标宋简体" w:cs="Times New Roman"/>
          <w:color w:val="000000" w:themeColor="text1"/>
          <w:spacing w:val="1"/>
          <w:sz w:val="44"/>
          <w:szCs w:val="44"/>
        </w:rPr>
        <w:t>关于印发《</w:t>
      </w:r>
      <w:r>
        <w:rPr>
          <w:rFonts w:ascii="Times New Roman" w:hAnsi="Times New Roman" w:eastAsia="方正小标宋简体" w:cs="Times New Roman"/>
          <w:color w:val="000000" w:themeColor="text1"/>
          <w:sz w:val="44"/>
          <w:szCs w:val="44"/>
        </w:rPr>
        <w:t>20</w:t>
      </w:r>
      <w:r>
        <w:rPr>
          <w:rFonts w:hint="eastAsia" w:ascii="Times New Roman" w:hAnsi="Times New Roman" w:eastAsia="方正小标宋简体" w:cs="Times New Roman"/>
          <w:color w:val="000000" w:themeColor="text1"/>
          <w:sz w:val="44"/>
          <w:szCs w:val="44"/>
        </w:rPr>
        <w:t>20</w:t>
      </w:r>
      <w:r>
        <w:rPr>
          <w:rFonts w:ascii="Times New Roman" w:hAnsi="Times New Roman" w:eastAsia="方正小标宋简体" w:cs="Times New Roman"/>
          <w:color w:val="000000" w:themeColor="text1"/>
          <w:spacing w:val="-12"/>
          <w:sz w:val="44"/>
          <w:szCs w:val="44"/>
        </w:rPr>
        <w:t>年度湖南省妇女理论与实践研究课题</w:t>
      </w:r>
      <w:r>
        <w:rPr>
          <w:rFonts w:hint="eastAsia" w:ascii="Times New Roman" w:hAnsi="Times New Roman" w:eastAsia="方正小标宋简体" w:cs="Times New Roman"/>
          <w:spacing w:val="-12"/>
          <w:sz w:val="44"/>
          <w:szCs w:val="44"/>
        </w:rPr>
        <w:t>申报</w:t>
      </w:r>
      <w:r>
        <w:rPr>
          <w:rFonts w:ascii="Times New Roman" w:hAnsi="Times New Roman" w:eastAsia="方正小标宋简体" w:cs="Times New Roman"/>
          <w:color w:val="000000" w:themeColor="text1"/>
          <w:spacing w:val="-12"/>
          <w:sz w:val="44"/>
          <w:szCs w:val="44"/>
        </w:rPr>
        <w:t>指南》的通知</w:t>
      </w:r>
    </w:p>
    <w:p>
      <w:pPr>
        <w:pStyle w:val="5"/>
        <w:keepNext w:val="0"/>
        <w:keepLines w:val="0"/>
        <w:pageBreakBefore w:val="0"/>
        <w:widowControl w:val="0"/>
        <w:kinsoku/>
        <w:wordWrap/>
        <w:overflowPunct/>
        <w:topLinePunct w:val="0"/>
        <w:bidi w:val="0"/>
        <w:textAlignment w:val="auto"/>
      </w:pPr>
    </w:p>
    <w:p>
      <w:pPr>
        <w:keepNext w:val="0"/>
        <w:keepLines w:val="0"/>
        <w:pageBreakBefore w:val="0"/>
        <w:widowControl w:val="0"/>
        <w:kinsoku/>
        <w:wordWrap/>
        <w:overflowPunct/>
        <w:topLinePunct w:val="0"/>
        <w:bidi w:val="0"/>
        <w:adjustRightInd/>
        <w:snapToGrid/>
        <w:spacing w:after="0" w:line="600" w:lineRule="atLeast"/>
        <w:textAlignment w:val="auto"/>
        <w:rPr>
          <w:rFonts w:ascii="仿宋" w:hAnsi="仿宋" w:eastAsia="仿宋" w:cs="仿宋"/>
          <w:color w:val="000000" w:themeColor="text1"/>
          <w:sz w:val="32"/>
          <w:szCs w:val="30"/>
          <w:lang w:val="zh-CN" w:bidi="zh-CN"/>
        </w:rPr>
      </w:pPr>
      <w:r>
        <w:rPr>
          <w:rFonts w:hint="eastAsia" w:ascii="仿宋" w:hAnsi="仿宋" w:eastAsia="仿宋" w:cs="仿宋"/>
          <w:color w:val="000000" w:themeColor="text1"/>
          <w:sz w:val="32"/>
          <w:szCs w:val="30"/>
          <w:lang w:val="zh-CN" w:bidi="zh-CN"/>
        </w:rPr>
        <w:t>各妇女</w:t>
      </w:r>
      <w:r>
        <w:rPr>
          <w:rFonts w:hint="eastAsia" w:ascii="仿宋" w:hAnsi="仿宋" w:eastAsia="仿宋" w:cs="仿宋"/>
          <w:color w:val="000000" w:themeColor="text1"/>
          <w:sz w:val="32"/>
          <w:szCs w:val="30"/>
          <w:lang w:bidi="zh-CN"/>
        </w:rPr>
        <w:t>/</w:t>
      </w:r>
      <w:r>
        <w:rPr>
          <w:rFonts w:hint="eastAsia" w:ascii="仿宋" w:hAnsi="仿宋" w:eastAsia="仿宋" w:cs="仿宋"/>
          <w:color w:val="000000" w:themeColor="text1"/>
          <w:sz w:val="32"/>
          <w:szCs w:val="30"/>
          <w:lang w:val="zh-CN" w:bidi="zh-CN"/>
        </w:rPr>
        <w:t>性别研究基地、各市州妇联、各位会员：</w:t>
      </w:r>
    </w:p>
    <w:p>
      <w:pPr>
        <w:keepNext w:val="0"/>
        <w:keepLines w:val="0"/>
        <w:pageBreakBefore w:val="0"/>
        <w:widowControl w:val="0"/>
        <w:kinsoku/>
        <w:wordWrap/>
        <w:overflowPunct/>
        <w:topLinePunct w:val="0"/>
        <w:bidi w:val="0"/>
        <w:adjustRightInd/>
        <w:snapToGrid/>
        <w:spacing w:after="0" w:line="600" w:lineRule="atLeast"/>
        <w:ind w:firstLine="640" w:firstLineChars="200"/>
        <w:textAlignment w:val="auto"/>
        <w:rPr>
          <w:rFonts w:hint="default" w:ascii="Times New Roman" w:hAnsi="Times New Roman" w:eastAsia="仿宋" w:cs="Times New Roman"/>
          <w:color w:val="000000" w:themeColor="text1"/>
          <w:sz w:val="32"/>
          <w:szCs w:val="30"/>
          <w:lang w:val="zh-CN" w:bidi="zh-CN"/>
        </w:rPr>
      </w:pPr>
      <w:r>
        <w:rPr>
          <w:rFonts w:hint="default" w:ascii="Times New Roman" w:hAnsi="Times New Roman" w:eastAsia="仿宋" w:cs="Times New Roman"/>
          <w:color w:val="000000" w:themeColor="text1"/>
          <w:sz w:val="32"/>
          <w:szCs w:val="30"/>
          <w:lang w:val="zh-CN" w:bidi="zh-CN"/>
        </w:rPr>
        <w:t>现将《2020年度湖南省妇女理论与实践研究课题</w:t>
      </w:r>
      <w:r>
        <w:rPr>
          <w:rFonts w:hint="default" w:ascii="Times New Roman" w:hAnsi="Times New Roman" w:eastAsia="仿宋" w:cs="Times New Roman"/>
          <w:sz w:val="32"/>
          <w:szCs w:val="30"/>
          <w:lang w:val="zh-CN" w:bidi="zh-CN"/>
        </w:rPr>
        <w:t>申报</w:t>
      </w:r>
      <w:r>
        <w:rPr>
          <w:rFonts w:hint="default" w:ascii="Times New Roman" w:hAnsi="Times New Roman" w:eastAsia="仿宋" w:cs="Times New Roman"/>
          <w:color w:val="000000" w:themeColor="text1"/>
          <w:sz w:val="32"/>
          <w:szCs w:val="30"/>
          <w:lang w:val="zh-CN" w:bidi="zh-CN"/>
        </w:rPr>
        <w:t>指南》印发给你们，请结合实际，做好课题申报工作。</w:t>
      </w:r>
    </w:p>
    <w:p>
      <w:pPr>
        <w:keepNext w:val="0"/>
        <w:keepLines w:val="0"/>
        <w:pageBreakBefore w:val="0"/>
        <w:widowControl w:val="0"/>
        <w:kinsoku/>
        <w:wordWrap/>
        <w:overflowPunct/>
        <w:topLinePunct w:val="0"/>
        <w:bidi w:val="0"/>
        <w:adjustRightInd/>
        <w:snapToGrid/>
        <w:spacing w:after="0" w:line="600" w:lineRule="atLeast"/>
        <w:textAlignment w:val="auto"/>
        <w:rPr>
          <w:rFonts w:hint="default" w:ascii="Times New Roman" w:hAnsi="Times New Roman" w:eastAsia="仿宋" w:cs="Times New Roman"/>
          <w:color w:val="000000" w:themeColor="text1"/>
          <w:sz w:val="32"/>
          <w:szCs w:val="30"/>
          <w:lang w:val="zh-CN" w:bidi="zh-CN"/>
        </w:rPr>
      </w:pPr>
    </w:p>
    <w:p>
      <w:pPr>
        <w:keepNext w:val="0"/>
        <w:keepLines w:val="0"/>
        <w:pageBreakBefore w:val="0"/>
        <w:widowControl w:val="0"/>
        <w:kinsoku/>
        <w:wordWrap/>
        <w:overflowPunct/>
        <w:topLinePunct w:val="0"/>
        <w:bidi w:val="0"/>
        <w:adjustRightInd/>
        <w:snapToGrid/>
        <w:spacing w:after="0" w:line="600" w:lineRule="atLeast"/>
        <w:textAlignment w:val="auto"/>
        <w:rPr>
          <w:rFonts w:hint="default" w:ascii="Times New Roman" w:hAnsi="Times New Roman" w:eastAsia="仿宋" w:cs="Times New Roman"/>
          <w:color w:val="000000" w:themeColor="text1"/>
          <w:sz w:val="32"/>
          <w:szCs w:val="30"/>
          <w:lang w:val="zh-CN" w:bidi="zh-CN"/>
        </w:rPr>
      </w:pPr>
      <w:bookmarkStart w:id="0" w:name="_GoBack"/>
      <w:bookmarkEnd w:id="0"/>
    </w:p>
    <w:p>
      <w:pPr>
        <w:keepNext w:val="0"/>
        <w:keepLines w:val="0"/>
        <w:pageBreakBefore w:val="0"/>
        <w:widowControl w:val="0"/>
        <w:kinsoku/>
        <w:wordWrap/>
        <w:overflowPunct/>
        <w:topLinePunct w:val="0"/>
        <w:bidi w:val="0"/>
        <w:adjustRightInd/>
        <w:snapToGrid/>
        <w:spacing w:after="0" w:line="600" w:lineRule="atLeast"/>
        <w:textAlignment w:val="auto"/>
        <w:rPr>
          <w:rFonts w:hint="default" w:ascii="Times New Roman" w:hAnsi="Times New Roman" w:eastAsia="仿宋" w:cs="Times New Roman"/>
          <w:color w:val="000000" w:themeColor="text1"/>
          <w:sz w:val="32"/>
          <w:szCs w:val="30"/>
          <w:lang w:val="zh-CN" w:bidi="zh-CN"/>
        </w:rPr>
      </w:pPr>
      <w:r>
        <w:rPr>
          <w:rFonts w:hint="default" w:ascii="Times New Roman" w:hAnsi="Times New Roman" w:eastAsia="仿宋" w:cs="Times New Roman"/>
          <w:color w:val="000000" w:themeColor="text1"/>
          <w:sz w:val="32"/>
          <w:szCs w:val="30"/>
          <w:lang w:val="zh-CN" w:bidi="zh-CN"/>
        </w:rPr>
        <w:drawing>
          <wp:anchor distT="0" distB="0" distL="114300" distR="114300" simplePos="0" relativeHeight="251658240" behindDoc="1" locked="0" layoutInCell="1" allowOverlap="1">
            <wp:simplePos x="0" y="0"/>
            <wp:positionH relativeFrom="column">
              <wp:posOffset>3267075</wp:posOffset>
            </wp:positionH>
            <wp:positionV relativeFrom="paragraph">
              <wp:posOffset>257175</wp:posOffset>
            </wp:positionV>
            <wp:extent cx="1511935" cy="1511935"/>
            <wp:effectExtent l="38735" t="19685" r="49530" b="49530"/>
            <wp:wrapNone/>
            <wp:docPr id="2" name="图片 2" descr="印模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印模1"/>
                    <pic:cNvPicPr>
                      <a:picLocks noChangeAspect="1"/>
                    </pic:cNvPicPr>
                  </pic:nvPicPr>
                  <pic:blipFill>
                    <a:blip r:embed="rId12"/>
                    <a:stretch>
                      <a:fillRect/>
                    </a:stretch>
                  </pic:blipFill>
                  <pic:spPr>
                    <a:xfrm rot="21420000">
                      <a:off x="0" y="0"/>
                      <a:ext cx="1511935" cy="1511935"/>
                    </a:xfrm>
                    <a:prstGeom prst="rect">
                      <a:avLst/>
                    </a:prstGeom>
                  </pic:spPr>
                </pic:pic>
              </a:graphicData>
            </a:graphic>
          </wp:anchor>
        </w:drawing>
      </w:r>
    </w:p>
    <w:p>
      <w:pPr>
        <w:keepNext w:val="0"/>
        <w:keepLines w:val="0"/>
        <w:pageBreakBefore w:val="0"/>
        <w:widowControl w:val="0"/>
        <w:kinsoku/>
        <w:wordWrap/>
        <w:overflowPunct/>
        <w:topLinePunct w:val="0"/>
        <w:bidi w:val="0"/>
        <w:adjustRightInd/>
        <w:snapToGrid/>
        <w:spacing w:after="0" w:line="600" w:lineRule="atLeast"/>
        <w:textAlignment w:val="auto"/>
        <w:rPr>
          <w:rFonts w:hint="default" w:ascii="Times New Roman" w:hAnsi="Times New Roman" w:eastAsia="仿宋" w:cs="Times New Roman"/>
          <w:color w:val="000000" w:themeColor="text1"/>
          <w:sz w:val="32"/>
          <w:szCs w:val="30"/>
          <w:lang w:val="zh-CN" w:bidi="zh-CN"/>
        </w:rPr>
      </w:pPr>
    </w:p>
    <w:p>
      <w:pPr>
        <w:keepNext w:val="0"/>
        <w:keepLines w:val="0"/>
        <w:pageBreakBefore w:val="0"/>
        <w:widowControl w:val="0"/>
        <w:kinsoku/>
        <w:wordWrap/>
        <w:overflowPunct/>
        <w:topLinePunct w:val="0"/>
        <w:bidi w:val="0"/>
        <w:adjustRightInd/>
        <w:snapToGrid/>
        <w:spacing w:after="0" w:line="600" w:lineRule="atLeast"/>
        <w:ind w:left="0" w:leftChars="0" w:firstLine="5059" w:firstLineChars="1581"/>
        <w:textAlignment w:val="auto"/>
        <w:rPr>
          <w:rFonts w:hint="default" w:ascii="Times New Roman" w:hAnsi="Times New Roman" w:eastAsia="仿宋" w:cs="Times New Roman"/>
          <w:color w:val="000000" w:themeColor="text1"/>
          <w:sz w:val="32"/>
          <w:szCs w:val="30"/>
          <w:lang w:val="zh-CN" w:bidi="zh-CN"/>
        </w:rPr>
      </w:pPr>
      <w:r>
        <w:rPr>
          <w:rFonts w:hint="default" w:ascii="Times New Roman" w:hAnsi="Times New Roman" w:eastAsia="仿宋" w:cs="Times New Roman"/>
          <w:color w:val="000000" w:themeColor="text1"/>
          <w:sz w:val="32"/>
          <w:szCs w:val="30"/>
          <w:lang w:val="zh-CN" w:bidi="zh-CN"/>
        </w:rPr>
        <w:t>湖南省妇女联合会</w:t>
      </w:r>
    </w:p>
    <w:p>
      <w:pPr>
        <w:keepNext w:val="0"/>
        <w:keepLines w:val="0"/>
        <w:pageBreakBefore w:val="0"/>
        <w:widowControl w:val="0"/>
        <w:kinsoku/>
        <w:wordWrap/>
        <w:overflowPunct/>
        <w:topLinePunct w:val="0"/>
        <w:bidi w:val="0"/>
        <w:adjustRightInd/>
        <w:snapToGrid/>
        <w:spacing w:after="0" w:line="600" w:lineRule="atLeast"/>
        <w:ind w:firstLine="5835" w:firstLineChars="1945"/>
        <w:textAlignment w:val="auto"/>
        <w:rPr>
          <w:rFonts w:hint="default" w:ascii="Times New Roman" w:hAnsi="Times New Roman" w:cs="Times New Roman"/>
          <w:color w:val="000000" w:themeColor="text1"/>
          <w:spacing w:val="-10"/>
          <w:sz w:val="32"/>
          <w:szCs w:val="30"/>
        </w:rPr>
      </w:pPr>
      <w:r>
        <w:rPr>
          <w:rFonts w:hint="default" w:ascii="Times New Roman" w:hAnsi="Times New Roman" w:eastAsia="仿宋" w:cs="Times New Roman"/>
          <w:color w:val="000000" w:themeColor="text1"/>
          <w:spacing w:val="-10"/>
          <w:sz w:val="32"/>
          <w:szCs w:val="30"/>
          <w:lang w:val="zh-CN" w:bidi="zh-CN"/>
        </w:rPr>
        <w:t xml:space="preserve">2020年 </w:t>
      </w:r>
      <w:r>
        <w:rPr>
          <w:rFonts w:hint="eastAsia" w:ascii="Times New Roman" w:hAnsi="Times New Roman" w:eastAsia="仿宋" w:cs="Times New Roman"/>
          <w:color w:val="000000" w:themeColor="text1"/>
          <w:spacing w:val="-10"/>
          <w:sz w:val="32"/>
          <w:szCs w:val="30"/>
          <w:lang w:val="en-US" w:bidi="zh-CN"/>
        </w:rPr>
        <w:t>5</w:t>
      </w:r>
      <w:r>
        <w:rPr>
          <w:rFonts w:hint="default" w:ascii="Times New Roman" w:hAnsi="Times New Roman" w:eastAsia="仿宋" w:cs="Times New Roman"/>
          <w:color w:val="000000" w:themeColor="text1"/>
          <w:spacing w:val="-10"/>
          <w:sz w:val="32"/>
          <w:szCs w:val="30"/>
          <w:lang w:val="zh-CN" w:bidi="zh-CN"/>
        </w:rPr>
        <w:t>月 2</w:t>
      </w:r>
      <w:r>
        <w:rPr>
          <w:rFonts w:hint="eastAsia" w:ascii="Times New Roman" w:hAnsi="Times New Roman" w:eastAsia="仿宋" w:cs="Times New Roman"/>
          <w:color w:val="000000" w:themeColor="text1"/>
          <w:spacing w:val="-10"/>
          <w:sz w:val="32"/>
          <w:szCs w:val="30"/>
          <w:lang w:val="en-US" w:bidi="zh-CN"/>
        </w:rPr>
        <w:t>0</w:t>
      </w:r>
      <w:r>
        <w:rPr>
          <w:rFonts w:hint="default" w:ascii="Times New Roman" w:hAnsi="Times New Roman" w:eastAsia="仿宋" w:cs="Times New Roman"/>
          <w:color w:val="000000" w:themeColor="text1"/>
          <w:spacing w:val="-10"/>
          <w:sz w:val="32"/>
          <w:szCs w:val="30"/>
          <w:lang w:val="zh-CN" w:bidi="zh-CN"/>
        </w:rPr>
        <w:t xml:space="preserve"> 日</w:t>
      </w:r>
    </w:p>
    <w:p>
      <w:pPr>
        <w:keepNext w:val="0"/>
        <w:keepLines w:val="0"/>
        <w:pageBreakBefore w:val="0"/>
        <w:widowControl w:val="0"/>
        <w:kinsoku/>
        <w:wordWrap/>
        <w:overflowPunct/>
        <w:topLinePunct w:val="0"/>
        <w:bidi w:val="0"/>
        <w:spacing w:after="0" w:line="600" w:lineRule="atLeast"/>
        <w:textAlignment w:val="auto"/>
        <w:rPr>
          <w:rFonts w:hint="default" w:ascii="Times New Roman" w:hAnsi="Times New Roman" w:cs="Times New Roman"/>
          <w:color w:val="000000" w:themeColor="text1"/>
          <w:sz w:val="32"/>
          <w:szCs w:val="30"/>
        </w:rPr>
        <w:sectPr>
          <w:headerReference r:id="rId5" w:type="first"/>
          <w:footerReference r:id="rId7" w:type="first"/>
          <w:headerReference r:id="rId3" w:type="default"/>
          <w:footerReference r:id="rId6" w:type="default"/>
          <w:headerReference r:id="rId4" w:type="even"/>
          <w:pgSz w:w="11905" w:h="16838"/>
          <w:pgMar w:top="1984" w:right="1701" w:bottom="1587" w:left="1701" w:header="709" w:footer="992" w:gutter="0"/>
          <w:pgBorders>
            <w:top w:val="none" w:sz="0" w:space="0"/>
            <w:left w:val="none" w:sz="0" w:space="0"/>
            <w:bottom w:val="none" w:sz="0" w:space="0"/>
            <w:right w:val="none" w:sz="0" w:space="0"/>
          </w:pgBorders>
          <w:pgNumType w:fmt="numberInDash"/>
          <w:cols w:space="0" w:num="1"/>
          <w:rtlGutter w:val="0"/>
          <w:docGrid w:linePitch="299" w:charSpace="0"/>
        </w:sectPr>
      </w:pPr>
    </w:p>
    <w:p>
      <w:pPr>
        <w:keepNext w:val="0"/>
        <w:keepLines w:val="0"/>
        <w:pageBreakBefore w:val="0"/>
        <w:widowControl w:val="0"/>
        <w:kinsoku/>
        <w:wordWrap/>
        <w:overflowPunct/>
        <w:topLinePunct w:val="0"/>
        <w:bidi w:val="0"/>
        <w:spacing w:after="0" w:line="580" w:lineRule="atLeast"/>
        <w:ind w:right="115"/>
        <w:jc w:val="center"/>
        <w:textAlignment w:val="auto"/>
        <w:rPr>
          <w:rFonts w:hint="default" w:ascii="Times New Roman" w:hAnsi="Times New Roman" w:eastAsia="方正小标宋简体" w:cs="Times New Roman"/>
          <w:b/>
          <w:color w:val="000000" w:themeColor="text1"/>
          <w:sz w:val="36"/>
          <w:szCs w:val="36"/>
        </w:rPr>
      </w:pPr>
    </w:p>
    <w:p>
      <w:pPr>
        <w:keepNext w:val="0"/>
        <w:keepLines w:val="0"/>
        <w:pageBreakBefore w:val="0"/>
        <w:widowControl w:val="0"/>
        <w:kinsoku/>
        <w:wordWrap/>
        <w:overflowPunct/>
        <w:topLinePunct w:val="0"/>
        <w:bidi w:val="0"/>
        <w:spacing w:after="0" w:line="580" w:lineRule="atLeast"/>
        <w:ind w:left="4" w:leftChars="-100" w:right="-297" w:rightChars="0" w:hanging="224" w:hangingChars="58"/>
        <w:jc w:val="center"/>
        <w:textAlignment w:val="auto"/>
        <w:rPr>
          <w:rFonts w:hint="default" w:ascii="Times New Roman" w:hAnsi="Times New Roman" w:eastAsia="方正小标宋简体" w:cs="Times New Roman"/>
          <w:b w:val="0"/>
          <w:bCs/>
          <w:color w:val="000000" w:themeColor="text1"/>
          <w:spacing w:val="0"/>
          <w:sz w:val="44"/>
          <w:szCs w:val="44"/>
        </w:rPr>
      </w:pPr>
      <w:r>
        <w:rPr>
          <w:rFonts w:hint="default" w:ascii="Times New Roman" w:hAnsi="Times New Roman" w:eastAsia="方正小标宋简体" w:cs="Times New Roman"/>
          <w:b w:val="0"/>
          <w:bCs/>
          <w:color w:val="000000" w:themeColor="text1"/>
          <w:spacing w:val="0"/>
          <w:w w:val="88"/>
          <w:sz w:val="44"/>
          <w:szCs w:val="44"/>
        </w:rPr>
        <w:t>2020 年度湖南省妇女理论与实践研究课题申报指南</w:t>
      </w:r>
    </w:p>
    <w:p>
      <w:pPr>
        <w:keepNext w:val="0"/>
        <w:keepLines w:val="0"/>
        <w:pageBreakBefore w:val="0"/>
        <w:widowControl w:val="0"/>
        <w:kinsoku/>
        <w:wordWrap/>
        <w:overflowPunct/>
        <w:topLinePunct w:val="0"/>
        <w:bidi w:val="0"/>
        <w:spacing w:after="0" w:line="580" w:lineRule="atLeast"/>
        <w:ind w:right="1259" w:firstLine="480" w:firstLineChars="150"/>
        <w:textAlignment w:val="auto"/>
        <w:rPr>
          <w:rFonts w:hint="default" w:ascii="Times New Roman" w:hAnsi="Times New Roman" w:cs="Times New Roman"/>
          <w:color w:val="000000" w:themeColor="text1"/>
          <w:sz w:val="32"/>
          <w:szCs w:val="32"/>
        </w:rPr>
      </w:pPr>
    </w:p>
    <w:p>
      <w:pPr>
        <w:pStyle w:val="5"/>
        <w:keepNext w:val="0"/>
        <w:keepLines w:val="0"/>
        <w:pageBreakBefore w:val="0"/>
        <w:widowControl w:val="0"/>
        <w:kinsoku/>
        <w:wordWrap/>
        <w:overflowPunct/>
        <w:topLinePunct w:val="0"/>
        <w:bidi w:val="0"/>
        <w:spacing w:after="0" w:line="580" w:lineRule="atLeast"/>
        <w:ind w:left="0" w:right="0"/>
        <w:textAlignment w:val="auto"/>
        <w:rPr>
          <w:rFonts w:hint="default" w:ascii="Times New Roman" w:hAnsi="Times New Roman" w:cs="Times New Roman"/>
        </w:rPr>
      </w:pPr>
      <w:r>
        <w:rPr>
          <w:rFonts w:hint="default" w:ascii="Times New Roman" w:hAnsi="Times New Roman" w:cs="Times New Roman"/>
        </w:rPr>
        <w:t>为深化新时代中国特色社会主义妇女理论研究，聚焦新时代党的妇女事业的发展，探讨</w:t>
      </w:r>
      <w:r>
        <w:rPr>
          <w:rFonts w:hint="default" w:ascii="Times New Roman" w:hAnsi="Times New Roman" w:cs="Times New Roman"/>
          <w:spacing w:val="-14"/>
        </w:rPr>
        <w:t>新时代湖南妇女儿童发展的重大理论与实践问题，促进湖南妇女儿</w:t>
      </w:r>
      <w:r>
        <w:rPr>
          <w:rFonts w:hint="default" w:ascii="Times New Roman" w:hAnsi="Times New Roman" w:cs="Times New Roman"/>
          <w:spacing w:val="-17"/>
        </w:rPr>
        <w:t>童事业繁荣发展，特制定本年度妇女理论与实践研究课题指南，</w:t>
      </w:r>
      <w:r>
        <w:rPr>
          <w:rFonts w:hint="default" w:ascii="Times New Roman" w:hAnsi="Times New Roman" w:cs="Times New Roman"/>
        </w:rPr>
        <w:t>申请人可根据自己的研究专长选择申报。</w:t>
      </w:r>
    </w:p>
    <w:p>
      <w:pPr>
        <w:pStyle w:val="27"/>
        <w:keepNext w:val="0"/>
        <w:keepLines w:val="0"/>
        <w:pageBreakBefore w:val="0"/>
        <w:widowControl w:val="0"/>
        <w:kinsoku/>
        <w:wordWrap/>
        <w:overflowPunct/>
        <w:topLinePunct w:val="0"/>
        <w:bidi w:val="0"/>
        <w:spacing w:after="0" w:line="580" w:lineRule="atLeast"/>
        <w:ind w:left="0" w:right="0"/>
        <w:textAlignment w:val="auto"/>
        <w:rPr>
          <w:rFonts w:hint="default" w:ascii="Times New Roman" w:hAnsi="Times New Roman" w:cs="Times New Roman"/>
          <w:b w:val="0"/>
          <w:bCs w:val="0"/>
        </w:rPr>
      </w:pPr>
      <w:r>
        <w:rPr>
          <w:rFonts w:hint="default" w:ascii="Times New Roman" w:hAnsi="Times New Roman" w:cs="Times New Roman"/>
          <w:b w:val="0"/>
          <w:bCs w:val="0"/>
        </w:rPr>
        <w:t>一、重点研究方向</w:t>
      </w:r>
    </w:p>
    <w:p>
      <w:pPr>
        <w:pStyle w:val="5"/>
        <w:keepNext w:val="0"/>
        <w:keepLines w:val="0"/>
        <w:pageBreakBefore w:val="0"/>
        <w:widowControl w:val="0"/>
        <w:kinsoku/>
        <w:wordWrap/>
        <w:overflowPunct/>
        <w:topLinePunct w:val="0"/>
        <w:bidi w:val="0"/>
        <w:spacing w:after="0" w:line="580" w:lineRule="atLeast"/>
        <w:ind w:left="0" w:right="0"/>
        <w:textAlignment w:val="auto"/>
        <w:rPr>
          <w:rFonts w:hint="default" w:ascii="Times New Roman" w:hAnsi="Times New Roman" w:cs="Times New Roman"/>
        </w:rPr>
      </w:pPr>
      <w:r>
        <w:rPr>
          <w:rFonts w:hint="default" w:ascii="Times New Roman" w:hAnsi="Times New Roman" w:cs="Times New Roman"/>
        </w:rPr>
        <w:t>1</w:t>
      </w:r>
      <w:r>
        <w:rPr>
          <w:rFonts w:hint="eastAsia" w:ascii="Times New Roman" w:hAnsi="Times New Roman" w:cs="Times New Roman"/>
          <w:lang w:eastAsia="zh-CN"/>
        </w:rPr>
        <w:t>．</w:t>
      </w:r>
      <w:r>
        <w:rPr>
          <w:rFonts w:hint="default" w:ascii="Times New Roman" w:hAnsi="Times New Roman" w:cs="Times New Roman"/>
        </w:rPr>
        <w:t>马克思主义妇女观、新时代中国特色社会主义妇女理论与实践研究；</w:t>
      </w:r>
    </w:p>
    <w:p>
      <w:pPr>
        <w:pStyle w:val="5"/>
        <w:keepNext w:val="0"/>
        <w:keepLines w:val="0"/>
        <w:pageBreakBefore w:val="0"/>
        <w:widowControl w:val="0"/>
        <w:kinsoku/>
        <w:wordWrap/>
        <w:overflowPunct/>
        <w:topLinePunct w:val="0"/>
        <w:bidi w:val="0"/>
        <w:spacing w:after="0" w:line="580" w:lineRule="atLeast"/>
        <w:ind w:left="0" w:right="0"/>
        <w:textAlignment w:val="auto"/>
        <w:rPr>
          <w:rFonts w:hint="default" w:ascii="Times New Roman" w:hAnsi="Times New Roman" w:cs="Times New Roman"/>
        </w:rPr>
      </w:pPr>
      <w:r>
        <w:rPr>
          <w:rFonts w:hint="default" w:ascii="Times New Roman" w:hAnsi="Times New Roman" w:cs="Times New Roman"/>
        </w:rPr>
        <w:t>2</w:t>
      </w:r>
      <w:r>
        <w:rPr>
          <w:rFonts w:hint="eastAsia" w:ascii="Times New Roman" w:hAnsi="Times New Roman" w:cs="Times New Roman"/>
          <w:lang w:eastAsia="zh-CN"/>
        </w:rPr>
        <w:t>．</w:t>
      </w:r>
      <w:r>
        <w:rPr>
          <w:rFonts w:hint="default" w:ascii="Times New Roman" w:hAnsi="Times New Roman" w:cs="Times New Roman"/>
        </w:rPr>
        <w:t>新时代湖南妇女发展的目标任务、路径方法等基本理论问题研究；</w:t>
      </w:r>
    </w:p>
    <w:p>
      <w:pPr>
        <w:pStyle w:val="5"/>
        <w:keepNext w:val="0"/>
        <w:keepLines w:val="0"/>
        <w:pageBreakBefore w:val="0"/>
        <w:widowControl w:val="0"/>
        <w:kinsoku/>
        <w:wordWrap/>
        <w:overflowPunct/>
        <w:topLinePunct w:val="0"/>
        <w:bidi w:val="0"/>
        <w:spacing w:after="0" w:line="580" w:lineRule="atLeast"/>
        <w:ind w:left="0" w:right="0"/>
        <w:textAlignment w:val="auto"/>
        <w:rPr>
          <w:rFonts w:hint="default" w:ascii="Times New Roman" w:hAnsi="Times New Roman" w:cs="Times New Roman"/>
          <w:spacing w:val="7"/>
        </w:rPr>
      </w:pPr>
      <w:r>
        <w:rPr>
          <w:rFonts w:hint="default" w:ascii="Times New Roman" w:hAnsi="Times New Roman" w:cs="Times New Roman"/>
        </w:rPr>
        <w:t>3</w:t>
      </w:r>
      <w:r>
        <w:rPr>
          <w:rFonts w:hint="eastAsia" w:ascii="Times New Roman" w:hAnsi="Times New Roman" w:cs="Times New Roman"/>
          <w:lang w:eastAsia="zh-CN"/>
        </w:rPr>
        <w:t>．</w:t>
      </w:r>
      <w:r>
        <w:rPr>
          <w:rFonts w:hint="default" w:ascii="Times New Roman" w:hAnsi="Times New Roman" w:cs="Times New Roman"/>
          <w:spacing w:val="7"/>
        </w:rPr>
        <w:t>围绕党的十九大、全国妇联十二大、省第十三次妇女代表大会、省第十一次党代会提出的重大战略部署，研究与妇女发展密切相关的重大现实问题；</w:t>
      </w:r>
    </w:p>
    <w:p>
      <w:pPr>
        <w:pStyle w:val="5"/>
        <w:keepNext w:val="0"/>
        <w:keepLines w:val="0"/>
        <w:pageBreakBefore w:val="0"/>
        <w:widowControl w:val="0"/>
        <w:kinsoku/>
        <w:wordWrap/>
        <w:overflowPunct/>
        <w:topLinePunct w:val="0"/>
        <w:bidi w:val="0"/>
        <w:spacing w:after="0" w:line="580" w:lineRule="atLeast"/>
        <w:ind w:left="0" w:right="0"/>
        <w:textAlignment w:val="auto"/>
        <w:rPr>
          <w:rFonts w:hint="default" w:ascii="Times New Roman" w:hAnsi="Times New Roman" w:cs="Times New Roman"/>
          <w:spacing w:val="7"/>
        </w:rPr>
      </w:pPr>
      <w:r>
        <w:rPr>
          <w:rFonts w:hint="default" w:ascii="Times New Roman" w:hAnsi="Times New Roman" w:cs="Times New Roman"/>
          <w:spacing w:val="7"/>
        </w:rPr>
        <w:t>4</w:t>
      </w:r>
      <w:r>
        <w:rPr>
          <w:rFonts w:hint="eastAsia" w:ascii="Times New Roman" w:hAnsi="Times New Roman" w:cs="Times New Roman"/>
          <w:spacing w:val="7"/>
          <w:lang w:eastAsia="zh-CN"/>
        </w:rPr>
        <w:t>．</w:t>
      </w:r>
      <w:r>
        <w:rPr>
          <w:rFonts w:hint="default" w:ascii="Times New Roman" w:hAnsi="Times New Roman" w:cs="Times New Roman"/>
          <w:spacing w:val="7"/>
        </w:rPr>
        <w:t>妇联组织改革、妇联工作创新实践问题，妇联组织、女性社会组织参与国家治理的理论与实践。</w:t>
      </w:r>
    </w:p>
    <w:p>
      <w:pPr>
        <w:pStyle w:val="27"/>
        <w:keepNext w:val="0"/>
        <w:keepLines w:val="0"/>
        <w:pageBreakBefore w:val="0"/>
        <w:widowControl w:val="0"/>
        <w:kinsoku/>
        <w:wordWrap/>
        <w:overflowPunct/>
        <w:topLinePunct w:val="0"/>
        <w:bidi w:val="0"/>
        <w:spacing w:after="0" w:line="580" w:lineRule="atLeast"/>
        <w:ind w:left="0" w:right="0"/>
        <w:textAlignment w:val="auto"/>
        <w:rPr>
          <w:rFonts w:hint="default" w:ascii="Times New Roman" w:hAnsi="Times New Roman" w:cs="Times New Roman"/>
          <w:b w:val="0"/>
          <w:bCs w:val="0"/>
        </w:rPr>
      </w:pPr>
      <w:r>
        <w:rPr>
          <w:rFonts w:hint="default" w:ascii="Times New Roman" w:hAnsi="Times New Roman" w:cs="Times New Roman"/>
          <w:b w:val="0"/>
          <w:bCs w:val="0"/>
        </w:rPr>
        <w:t>二、重大课题</w:t>
      </w:r>
    </w:p>
    <w:p>
      <w:pPr>
        <w:pStyle w:val="5"/>
        <w:keepNext w:val="0"/>
        <w:keepLines w:val="0"/>
        <w:pageBreakBefore w:val="0"/>
        <w:widowControl w:val="0"/>
        <w:kinsoku/>
        <w:wordWrap/>
        <w:overflowPunct/>
        <w:topLinePunct w:val="0"/>
        <w:bidi w:val="0"/>
        <w:spacing w:after="0" w:line="620" w:lineRule="atLeast"/>
        <w:ind w:left="0" w:right="0" w:firstLine="602" w:firstLineChars="200"/>
        <w:textAlignment w:val="auto"/>
        <w:rPr>
          <w:rFonts w:hint="default" w:ascii="Times New Roman" w:hAnsi="Times New Roman" w:cs="Times New Roman"/>
        </w:rPr>
      </w:pPr>
      <w:r>
        <w:rPr>
          <w:rFonts w:hint="default" w:ascii="Times New Roman" w:hAnsi="Times New Roman" w:eastAsia="方正楷体_GBK" w:cs="Times New Roman"/>
          <w:b/>
          <w:sz w:val="30"/>
          <w:lang w:val="en-US" w:bidi="ar-SA"/>
        </w:rPr>
        <w:t>1</w:t>
      </w:r>
      <w:r>
        <w:rPr>
          <w:rFonts w:hint="eastAsia" w:ascii="Times New Roman" w:hAnsi="Times New Roman" w:eastAsia="方正楷体_GBK" w:cs="Times New Roman"/>
          <w:b/>
          <w:sz w:val="30"/>
          <w:lang w:val="en-US" w:eastAsia="zh-CN" w:bidi="ar-SA"/>
        </w:rPr>
        <w:t>．</w:t>
      </w:r>
      <w:r>
        <w:rPr>
          <w:rFonts w:hint="default" w:ascii="Times New Roman" w:hAnsi="Times New Roman" w:eastAsia="方正楷体_GBK" w:cs="Times New Roman"/>
          <w:b/>
          <w:sz w:val="30"/>
          <w:lang w:val="en-US" w:bidi="ar-SA"/>
        </w:rPr>
        <w:t>培育和践行社会主义核心价值观研究。</w:t>
      </w:r>
      <w:r>
        <w:rPr>
          <w:rFonts w:hint="default" w:ascii="Times New Roman" w:hAnsi="Times New Roman" w:cs="Times New Roman"/>
        </w:rPr>
        <w:t>围绕社会主义核心价值观内涵，传递文明风尚、统筹城乡互动，调查妇联深度参与新时代文明实践中心建设的情况；深入</w:t>
      </w:r>
      <w:r>
        <w:rPr>
          <w:rFonts w:hint="default" w:ascii="Times New Roman" w:hAnsi="Times New Roman" w:cs="Times New Roman"/>
          <w:spacing w:val="-7"/>
        </w:rPr>
        <w:t>挖掘湖湘文化中优良的家风家训传承，探索湖湘家风家训在新时代继承、创新与发展的有效举措，研究家庭建设在基层社会治理和国家治理中的独特作用</w:t>
      </w:r>
      <w:r>
        <w:rPr>
          <w:rFonts w:hint="default" w:ascii="Times New Roman" w:hAnsi="Times New Roman" w:cs="Times New Roman"/>
        </w:rPr>
        <w:t>。</w:t>
      </w:r>
    </w:p>
    <w:p>
      <w:pPr>
        <w:pStyle w:val="5"/>
        <w:keepNext w:val="0"/>
        <w:keepLines w:val="0"/>
        <w:pageBreakBefore w:val="0"/>
        <w:widowControl w:val="0"/>
        <w:kinsoku/>
        <w:wordWrap/>
        <w:overflowPunct/>
        <w:topLinePunct w:val="0"/>
        <w:bidi w:val="0"/>
        <w:spacing w:after="0" w:line="620" w:lineRule="atLeast"/>
        <w:ind w:left="0" w:right="0"/>
        <w:textAlignment w:val="auto"/>
        <w:rPr>
          <w:rFonts w:hint="default" w:ascii="Times New Roman" w:hAnsi="Times New Roman" w:cs="Times New Roman"/>
        </w:rPr>
      </w:pPr>
      <w:r>
        <w:rPr>
          <w:rFonts w:hint="default" w:ascii="Times New Roman" w:hAnsi="Times New Roman" w:eastAsia="方正楷体_GBK" w:cs="Times New Roman"/>
          <w:b/>
          <w:sz w:val="30"/>
          <w:lang w:val="en-US" w:bidi="ar-SA"/>
        </w:rPr>
        <w:t>2</w:t>
      </w:r>
      <w:r>
        <w:rPr>
          <w:rFonts w:hint="eastAsia" w:ascii="Times New Roman" w:hAnsi="Times New Roman" w:eastAsia="方正楷体_GBK" w:cs="Times New Roman"/>
          <w:b/>
          <w:sz w:val="30"/>
          <w:lang w:val="en-US" w:eastAsia="zh-CN" w:bidi="ar-SA"/>
        </w:rPr>
        <w:t>．</w:t>
      </w:r>
      <w:r>
        <w:rPr>
          <w:rFonts w:hint="default" w:ascii="Times New Roman" w:hAnsi="Times New Roman" w:eastAsia="方正楷体_GBK" w:cs="Times New Roman"/>
          <w:b/>
          <w:sz w:val="30"/>
          <w:lang w:val="en-US" w:bidi="ar-SA"/>
        </w:rPr>
        <w:t>妇女儿童权益保障研究。</w:t>
      </w:r>
      <w:r>
        <w:rPr>
          <w:rFonts w:hint="default" w:ascii="Times New Roman" w:hAnsi="Times New Roman" w:cs="Times New Roman"/>
        </w:rPr>
        <w:t>深入研究如何坚持和完善促进男女平等、妇女全面发展的制度机制，营造男女平等的社会环境；研究如何完善农村留守儿童和妇女、老年人关爱服务体系，健全残疾人帮扶制度等事关妇女儿童民生的突出问题，构建在相关经济、社会保障、公共服务等领域保障妇女儿童权益、促进妇女儿童发展的工作机制、政策体系和社会环境。</w:t>
      </w:r>
    </w:p>
    <w:p>
      <w:pPr>
        <w:pStyle w:val="5"/>
        <w:keepNext w:val="0"/>
        <w:keepLines w:val="0"/>
        <w:pageBreakBefore w:val="0"/>
        <w:widowControl w:val="0"/>
        <w:kinsoku/>
        <w:wordWrap/>
        <w:overflowPunct/>
        <w:topLinePunct w:val="0"/>
        <w:bidi w:val="0"/>
        <w:spacing w:after="0" w:line="620" w:lineRule="atLeast"/>
        <w:ind w:left="0" w:right="0"/>
        <w:textAlignment w:val="auto"/>
        <w:rPr>
          <w:rFonts w:hint="default" w:ascii="Times New Roman" w:hAnsi="Times New Roman" w:cs="Times New Roman"/>
        </w:rPr>
      </w:pPr>
      <w:r>
        <w:rPr>
          <w:rFonts w:hint="default" w:ascii="Times New Roman" w:hAnsi="Times New Roman" w:eastAsia="方正楷体_GBK" w:cs="Times New Roman"/>
          <w:b/>
          <w:sz w:val="30"/>
          <w:lang w:val="en-US" w:bidi="ar-SA"/>
        </w:rPr>
        <w:t>3</w:t>
      </w:r>
      <w:r>
        <w:rPr>
          <w:rFonts w:hint="eastAsia" w:ascii="Times New Roman" w:hAnsi="Times New Roman" w:eastAsia="方正楷体_GBK" w:cs="Times New Roman"/>
          <w:b/>
          <w:sz w:val="30"/>
          <w:lang w:val="en-US" w:eastAsia="zh-CN" w:bidi="ar-SA"/>
        </w:rPr>
        <w:t>．</w:t>
      </w:r>
      <w:r>
        <w:rPr>
          <w:rFonts w:hint="default" w:ascii="Times New Roman" w:hAnsi="Times New Roman" w:eastAsia="方正楷体_GBK" w:cs="Times New Roman"/>
          <w:b/>
          <w:sz w:val="30"/>
          <w:lang w:val="en-US" w:bidi="ar-SA"/>
        </w:rPr>
        <w:t>妇联改革实践研究。</w:t>
      </w:r>
      <w:r>
        <w:rPr>
          <w:rFonts w:hint="default" w:ascii="Times New Roman" w:hAnsi="Times New Roman" w:cs="Times New Roman"/>
        </w:rPr>
        <w:t>深入剖析国家治理现代化背景下妇联改革实践中面临的挑战，研究妇联组织在思维观念、运行机制、组织设置、干部管理、工作方式、作风建设等方面深化改革的推进路径和可行性方案，为提升服务妇女的精细化、专业化、科学化水平提供理论支持和服务。</w:t>
      </w:r>
    </w:p>
    <w:p>
      <w:pPr>
        <w:keepNext w:val="0"/>
        <w:keepLines w:val="0"/>
        <w:pageBreakBefore w:val="0"/>
        <w:widowControl w:val="0"/>
        <w:kinsoku/>
        <w:wordWrap/>
        <w:overflowPunct/>
        <w:topLinePunct w:val="0"/>
        <w:bidi w:val="0"/>
        <w:spacing w:after="0" w:line="620" w:lineRule="atLeast"/>
        <w:ind w:left="0" w:right="0" w:firstLine="602" w:firstLineChars="200"/>
        <w:jc w:val="both"/>
        <w:textAlignment w:val="auto"/>
        <w:rPr>
          <w:rFonts w:hint="default" w:ascii="Times New Roman" w:hAnsi="Times New Roman" w:eastAsia="仿宋" w:cs="Times New Roman"/>
          <w:color w:val="000000" w:themeColor="text1"/>
          <w:sz w:val="32"/>
          <w:szCs w:val="30"/>
          <w:lang w:val="zh-CN" w:bidi="zh-CN"/>
        </w:rPr>
      </w:pPr>
      <w:r>
        <w:rPr>
          <w:rFonts w:hint="default" w:ascii="Times New Roman" w:hAnsi="Times New Roman" w:eastAsia="方正楷体_GBK" w:cs="Times New Roman"/>
          <w:b/>
          <w:color w:val="000000" w:themeColor="text1"/>
          <w:sz w:val="30"/>
          <w:szCs w:val="30"/>
        </w:rPr>
        <w:t>4</w:t>
      </w:r>
      <w:r>
        <w:rPr>
          <w:rFonts w:hint="eastAsia" w:ascii="Times New Roman" w:hAnsi="Times New Roman" w:eastAsia="方正楷体_GBK" w:cs="Times New Roman"/>
          <w:b/>
          <w:color w:val="000000" w:themeColor="text1"/>
          <w:sz w:val="30"/>
          <w:szCs w:val="30"/>
          <w:lang w:eastAsia="zh-CN"/>
        </w:rPr>
        <w:t>．</w:t>
      </w:r>
      <w:r>
        <w:rPr>
          <w:rFonts w:hint="default" w:ascii="Times New Roman" w:hAnsi="Times New Roman" w:eastAsia="方正楷体_GBK" w:cs="Times New Roman"/>
          <w:b/>
          <w:color w:val="000000" w:themeColor="text1"/>
          <w:spacing w:val="15"/>
          <w:sz w:val="30"/>
          <w:szCs w:val="30"/>
        </w:rPr>
        <w:t>十年来妇女社会地位变化研究。</w:t>
      </w:r>
      <w:r>
        <w:rPr>
          <w:rFonts w:hint="default" w:ascii="Times New Roman" w:hAnsi="Times New Roman" w:eastAsia="仿宋" w:cs="Times New Roman"/>
          <w:color w:val="000000" w:themeColor="text1"/>
          <w:sz w:val="32"/>
          <w:szCs w:val="30"/>
          <w:lang w:val="zh-CN" w:bidi="zh-CN"/>
        </w:rPr>
        <w:t xml:space="preserve">开展第四期中国妇女社会地位调查，以各项指标数据为基础，深入研究十年来（2010年以来）中国妇女尤其是湖南妇女在健康、教育、经济、政治、社会保障、婚姻家庭、生活方式、法律权益与认知、性别观念与态度等方面的发展现状、发展成就与存在的不足。 </w:t>
      </w:r>
    </w:p>
    <w:p>
      <w:pPr>
        <w:pStyle w:val="27"/>
        <w:keepNext w:val="0"/>
        <w:keepLines w:val="0"/>
        <w:pageBreakBefore w:val="0"/>
        <w:widowControl w:val="0"/>
        <w:kinsoku/>
        <w:wordWrap/>
        <w:overflowPunct/>
        <w:topLinePunct w:val="0"/>
        <w:bidi w:val="0"/>
        <w:spacing w:after="0" w:line="600" w:lineRule="atLeast"/>
        <w:ind w:left="0" w:right="0"/>
        <w:textAlignment w:val="auto"/>
        <w:rPr>
          <w:rFonts w:hint="default" w:ascii="Times New Roman" w:hAnsi="Times New Roman" w:cs="Times New Roman"/>
          <w:b w:val="0"/>
          <w:bCs w:val="0"/>
        </w:rPr>
      </w:pPr>
      <w:r>
        <w:rPr>
          <w:rFonts w:hint="default" w:ascii="Times New Roman" w:hAnsi="Times New Roman" w:cs="Times New Roman"/>
          <w:b w:val="0"/>
          <w:bCs w:val="0"/>
        </w:rPr>
        <w:t>三、重点课题</w:t>
      </w:r>
    </w:p>
    <w:p>
      <w:pPr>
        <w:pStyle w:val="5"/>
        <w:keepNext w:val="0"/>
        <w:keepLines w:val="0"/>
        <w:pageBreakBefore w:val="0"/>
        <w:widowControl w:val="0"/>
        <w:kinsoku/>
        <w:wordWrap/>
        <w:overflowPunct/>
        <w:topLinePunct w:val="0"/>
        <w:bidi w:val="0"/>
        <w:spacing w:after="0" w:line="580" w:lineRule="atLeast"/>
        <w:ind w:left="0" w:right="0"/>
        <w:textAlignment w:val="auto"/>
        <w:rPr>
          <w:rFonts w:hint="default" w:ascii="Times New Roman" w:hAnsi="Times New Roman" w:cs="Times New Roman"/>
        </w:rPr>
      </w:pPr>
      <w:r>
        <w:rPr>
          <w:rFonts w:hint="default" w:ascii="Times New Roman" w:hAnsi="Times New Roman" w:cs="Times New Roman"/>
        </w:rPr>
        <w:t>1</w:t>
      </w:r>
      <w:r>
        <w:rPr>
          <w:rFonts w:hint="eastAsia" w:ascii="Times New Roman" w:hAnsi="Times New Roman" w:cs="Times New Roman"/>
          <w:lang w:eastAsia="zh-CN"/>
        </w:rPr>
        <w:t>．</w:t>
      </w:r>
      <w:r>
        <w:rPr>
          <w:rFonts w:hint="default" w:ascii="Times New Roman" w:hAnsi="Times New Roman" w:cs="Times New Roman"/>
        </w:rPr>
        <w:t>妇女参与社会、经济、家庭建设和基层社会治理研究。研究如何充分发挥妇女在思想引领、道德教育、文化传承的积极作用，促进妇女参与乡村振兴、生产保供、脱贫攻坚、环境整治等社会治理工作的机制研究。</w:t>
      </w:r>
    </w:p>
    <w:p>
      <w:pPr>
        <w:pStyle w:val="5"/>
        <w:keepNext w:val="0"/>
        <w:keepLines w:val="0"/>
        <w:pageBreakBefore w:val="0"/>
        <w:widowControl w:val="0"/>
        <w:kinsoku/>
        <w:wordWrap/>
        <w:overflowPunct/>
        <w:topLinePunct w:val="0"/>
        <w:bidi w:val="0"/>
        <w:spacing w:after="0" w:line="580" w:lineRule="atLeast"/>
        <w:ind w:left="0" w:right="0" w:firstLine="640" w:firstLineChars="200"/>
        <w:textAlignment w:val="auto"/>
        <w:rPr>
          <w:rFonts w:hint="default" w:ascii="Times New Roman" w:hAnsi="Times New Roman" w:cs="Times New Roman"/>
        </w:rPr>
      </w:pPr>
      <w:r>
        <w:rPr>
          <w:rFonts w:hint="default" w:ascii="Times New Roman" w:hAnsi="Times New Roman" w:cs="Times New Roman"/>
        </w:rPr>
        <w:t>2</w:t>
      </w:r>
      <w:r>
        <w:rPr>
          <w:rFonts w:hint="eastAsia" w:ascii="Times New Roman" w:hAnsi="Times New Roman" w:cs="Times New Roman"/>
          <w:lang w:eastAsia="zh-CN"/>
        </w:rPr>
        <w:t>．</w:t>
      </w:r>
      <w:r>
        <w:rPr>
          <w:rFonts w:hint="default" w:ascii="Times New Roman" w:hAnsi="Times New Roman" w:cs="Times New Roman"/>
        </w:rPr>
        <w:t>性别平等与妇女发展研究。研究在教育、就业、社会保障、健康、脱贫、托幼、养老、家政服务等领域妇女发展以及妇女地位变迁的热点难点问题。</w:t>
      </w:r>
    </w:p>
    <w:p>
      <w:pPr>
        <w:pStyle w:val="5"/>
        <w:keepNext w:val="0"/>
        <w:keepLines w:val="0"/>
        <w:pageBreakBefore w:val="0"/>
        <w:widowControl w:val="0"/>
        <w:kinsoku/>
        <w:wordWrap/>
        <w:overflowPunct/>
        <w:topLinePunct w:val="0"/>
        <w:autoSpaceDE w:val="0"/>
        <w:autoSpaceDN w:val="0"/>
        <w:bidi w:val="0"/>
        <w:adjustRightInd/>
        <w:snapToGrid/>
        <w:spacing w:after="0" w:line="580" w:lineRule="atLeast"/>
        <w:ind w:left="0" w:right="0" w:firstLine="640" w:firstLineChars="200"/>
        <w:textAlignment w:val="auto"/>
        <w:rPr>
          <w:rFonts w:hint="default" w:ascii="Times New Roman" w:hAnsi="Times New Roman" w:cs="Times New Roman"/>
        </w:rPr>
      </w:pPr>
      <w:r>
        <w:rPr>
          <w:rFonts w:hint="default" w:ascii="Times New Roman" w:hAnsi="Times New Roman" w:cs="Times New Roman"/>
        </w:rPr>
        <w:t>3</w:t>
      </w:r>
      <w:r>
        <w:rPr>
          <w:rFonts w:hint="eastAsia" w:ascii="Times New Roman" w:hAnsi="Times New Roman" w:cs="Times New Roman"/>
          <w:lang w:eastAsia="zh-CN"/>
        </w:rPr>
        <w:t>．</w:t>
      </w:r>
      <w:r>
        <w:rPr>
          <w:rFonts w:hint="default" w:ascii="Times New Roman" w:hAnsi="Times New Roman" w:cs="Times New Roman"/>
        </w:rPr>
        <w:t>特殊妇女群体研究。贫困妇女、病残妇女、老年妇女、流动妇女、农村留守妇女、留守儿童、困境儿童等妇女儿童群体的生存现状、身心健康状况及利益需求研究。</w:t>
      </w:r>
    </w:p>
    <w:p>
      <w:pPr>
        <w:pStyle w:val="27"/>
        <w:keepNext w:val="0"/>
        <w:keepLines w:val="0"/>
        <w:pageBreakBefore w:val="0"/>
        <w:widowControl w:val="0"/>
        <w:kinsoku/>
        <w:wordWrap/>
        <w:overflowPunct/>
        <w:topLinePunct w:val="0"/>
        <w:bidi w:val="0"/>
        <w:spacing w:after="0" w:line="580" w:lineRule="atLeast"/>
        <w:ind w:left="0" w:right="0"/>
        <w:textAlignment w:val="auto"/>
        <w:rPr>
          <w:rFonts w:hint="default" w:ascii="Times New Roman" w:hAnsi="Times New Roman" w:cs="Times New Roman"/>
          <w:b w:val="0"/>
          <w:bCs w:val="0"/>
        </w:rPr>
      </w:pPr>
      <w:r>
        <w:rPr>
          <w:rFonts w:hint="default" w:ascii="Times New Roman" w:hAnsi="Times New Roman" w:cs="Times New Roman"/>
          <w:b w:val="0"/>
          <w:bCs w:val="0"/>
        </w:rPr>
        <w:t>四、参考选题</w:t>
      </w:r>
    </w:p>
    <w:p>
      <w:pPr>
        <w:pStyle w:val="5"/>
        <w:keepNext w:val="0"/>
        <w:keepLines w:val="0"/>
        <w:pageBreakBefore w:val="0"/>
        <w:widowControl w:val="0"/>
        <w:kinsoku/>
        <w:wordWrap/>
        <w:overflowPunct/>
        <w:topLinePunct w:val="0"/>
        <w:bidi w:val="0"/>
        <w:spacing w:after="0" w:line="580" w:lineRule="atLeast"/>
        <w:ind w:left="0" w:right="0" w:firstLine="640" w:firstLineChars="200"/>
        <w:jc w:val="left"/>
        <w:textAlignment w:val="auto"/>
        <w:rPr>
          <w:rFonts w:hint="default" w:ascii="Times New Roman" w:hAnsi="Times New Roman" w:cs="Times New Roman"/>
        </w:rPr>
      </w:pPr>
      <w:r>
        <w:rPr>
          <w:rFonts w:hint="default" w:ascii="Times New Roman" w:hAnsi="Times New Roman" w:cs="Times New Roman"/>
        </w:rPr>
        <w:t>1</w:t>
      </w:r>
      <w:r>
        <w:rPr>
          <w:rFonts w:hint="eastAsia" w:ascii="Times New Roman" w:hAnsi="Times New Roman" w:cs="Times New Roman"/>
          <w:lang w:eastAsia="zh-CN"/>
        </w:rPr>
        <w:t>．</w:t>
      </w:r>
      <w:r>
        <w:rPr>
          <w:rFonts w:hint="default" w:ascii="Times New Roman" w:hAnsi="Times New Roman" w:cs="Times New Roman"/>
        </w:rPr>
        <w:t>马克思主义妇女观在中国的创新研究</w:t>
      </w:r>
    </w:p>
    <w:p>
      <w:pPr>
        <w:pStyle w:val="5"/>
        <w:keepNext w:val="0"/>
        <w:keepLines w:val="0"/>
        <w:pageBreakBefore w:val="0"/>
        <w:widowControl w:val="0"/>
        <w:kinsoku/>
        <w:wordWrap/>
        <w:overflowPunct/>
        <w:topLinePunct w:val="0"/>
        <w:bidi w:val="0"/>
        <w:spacing w:after="0" w:line="580" w:lineRule="atLeast"/>
        <w:ind w:left="0" w:right="0" w:firstLine="640" w:firstLineChars="200"/>
        <w:jc w:val="left"/>
        <w:textAlignment w:val="auto"/>
        <w:rPr>
          <w:rFonts w:hint="default" w:ascii="Times New Roman" w:hAnsi="Times New Roman" w:cs="Times New Roman"/>
        </w:rPr>
      </w:pPr>
      <w:r>
        <w:rPr>
          <w:rFonts w:hint="default" w:ascii="Times New Roman" w:hAnsi="Times New Roman" w:cs="Times New Roman"/>
        </w:rPr>
        <w:t>2</w:t>
      </w:r>
      <w:r>
        <w:rPr>
          <w:rFonts w:hint="eastAsia" w:ascii="Times New Roman" w:hAnsi="Times New Roman" w:cs="Times New Roman"/>
          <w:lang w:eastAsia="zh-CN"/>
        </w:rPr>
        <w:t>．</w:t>
      </w:r>
      <w:r>
        <w:rPr>
          <w:rFonts w:hint="default" w:ascii="Times New Roman" w:hAnsi="Times New Roman" w:cs="Times New Roman"/>
        </w:rPr>
        <w:t>习近平新时代中国特色社会主义妇女理论研究</w:t>
      </w:r>
    </w:p>
    <w:p>
      <w:pPr>
        <w:pStyle w:val="5"/>
        <w:keepNext w:val="0"/>
        <w:keepLines w:val="0"/>
        <w:pageBreakBefore w:val="0"/>
        <w:widowControl w:val="0"/>
        <w:kinsoku/>
        <w:wordWrap/>
        <w:overflowPunct/>
        <w:topLinePunct w:val="0"/>
        <w:bidi w:val="0"/>
        <w:spacing w:after="0" w:line="580" w:lineRule="atLeast"/>
        <w:ind w:left="0" w:right="0" w:firstLine="640" w:firstLineChars="200"/>
        <w:jc w:val="left"/>
        <w:textAlignment w:val="auto"/>
        <w:rPr>
          <w:rFonts w:hint="default" w:ascii="Times New Roman" w:hAnsi="Times New Roman" w:cs="Times New Roman"/>
        </w:rPr>
      </w:pPr>
      <w:r>
        <w:rPr>
          <w:rFonts w:hint="default" w:ascii="Times New Roman" w:hAnsi="Times New Roman" w:cs="Times New Roman"/>
        </w:rPr>
        <w:t>3</w:t>
      </w:r>
      <w:r>
        <w:rPr>
          <w:rFonts w:hint="eastAsia" w:ascii="Times New Roman" w:hAnsi="Times New Roman" w:cs="Times New Roman"/>
          <w:lang w:eastAsia="zh-CN"/>
        </w:rPr>
        <w:t>．</w:t>
      </w:r>
      <w:r>
        <w:rPr>
          <w:rFonts w:hint="default" w:ascii="Times New Roman" w:hAnsi="Times New Roman" w:cs="Times New Roman"/>
        </w:rPr>
        <w:t>用习近平中国特色社会主义思想引领广大妇女践行社会主义核心价值观</w:t>
      </w:r>
    </w:p>
    <w:p>
      <w:pPr>
        <w:pStyle w:val="5"/>
        <w:keepNext w:val="0"/>
        <w:keepLines w:val="0"/>
        <w:pageBreakBefore w:val="0"/>
        <w:widowControl w:val="0"/>
        <w:kinsoku/>
        <w:wordWrap/>
        <w:overflowPunct/>
        <w:topLinePunct w:val="0"/>
        <w:bidi w:val="0"/>
        <w:spacing w:after="0" w:line="580" w:lineRule="atLeast"/>
        <w:ind w:left="0" w:right="0" w:firstLine="640" w:firstLineChars="200"/>
        <w:jc w:val="left"/>
        <w:textAlignment w:val="auto"/>
        <w:rPr>
          <w:rFonts w:hint="default" w:ascii="Times New Roman" w:hAnsi="Times New Roman" w:cs="Times New Roman"/>
        </w:rPr>
      </w:pPr>
      <w:r>
        <w:rPr>
          <w:rFonts w:hint="default" w:ascii="Times New Roman" w:hAnsi="Times New Roman" w:cs="Times New Roman"/>
        </w:rPr>
        <w:t>4</w:t>
      </w:r>
      <w:r>
        <w:rPr>
          <w:rFonts w:hint="eastAsia" w:ascii="Times New Roman" w:hAnsi="Times New Roman" w:cs="Times New Roman"/>
          <w:lang w:eastAsia="zh-CN"/>
        </w:rPr>
        <w:t>．</w:t>
      </w:r>
      <w:r>
        <w:rPr>
          <w:rFonts w:hint="default" w:ascii="Times New Roman" w:hAnsi="Times New Roman" w:cs="Times New Roman"/>
        </w:rPr>
        <w:t>中国妇女运动与妇女地位发展的阶段性特征研究</w:t>
      </w:r>
    </w:p>
    <w:p>
      <w:pPr>
        <w:pStyle w:val="5"/>
        <w:keepNext w:val="0"/>
        <w:keepLines w:val="0"/>
        <w:pageBreakBefore w:val="0"/>
        <w:widowControl w:val="0"/>
        <w:kinsoku/>
        <w:wordWrap/>
        <w:overflowPunct/>
        <w:topLinePunct w:val="0"/>
        <w:bidi w:val="0"/>
        <w:spacing w:after="0" w:line="580" w:lineRule="atLeast"/>
        <w:ind w:left="0" w:right="0" w:firstLine="640" w:firstLineChars="200"/>
        <w:jc w:val="left"/>
        <w:textAlignment w:val="auto"/>
        <w:rPr>
          <w:rFonts w:hint="default" w:ascii="Times New Roman" w:hAnsi="Times New Roman" w:cs="Times New Roman"/>
        </w:rPr>
      </w:pPr>
      <w:r>
        <w:rPr>
          <w:rFonts w:hint="default" w:ascii="Times New Roman" w:hAnsi="Times New Roman" w:cs="Times New Roman"/>
        </w:rPr>
        <w:t>5</w:t>
      </w:r>
      <w:r>
        <w:rPr>
          <w:rFonts w:hint="eastAsia" w:ascii="Times New Roman" w:hAnsi="Times New Roman" w:cs="Times New Roman"/>
          <w:lang w:eastAsia="zh-CN"/>
        </w:rPr>
        <w:t>．</w:t>
      </w:r>
      <w:r>
        <w:rPr>
          <w:rFonts w:hint="default" w:ascii="Times New Roman" w:hAnsi="Times New Roman" w:cs="Times New Roman"/>
        </w:rPr>
        <w:t>男女平等基本国策与妇女发展的机制研究</w:t>
      </w:r>
    </w:p>
    <w:p>
      <w:pPr>
        <w:pStyle w:val="5"/>
        <w:keepNext w:val="0"/>
        <w:keepLines w:val="0"/>
        <w:pageBreakBefore w:val="0"/>
        <w:widowControl w:val="0"/>
        <w:kinsoku/>
        <w:wordWrap/>
        <w:overflowPunct/>
        <w:topLinePunct w:val="0"/>
        <w:bidi w:val="0"/>
        <w:spacing w:after="0" w:line="580" w:lineRule="atLeast"/>
        <w:ind w:left="0" w:right="0" w:firstLine="640" w:firstLineChars="200"/>
        <w:jc w:val="left"/>
        <w:textAlignment w:val="auto"/>
        <w:rPr>
          <w:rFonts w:hint="default" w:ascii="Times New Roman" w:hAnsi="Times New Roman" w:cs="Times New Roman"/>
        </w:rPr>
      </w:pPr>
      <w:r>
        <w:rPr>
          <w:rFonts w:hint="default" w:ascii="Times New Roman" w:hAnsi="Times New Roman" w:cs="Times New Roman"/>
        </w:rPr>
        <w:t>6</w:t>
      </w:r>
      <w:r>
        <w:rPr>
          <w:rFonts w:hint="eastAsia" w:ascii="Times New Roman" w:hAnsi="Times New Roman" w:cs="Times New Roman"/>
          <w:lang w:eastAsia="zh-CN"/>
        </w:rPr>
        <w:t>．</w:t>
      </w:r>
      <w:r>
        <w:rPr>
          <w:rFonts w:hint="default" w:ascii="Times New Roman" w:hAnsi="Times New Roman" w:cs="Times New Roman"/>
        </w:rPr>
        <w:t>新媒体发展中的社会性别意识研究</w:t>
      </w:r>
    </w:p>
    <w:p>
      <w:pPr>
        <w:pStyle w:val="5"/>
        <w:keepNext w:val="0"/>
        <w:keepLines w:val="0"/>
        <w:pageBreakBefore w:val="0"/>
        <w:widowControl w:val="0"/>
        <w:kinsoku/>
        <w:wordWrap/>
        <w:overflowPunct/>
        <w:topLinePunct w:val="0"/>
        <w:bidi w:val="0"/>
        <w:spacing w:after="0" w:line="580" w:lineRule="atLeast"/>
        <w:ind w:left="0" w:right="0" w:firstLine="640" w:firstLineChars="200"/>
        <w:jc w:val="left"/>
        <w:textAlignment w:val="auto"/>
        <w:rPr>
          <w:rFonts w:hint="default" w:ascii="Times New Roman" w:hAnsi="Times New Roman" w:cs="Times New Roman"/>
        </w:rPr>
      </w:pPr>
      <w:r>
        <w:rPr>
          <w:rFonts w:hint="default" w:ascii="Times New Roman" w:hAnsi="Times New Roman" w:cs="Times New Roman"/>
        </w:rPr>
        <w:t>7</w:t>
      </w:r>
      <w:r>
        <w:rPr>
          <w:rFonts w:hint="eastAsia" w:ascii="Times New Roman" w:hAnsi="Times New Roman" w:cs="Times New Roman"/>
          <w:lang w:eastAsia="zh-CN"/>
        </w:rPr>
        <w:t>．</w:t>
      </w:r>
      <w:r>
        <w:rPr>
          <w:rFonts w:hint="default" w:ascii="Times New Roman" w:hAnsi="Times New Roman" w:cs="Times New Roman"/>
        </w:rPr>
        <w:t>新媒体模式下党的妇女群众工作创新研究</w:t>
      </w:r>
    </w:p>
    <w:p>
      <w:pPr>
        <w:pStyle w:val="5"/>
        <w:keepNext w:val="0"/>
        <w:keepLines w:val="0"/>
        <w:pageBreakBefore w:val="0"/>
        <w:widowControl w:val="0"/>
        <w:kinsoku/>
        <w:wordWrap/>
        <w:overflowPunct/>
        <w:topLinePunct w:val="0"/>
        <w:bidi w:val="0"/>
        <w:spacing w:after="0" w:line="580" w:lineRule="atLeast"/>
        <w:ind w:left="0" w:right="0" w:firstLine="640" w:firstLineChars="200"/>
        <w:jc w:val="left"/>
        <w:textAlignment w:val="auto"/>
        <w:rPr>
          <w:rFonts w:hint="default" w:ascii="Times New Roman" w:hAnsi="Times New Roman" w:cs="Times New Roman"/>
        </w:rPr>
      </w:pPr>
      <w:r>
        <w:rPr>
          <w:rFonts w:hint="default" w:ascii="Times New Roman" w:hAnsi="Times New Roman" w:cs="Times New Roman"/>
        </w:rPr>
        <w:t>8</w:t>
      </w:r>
      <w:r>
        <w:rPr>
          <w:rFonts w:hint="eastAsia" w:ascii="Times New Roman" w:hAnsi="Times New Roman" w:cs="Times New Roman"/>
          <w:lang w:eastAsia="zh-CN"/>
        </w:rPr>
        <w:t>．</w:t>
      </w:r>
      <w:r>
        <w:rPr>
          <w:rFonts w:hint="default" w:ascii="Times New Roman" w:hAnsi="Times New Roman" w:cs="Times New Roman"/>
        </w:rPr>
        <w:t>新时代妇联工作转型升级的机制研究</w:t>
      </w:r>
    </w:p>
    <w:p>
      <w:pPr>
        <w:pStyle w:val="5"/>
        <w:keepNext w:val="0"/>
        <w:keepLines w:val="0"/>
        <w:pageBreakBefore w:val="0"/>
        <w:widowControl w:val="0"/>
        <w:kinsoku/>
        <w:wordWrap/>
        <w:overflowPunct/>
        <w:topLinePunct w:val="0"/>
        <w:bidi w:val="0"/>
        <w:spacing w:after="0" w:line="580" w:lineRule="atLeast"/>
        <w:ind w:left="0" w:right="0" w:firstLine="640" w:firstLineChars="200"/>
        <w:jc w:val="left"/>
        <w:textAlignment w:val="auto"/>
        <w:rPr>
          <w:rFonts w:hint="default" w:ascii="Times New Roman" w:hAnsi="Times New Roman" w:cs="Times New Roman"/>
        </w:rPr>
      </w:pPr>
      <w:r>
        <w:rPr>
          <w:rFonts w:hint="default" w:ascii="Times New Roman" w:hAnsi="Times New Roman" w:cs="Times New Roman"/>
        </w:rPr>
        <w:t>9</w:t>
      </w:r>
      <w:r>
        <w:rPr>
          <w:rFonts w:hint="eastAsia" w:ascii="Times New Roman" w:hAnsi="Times New Roman" w:cs="Times New Roman"/>
          <w:lang w:eastAsia="zh-CN"/>
        </w:rPr>
        <w:t>．</w:t>
      </w:r>
      <w:r>
        <w:rPr>
          <w:rFonts w:hint="default" w:ascii="Times New Roman" w:hAnsi="Times New Roman" w:cs="Times New Roman"/>
        </w:rPr>
        <w:t>妇联组织改革的理论、实践与创新研究</w:t>
      </w:r>
    </w:p>
    <w:p>
      <w:pPr>
        <w:pStyle w:val="5"/>
        <w:keepNext w:val="0"/>
        <w:keepLines w:val="0"/>
        <w:pageBreakBefore w:val="0"/>
        <w:widowControl w:val="0"/>
        <w:kinsoku/>
        <w:wordWrap/>
        <w:overflowPunct/>
        <w:topLinePunct w:val="0"/>
        <w:bidi w:val="0"/>
        <w:spacing w:after="0" w:line="580" w:lineRule="atLeast"/>
        <w:ind w:left="0" w:right="0" w:firstLine="640" w:firstLineChars="200"/>
        <w:jc w:val="left"/>
        <w:textAlignment w:val="auto"/>
        <w:rPr>
          <w:rFonts w:hint="default" w:ascii="Times New Roman" w:hAnsi="Times New Roman" w:cs="Times New Roman"/>
        </w:rPr>
      </w:pPr>
      <w:r>
        <w:rPr>
          <w:rFonts w:hint="default" w:ascii="Times New Roman" w:hAnsi="Times New Roman" w:cs="Times New Roman"/>
        </w:rPr>
        <w:t>10</w:t>
      </w:r>
      <w:r>
        <w:rPr>
          <w:rFonts w:hint="eastAsia" w:ascii="Times New Roman" w:hAnsi="Times New Roman" w:cs="Times New Roman"/>
          <w:lang w:eastAsia="zh-CN"/>
        </w:rPr>
        <w:t>．</w:t>
      </w:r>
      <w:r>
        <w:rPr>
          <w:rFonts w:hint="default" w:ascii="Times New Roman" w:hAnsi="Times New Roman" w:cs="Times New Roman"/>
        </w:rPr>
        <w:t>妇联组织与女性社会组织的关系研究</w:t>
      </w:r>
    </w:p>
    <w:p>
      <w:pPr>
        <w:pStyle w:val="5"/>
        <w:keepNext w:val="0"/>
        <w:keepLines w:val="0"/>
        <w:pageBreakBefore w:val="0"/>
        <w:widowControl w:val="0"/>
        <w:kinsoku/>
        <w:wordWrap/>
        <w:overflowPunct/>
        <w:topLinePunct w:val="0"/>
        <w:bidi w:val="0"/>
        <w:spacing w:after="0" w:line="580" w:lineRule="atLeast"/>
        <w:ind w:left="0" w:right="0" w:firstLine="640" w:firstLineChars="200"/>
        <w:jc w:val="left"/>
        <w:textAlignment w:val="auto"/>
        <w:rPr>
          <w:rFonts w:hint="default" w:ascii="Times New Roman" w:hAnsi="Times New Roman" w:cs="Times New Roman"/>
        </w:rPr>
      </w:pPr>
      <w:r>
        <w:rPr>
          <w:rFonts w:hint="default" w:ascii="Times New Roman" w:hAnsi="Times New Roman" w:cs="Times New Roman"/>
        </w:rPr>
        <w:t>11</w:t>
      </w:r>
      <w:r>
        <w:rPr>
          <w:rFonts w:hint="eastAsia" w:ascii="Times New Roman" w:hAnsi="Times New Roman" w:cs="Times New Roman"/>
          <w:lang w:eastAsia="zh-CN"/>
        </w:rPr>
        <w:t>．</w:t>
      </w:r>
      <w:r>
        <w:rPr>
          <w:rFonts w:hint="default" w:ascii="Times New Roman" w:hAnsi="Times New Roman" w:cs="Times New Roman"/>
        </w:rPr>
        <w:t>妇女参与社会治理的路径与机制问题研究</w:t>
      </w:r>
    </w:p>
    <w:p>
      <w:pPr>
        <w:pStyle w:val="5"/>
        <w:keepNext w:val="0"/>
        <w:keepLines w:val="0"/>
        <w:pageBreakBefore w:val="0"/>
        <w:widowControl w:val="0"/>
        <w:kinsoku/>
        <w:wordWrap/>
        <w:overflowPunct/>
        <w:topLinePunct w:val="0"/>
        <w:bidi w:val="0"/>
        <w:spacing w:after="0" w:line="580" w:lineRule="atLeast"/>
        <w:ind w:left="0" w:right="0" w:firstLine="640" w:firstLineChars="200"/>
        <w:jc w:val="left"/>
        <w:textAlignment w:val="auto"/>
        <w:rPr>
          <w:rFonts w:hint="default" w:ascii="Times New Roman" w:hAnsi="Times New Roman" w:cs="Times New Roman"/>
        </w:rPr>
      </w:pPr>
      <w:r>
        <w:rPr>
          <w:rFonts w:hint="default" w:ascii="Times New Roman" w:hAnsi="Times New Roman" w:cs="Times New Roman"/>
        </w:rPr>
        <w:t>12</w:t>
      </w:r>
      <w:r>
        <w:rPr>
          <w:rFonts w:hint="eastAsia" w:ascii="Times New Roman" w:hAnsi="Times New Roman" w:cs="Times New Roman"/>
          <w:lang w:eastAsia="zh-CN"/>
        </w:rPr>
        <w:t>．</w:t>
      </w:r>
      <w:r>
        <w:rPr>
          <w:rFonts w:hint="default" w:ascii="Times New Roman" w:hAnsi="Times New Roman" w:cs="Times New Roman"/>
        </w:rPr>
        <w:t>新时代妇女美好生活需求研究</w:t>
      </w:r>
    </w:p>
    <w:p>
      <w:pPr>
        <w:pStyle w:val="5"/>
        <w:keepNext w:val="0"/>
        <w:keepLines w:val="0"/>
        <w:pageBreakBefore w:val="0"/>
        <w:widowControl w:val="0"/>
        <w:kinsoku/>
        <w:wordWrap/>
        <w:overflowPunct/>
        <w:topLinePunct w:val="0"/>
        <w:bidi w:val="0"/>
        <w:spacing w:after="0" w:line="580" w:lineRule="atLeast"/>
        <w:ind w:left="0" w:right="0" w:firstLine="640" w:firstLineChars="200"/>
        <w:jc w:val="left"/>
        <w:textAlignment w:val="auto"/>
        <w:rPr>
          <w:rFonts w:hint="default" w:ascii="Times New Roman" w:hAnsi="Times New Roman" w:cs="Times New Roman"/>
        </w:rPr>
      </w:pPr>
      <w:r>
        <w:rPr>
          <w:rFonts w:hint="default" w:ascii="Times New Roman" w:hAnsi="Times New Roman" w:cs="Times New Roman"/>
        </w:rPr>
        <w:t>13</w:t>
      </w:r>
      <w:r>
        <w:rPr>
          <w:rFonts w:hint="eastAsia" w:ascii="Times New Roman" w:hAnsi="Times New Roman" w:cs="Times New Roman"/>
          <w:lang w:eastAsia="zh-CN"/>
        </w:rPr>
        <w:t>．</w:t>
      </w:r>
      <w:r>
        <w:rPr>
          <w:rFonts w:hint="default" w:ascii="Times New Roman" w:hAnsi="Times New Roman" w:cs="Times New Roman"/>
        </w:rPr>
        <w:t>家庭家教家风在基层社会治理中的作用研究</w:t>
      </w:r>
    </w:p>
    <w:p>
      <w:pPr>
        <w:pStyle w:val="5"/>
        <w:keepNext w:val="0"/>
        <w:keepLines w:val="0"/>
        <w:pageBreakBefore w:val="0"/>
        <w:widowControl w:val="0"/>
        <w:kinsoku/>
        <w:wordWrap/>
        <w:overflowPunct/>
        <w:topLinePunct w:val="0"/>
        <w:bidi w:val="0"/>
        <w:spacing w:after="0" w:line="580" w:lineRule="atLeast"/>
        <w:ind w:left="0" w:right="0" w:firstLine="640" w:firstLineChars="200"/>
        <w:jc w:val="left"/>
        <w:textAlignment w:val="auto"/>
        <w:rPr>
          <w:rFonts w:hint="default" w:ascii="Times New Roman" w:hAnsi="Times New Roman" w:cs="Times New Roman"/>
        </w:rPr>
      </w:pPr>
      <w:r>
        <w:rPr>
          <w:rFonts w:hint="default" w:ascii="Times New Roman" w:hAnsi="Times New Roman" w:cs="Times New Roman"/>
        </w:rPr>
        <w:t>14</w:t>
      </w:r>
      <w:r>
        <w:rPr>
          <w:rFonts w:hint="eastAsia" w:ascii="Times New Roman" w:hAnsi="Times New Roman" w:cs="Times New Roman"/>
          <w:lang w:eastAsia="zh-CN"/>
        </w:rPr>
        <w:t>．</w:t>
      </w:r>
      <w:r>
        <w:rPr>
          <w:rFonts w:hint="eastAsia" w:ascii="Times New Roman" w:hAnsi="Times New Roman" w:cs="Times New Roman"/>
          <w:spacing w:val="-26"/>
          <w:lang w:eastAsia="zh-CN"/>
        </w:rPr>
        <w:t>“</w:t>
      </w:r>
      <w:r>
        <w:rPr>
          <w:rFonts w:hint="default" w:ascii="Times New Roman" w:hAnsi="Times New Roman" w:cs="Times New Roman"/>
          <w:spacing w:val="-26"/>
        </w:rPr>
        <w:t>互联网+</w:t>
      </w:r>
      <w:r>
        <w:rPr>
          <w:rFonts w:hint="eastAsia" w:ascii="Times New Roman" w:hAnsi="Times New Roman" w:cs="Times New Roman"/>
          <w:spacing w:val="-26"/>
          <w:lang w:eastAsia="zh-CN"/>
        </w:rPr>
        <w:t>”</w:t>
      </w:r>
      <w:r>
        <w:rPr>
          <w:rFonts w:hint="default" w:ascii="Times New Roman" w:hAnsi="Times New Roman" w:cs="Times New Roman"/>
          <w:spacing w:val="-26"/>
        </w:rPr>
        <w:t>模式下湖南城乡妇女的网络生活研究</w:t>
      </w:r>
    </w:p>
    <w:p>
      <w:pPr>
        <w:pStyle w:val="5"/>
        <w:keepNext w:val="0"/>
        <w:keepLines w:val="0"/>
        <w:pageBreakBefore w:val="0"/>
        <w:widowControl w:val="0"/>
        <w:kinsoku/>
        <w:wordWrap/>
        <w:overflowPunct/>
        <w:topLinePunct w:val="0"/>
        <w:bidi w:val="0"/>
        <w:spacing w:after="0" w:line="580" w:lineRule="atLeast"/>
        <w:ind w:left="0" w:right="0" w:firstLine="640" w:firstLineChars="200"/>
        <w:jc w:val="left"/>
        <w:textAlignment w:val="auto"/>
        <w:rPr>
          <w:rFonts w:hint="default" w:ascii="Times New Roman" w:hAnsi="Times New Roman" w:cs="Times New Roman"/>
          <w:spacing w:val="0"/>
        </w:rPr>
      </w:pPr>
      <w:r>
        <w:rPr>
          <w:rFonts w:hint="default" w:ascii="Times New Roman" w:hAnsi="Times New Roman" w:cs="Times New Roman"/>
          <w:spacing w:val="0"/>
        </w:rPr>
        <w:t>15</w:t>
      </w:r>
      <w:r>
        <w:rPr>
          <w:rFonts w:hint="eastAsia" w:ascii="Times New Roman" w:hAnsi="Times New Roman" w:cs="Times New Roman"/>
          <w:spacing w:val="0"/>
          <w:lang w:eastAsia="zh-CN"/>
        </w:rPr>
        <w:t>．</w:t>
      </w:r>
      <w:r>
        <w:rPr>
          <w:rFonts w:hint="default" w:ascii="Times New Roman" w:hAnsi="Times New Roman" w:cs="Times New Roman"/>
          <w:spacing w:val="0"/>
        </w:rPr>
        <w:t>新中国70年农村妇女土地权益保障研究</w:t>
      </w:r>
    </w:p>
    <w:p>
      <w:pPr>
        <w:pStyle w:val="5"/>
        <w:keepNext w:val="0"/>
        <w:keepLines w:val="0"/>
        <w:pageBreakBefore w:val="0"/>
        <w:widowControl w:val="0"/>
        <w:kinsoku/>
        <w:wordWrap/>
        <w:overflowPunct/>
        <w:topLinePunct w:val="0"/>
        <w:bidi w:val="0"/>
        <w:spacing w:after="0" w:line="580" w:lineRule="atLeast"/>
        <w:ind w:left="0" w:right="0" w:firstLine="640" w:firstLineChars="200"/>
        <w:jc w:val="left"/>
        <w:textAlignment w:val="auto"/>
        <w:rPr>
          <w:rFonts w:hint="default" w:ascii="Times New Roman" w:hAnsi="Times New Roman" w:cs="Times New Roman"/>
        </w:rPr>
      </w:pPr>
      <w:r>
        <w:rPr>
          <w:rFonts w:hint="default" w:ascii="Times New Roman" w:hAnsi="Times New Roman" w:cs="Times New Roman"/>
        </w:rPr>
        <w:t>16</w:t>
      </w:r>
      <w:r>
        <w:rPr>
          <w:rFonts w:hint="eastAsia" w:ascii="Times New Roman" w:hAnsi="Times New Roman" w:cs="Times New Roman"/>
          <w:lang w:eastAsia="zh-CN"/>
        </w:rPr>
        <w:t>．</w:t>
      </w:r>
      <w:r>
        <w:rPr>
          <w:rFonts w:hint="default" w:ascii="Times New Roman" w:hAnsi="Times New Roman" w:cs="Times New Roman"/>
        </w:rPr>
        <w:t>湖南省反家暴法执行中的问题研究</w:t>
      </w:r>
    </w:p>
    <w:p>
      <w:pPr>
        <w:pStyle w:val="5"/>
        <w:keepNext w:val="0"/>
        <w:keepLines w:val="0"/>
        <w:pageBreakBefore w:val="0"/>
        <w:widowControl w:val="0"/>
        <w:kinsoku/>
        <w:wordWrap/>
        <w:overflowPunct/>
        <w:topLinePunct w:val="0"/>
        <w:bidi w:val="0"/>
        <w:spacing w:after="0" w:line="580" w:lineRule="atLeast"/>
        <w:ind w:left="0" w:right="0" w:firstLine="640" w:firstLineChars="200"/>
        <w:jc w:val="left"/>
        <w:textAlignment w:val="auto"/>
        <w:rPr>
          <w:rFonts w:hint="default" w:ascii="Times New Roman" w:hAnsi="Times New Roman" w:cs="Times New Roman"/>
        </w:rPr>
      </w:pPr>
      <w:r>
        <w:rPr>
          <w:rFonts w:hint="default" w:ascii="Times New Roman" w:hAnsi="Times New Roman" w:cs="Times New Roman"/>
        </w:rPr>
        <w:t>17</w:t>
      </w:r>
      <w:r>
        <w:rPr>
          <w:rFonts w:hint="eastAsia" w:ascii="Times New Roman" w:hAnsi="Times New Roman" w:cs="Times New Roman"/>
          <w:lang w:eastAsia="zh-CN"/>
        </w:rPr>
        <w:t>．</w:t>
      </w:r>
      <w:r>
        <w:rPr>
          <w:rFonts w:hint="default" w:ascii="Times New Roman" w:hAnsi="Times New Roman" w:cs="Times New Roman"/>
        </w:rPr>
        <w:t>全面两孩政策与妇女生活质量研究</w:t>
      </w:r>
    </w:p>
    <w:p>
      <w:pPr>
        <w:pStyle w:val="5"/>
        <w:keepNext w:val="0"/>
        <w:keepLines w:val="0"/>
        <w:pageBreakBefore w:val="0"/>
        <w:widowControl w:val="0"/>
        <w:kinsoku/>
        <w:wordWrap/>
        <w:overflowPunct/>
        <w:topLinePunct w:val="0"/>
        <w:bidi w:val="0"/>
        <w:spacing w:after="0" w:line="580" w:lineRule="atLeast"/>
        <w:ind w:left="0" w:right="0" w:firstLine="640" w:firstLineChars="200"/>
        <w:jc w:val="left"/>
        <w:textAlignment w:val="auto"/>
        <w:rPr>
          <w:rFonts w:hint="default" w:ascii="Times New Roman" w:hAnsi="Times New Roman" w:cs="Times New Roman"/>
        </w:rPr>
      </w:pPr>
      <w:r>
        <w:rPr>
          <w:rFonts w:hint="default" w:ascii="Times New Roman" w:hAnsi="Times New Roman" w:cs="Times New Roman"/>
        </w:rPr>
        <w:t>18</w:t>
      </w:r>
      <w:r>
        <w:rPr>
          <w:rFonts w:hint="eastAsia" w:ascii="Times New Roman" w:hAnsi="Times New Roman" w:cs="Times New Roman"/>
          <w:lang w:eastAsia="zh-CN"/>
        </w:rPr>
        <w:t>．</w:t>
      </w:r>
      <w:r>
        <w:rPr>
          <w:rFonts w:hint="default" w:ascii="Times New Roman" w:hAnsi="Times New Roman" w:cs="Times New Roman"/>
        </w:rPr>
        <w:t>全面两孩政策与女性职业发展研究</w:t>
      </w:r>
    </w:p>
    <w:p>
      <w:pPr>
        <w:pStyle w:val="5"/>
        <w:keepNext w:val="0"/>
        <w:keepLines w:val="0"/>
        <w:pageBreakBefore w:val="0"/>
        <w:widowControl w:val="0"/>
        <w:kinsoku/>
        <w:wordWrap/>
        <w:overflowPunct/>
        <w:topLinePunct w:val="0"/>
        <w:bidi w:val="0"/>
        <w:spacing w:after="0" w:line="580" w:lineRule="atLeast"/>
        <w:ind w:left="0" w:right="0" w:firstLine="640" w:firstLineChars="200"/>
        <w:jc w:val="left"/>
        <w:textAlignment w:val="auto"/>
        <w:rPr>
          <w:rFonts w:hint="default" w:ascii="Times New Roman" w:hAnsi="Times New Roman" w:cs="Times New Roman"/>
        </w:rPr>
      </w:pPr>
      <w:r>
        <w:rPr>
          <w:rFonts w:hint="default" w:ascii="Times New Roman" w:hAnsi="Times New Roman" w:cs="Times New Roman"/>
        </w:rPr>
        <w:t>19</w:t>
      </w:r>
      <w:r>
        <w:rPr>
          <w:rFonts w:hint="eastAsia" w:ascii="Times New Roman" w:hAnsi="Times New Roman" w:cs="Times New Roman"/>
          <w:lang w:eastAsia="zh-CN"/>
        </w:rPr>
        <w:t>．</w:t>
      </w:r>
      <w:r>
        <w:rPr>
          <w:rFonts w:hint="default" w:ascii="Times New Roman" w:hAnsi="Times New Roman" w:cs="Times New Roman"/>
        </w:rPr>
        <w:t>新时代下随迁城市老年妇女面临的问题研究</w:t>
      </w:r>
    </w:p>
    <w:p>
      <w:pPr>
        <w:pStyle w:val="5"/>
        <w:keepNext w:val="0"/>
        <w:keepLines w:val="0"/>
        <w:pageBreakBefore w:val="0"/>
        <w:widowControl w:val="0"/>
        <w:kinsoku/>
        <w:wordWrap/>
        <w:overflowPunct/>
        <w:topLinePunct w:val="0"/>
        <w:bidi w:val="0"/>
        <w:spacing w:after="0" w:line="580" w:lineRule="atLeast"/>
        <w:ind w:left="0" w:right="0" w:firstLine="640" w:firstLineChars="200"/>
        <w:jc w:val="left"/>
        <w:textAlignment w:val="auto"/>
        <w:rPr>
          <w:rFonts w:hint="default" w:ascii="Times New Roman" w:hAnsi="Times New Roman" w:cs="Times New Roman"/>
        </w:rPr>
      </w:pPr>
      <w:r>
        <w:rPr>
          <w:rFonts w:hint="default" w:ascii="Times New Roman" w:hAnsi="Times New Roman" w:cs="Times New Roman"/>
        </w:rPr>
        <w:t>20</w:t>
      </w:r>
      <w:r>
        <w:rPr>
          <w:rFonts w:hint="eastAsia" w:ascii="Times New Roman" w:hAnsi="Times New Roman" w:cs="Times New Roman"/>
          <w:lang w:eastAsia="zh-CN"/>
        </w:rPr>
        <w:t>．</w:t>
      </w:r>
      <w:r>
        <w:rPr>
          <w:rFonts w:hint="default" w:ascii="Times New Roman" w:hAnsi="Times New Roman" w:cs="Times New Roman"/>
        </w:rPr>
        <w:t>湖南省少数民族妇女发展研究</w:t>
      </w:r>
    </w:p>
    <w:p>
      <w:pPr>
        <w:pStyle w:val="5"/>
        <w:keepNext w:val="0"/>
        <w:keepLines w:val="0"/>
        <w:pageBreakBefore w:val="0"/>
        <w:widowControl w:val="0"/>
        <w:kinsoku/>
        <w:wordWrap/>
        <w:overflowPunct/>
        <w:topLinePunct w:val="0"/>
        <w:bidi w:val="0"/>
        <w:spacing w:after="0" w:line="580" w:lineRule="atLeast"/>
        <w:ind w:left="0" w:right="0" w:firstLine="640" w:firstLineChars="200"/>
        <w:jc w:val="left"/>
        <w:textAlignment w:val="auto"/>
        <w:rPr>
          <w:rFonts w:hint="default" w:ascii="Times New Roman" w:hAnsi="Times New Roman" w:cs="Times New Roman"/>
        </w:rPr>
      </w:pPr>
      <w:r>
        <w:rPr>
          <w:rFonts w:hint="default" w:ascii="Times New Roman" w:hAnsi="Times New Roman" w:cs="Times New Roman"/>
        </w:rPr>
        <w:t>21</w:t>
      </w:r>
      <w:r>
        <w:rPr>
          <w:rFonts w:hint="eastAsia" w:ascii="Times New Roman" w:hAnsi="Times New Roman" w:cs="Times New Roman"/>
          <w:lang w:eastAsia="zh-CN"/>
        </w:rPr>
        <w:t>．</w:t>
      </w:r>
      <w:r>
        <w:rPr>
          <w:rFonts w:hint="default" w:ascii="Times New Roman" w:hAnsi="Times New Roman" w:cs="Times New Roman"/>
        </w:rPr>
        <w:t>湖南省留守妇女人力资源培育机制及推进策略研究</w:t>
      </w:r>
    </w:p>
    <w:p>
      <w:pPr>
        <w:pStyle w:val="5"/>
        <w:keepNext w:val="0"/>
        <w:keepLines w:val="0"/>
        <w:pageBreakBefore w:val="0"/>
        <w:widowControl w:val="0"/>
        <w:kinsoku/>
        <w:wordWrap/>
        <w:overflowPunct/>
        <w:topLinePunct w:val="0"/>
        <w:bidi w:val="0"/>
        <w:spacing w:after="0" w:line="580" w:lineRule="atLeast"/>
        <w:ind w:left="0" w:right="0" w:firstLine="640" w:firstLineChars="200"/>
        <w:jc w:val="left"/>
        <w:textAlignment w:val="auto"/>
        <w:rPr>
          <w:rFonts w:hint="default" w:ascii="Times New Roman" w:hAnsi="Times New Roman" w:cs="Times New Roman"/>
        </w:rPr>
      </w:pPr>
      <w:r>
        <w:rPr>
          <w:rFonts w:hint="default" w:ascii="Times New Roman" w:hAnsi="Times New Roman" w:cs="Times New Roman"/>
        </w:rPr>
        <w:t>22</w:t>
      </w:r>
      <w:r>
        <w:rPr>
          <w:rFonts w:hint="eastAsia" w:ascii="Times New Roman" w:hAnsi="Times New Roman" w:cs="Times New Roman"/>
          <w:lang w:eastAsia="zh-CN"/>
        </w:rPr>
        <w:t>．</w:t>
      </w:r>
      <w:r>
        <w:rPr>
          <w:rFonts w:hint="default" w:ascii="Times New Roman" w:hAnsi="Times New Roman" w:cs="Times New Roman"/>
        </w:rPr>
        <w:t>校园欺凌防治的应对与干预措施研究</w:t>
      </w:r>
    </w:p>
    <w:p>
      <w:pPr>
        <w:pStyle w:val="5"/>
        <w:keepNext w:val="0"/>
        <w:keepLines w:val="0"/>
        <w:pageBreakBefore w:val="0"/>
        <w:widowControl w:val="0"/>
        <w:kinsoku/>
        <w:wordWrap/>
        <w:overflowPunct/>
        <w:topLinePunct w:val="0"/>
        <w:bidi w:val="0"/>
        <w:spacing w:after="0" w:line="580" w:lineRule="atLeast"/>
        <w:ind w:left="0" w:right="0" w:firstLine="640" w:firstLineChars="200"/>
        <w:jc w:val="left"/>
        <w:textAlignment w:val="auto"/>
        <w:rPr>
          <w:rFonts w:hint="default" w:ascii="Times New Roman" w:hAnsi="Times New Roman" w:cs="Times New Roman"/>
        </w:rPr>
      </w:pPr>
      <w:r>
        <w:rPr>
          <w:rFonts w:hint="default" w:ascii="Times New Roman" w:hAnsi="Times New Roman" w:cs="Times New Roman"/>
        </w:rPr>
        <w:t>23</w:t>
      </w:r>
      <w:r>
        <w:rPr>
          <w:rFonts w:hint="eastAsia" w:ascii="Times New Roman" w:hAnsi="Times New Roman" w:cs="Times New Roman"/>
          <w:lang w:eastAsia="zh-CN"/>
        </w:rPr>
        <w:t>．</w:t>
      </w:r>
      <w:r>
        <w:rPr>
          <w:rFonts w:hint="default" w:ascii="Times New Roman" w:hAnsi="Times New Roman" w:cs="Times New Roman"/>
        </w:rPr>
        <w:t>未成年人保护法律法规研究</w:t>
      </w:r>
    </w:p>
    <w:p>
      <w:pPr>
        <w:pStyle w:val="5"/>
        <w:keepNext w:val="0"/>
        <w:keepLines w:val="0"/>
        <w:pageBreakBefore w:val="0"/>
        <w:widowControl w:val="0"/>
        <w:kinsoku/>
        <w:wordWrap/>
        <w:overflowPunct/>
        <w:topLinePunct w:val="0"/>
        <w:bidi w:val="0"/>
        <w:spacing w:after="0" w:line="580" w:lineRule="atLeast"/>
        <w:ind w:left="0" w:right="0" w:firstLine="640" w:firstLineChars="200"/>
        <w:jc w:val="left"/>
        <w:textAlignment w:val="auto"/>
        <w:rPr>
          <w:rFonts w:hint="default" w:ascii="Times New Roman" w:hAnsi="Times New Roman" w:cs="Times New Roman"/>
          <w:spacing w:val="-11"/>
        </w:rPr>
      </w:pPr>
      <w:r>
        <w:rPr>
          <w:rFonts w:hint="default" w:ascii="Times New Roman" w:hAnsi="Times New Roman" w:cs="Times New Roman"/>
        </w:rPr>
        <w:t>24</w:t>
      </w:r>
      <w:r>
        <w:rPr>
          <w:rFonts w:hint="eastAsia" w:ascii="Times New Roman" w:hAnsi="Times New Roman" w:cs="Times New Roman"/>
          <w:lang w:eastAsia="zh-CN"/>
        </w:rPr>
        <w:t>．</w:t>
      </w:r>
      <w:r>
        <w:rPr>
          <w:rFonts w:hint="default" w:ascii="Times New Roman" w:hAnsi="Times New Roman" w:cs="Times New Roman"/>
          <w:spacing w:val="-11"/>
        </w:rPr>
        <w:t>农村留守儿童和妇女、老年人关爱支持体系构建研究</w:t>
      </w:r>
    </w:p>
    <w:p>
      <w:pPr>
        <w:pStyle w:val="5"/>
        <w:keepNext w:val="0"/>
        <w:keepLines w:val="0"/>
        <w:pageBreakBefore w:val="0"/>
        <w:widowControl w:val="0"/>
        <w:kinsoku/>
        <w:wordWrap/>
        <w:overflowPunct/>
        <w:topLinePunct w:val="0"/>
        <w:bidi w:val="0"/>
        <w:spacing w:after="0" w:line="580" w:lineRule="atLeast"/>
        <w:ind w:left="0" w:right="0"/>
        <w:textAlignment w:val="auto"/>
        <w:rPr>
          <w:rFonts w:hint="default" w:ascii="Times New Roman" w:hAnsi="Times New Roman" w:eastAsia="黑体" w:cs="Times New Roman"/>
          <w:b w:val="0"/>
          <w:bCs/>
        </w:rPr>
      </w:pPr>
      <w:r>
        <w:rPr>
          <w:rFonts w:hint="default" w:ascii="Times New Roman" w:hAnsi="Times New Roman" w:eastAsia="黑体" w:cs="Times New Roman"/>
          <w:b w:val="0"/>
          <w:bCs/>
        </w:rPr>
        <w:t>五、课题申报说明</w:t>
      </w:r>
    </w:p>
    <w:p>
      <w:pPr>
        <w:pStyle w:val="5"/>
        <w:keepNext w:val="0"/>
        <w:keepLines w:val="0"/>
        <w:pageBreakBefore w:val="0"/>
        <w:widowControl w:val="0"/>
        <w:kinsoku/>
        <w:wordWrap/>
        <w:overflowPunct/>
        <w:topLinePunct w:val="0"/>
        <w:bidi w:val="0"/>
        <w:spacing w:after="0" w:line="580" w:lineRule="atLeast"/>
        <w:ind w:left="0" w:right="0"/>
        <w:textAlignment w:val="auto"/>
        <w:rPr>
          <w:rFonts w:hint="default" w:ascii="Times New Roman" w:hAnsi="Times New Roman" w:cs="Times New Roman"/>
        </w:rPr>
      </w:pPr>
      <w:r>
        <w:rPr>
          <w:rFonts w:hint="default" w:ascii="Times New Roman" w:hAnsi="Times New Roman" w:cs="Times New Roman"/>
        </w:rPr>
        <w:t>1</w:t>
      </w:r>
      <w:r>
        <w:rPr>
          <w:rFonts w:hint="eastAsia" w:ascii="Times New Roman" w:hAnsi="Times New Roman" w:cs="Times New Roman"/>
          <w:lang w:eastAsia="zh-CN"/>
        </w:rPr>
        <w:t>．</w:t>
      </w:r>
      <w:r>
        <w:rPr>
          <w:rFonts w:hint="default" w:ascii="Times New Roman" w:hAnsi="Times New Roman" w:cs="Times New Roman"/>
          <w:spacing w:val="-16"/>
        </w:rPr>
        <w:t>妇女</w:t>
      </w:r>
      <w:r>
        <w:rPr>
          <w:rFonts w:hint="default" w:ascii="Times New Roman" w:hAnsi="Times New Roman" w:cs="Times New Roman"/>
        </w:rPr>
        <w:t>/性别研究要立足学术发展前沿，具有原创性、开拓性和较高的学术价值和实践价值。</w:t>
      </w:r>
    </w:p>
    <w:p>
      <w:pPr>
        <w:pStyle w:val="5"/>
        <w:keepNext w:val="0"/>
        <w:keepLines w:val="0"/>
        <w:pageBreakBefore w:val="0"/>
        <w:widowControl w:val="0"/>
        <w:kinsoku/>
        <w:wordWrap/>
        <w:overflowPunct/>
        <w:topLinePunct w:val="0"/>
        <w:bidi w:val="0"/>
        <w:spacing w:after="0" w:line="580" w:lineRule="atLeast"/>
        <w:ind w:left="0" w:right="0"/>
        <w:textAlignment w:val="auto"/>
        <w:rPr>
          <w:rFonts w:hint="default" w:ascii="Times New Roman" w:hAnsi="Times New Roman" w:cs="Times New Roman"/>
        </w:rPr>
      </w:pPr>
      <w:r>
        <w:rPr>
          <w:rFonts w:hint="default" w:ascii="Times New Roman" w:hAnsi="Times New Roman" w:cs="Times New Roman"/>
        </w:rPr>
        <w:t>2</w:t>
      </w:r>
      <w:r>
        <w:rPr>
          <w:rFonts w:hint="eastAsia" w:ascii="Times New Roman" w:hAnsi="Times New Roman" w:cs="Times New Roman"/>
          <w:lang w:eastAsia="zh-CN"/>
        </w:rPr>
        <w:t>．</w:t>
      </w:r>
      <w:r>
        <w:rPr>
          <w:rFonts w:hint="default" w:ascii="Times New Roman" w:hAnsi="Times New Roman" w:cs="Times New Roman"/>
        </w:rPr>
        <w:t>本年度省妇女理论与实践研究课题选题要注重强化问题意识，把握正确导向，紧贴湖南妇女发展、妇女工作实际，具有现实性、针对性和较强的决策参考价值。</w:t>
      </w:r>
    </w:p>
    <w:p>
      <w:pPr>
        <w:pStyle w:val="5"/>
        <w:keepNext w:val="0"/>
        <w:keepLines w:val="0"/>
        <w:pageBreakBefore w:val="0"/>
        <w:widowControl w:val="0"/>
        <w:kinsoku/>
        <w:wordWrap/>
        <w:overflowPunct/>
        <w:topLinePunct w:val="0"/>
        <w:bidi w:val="0"/>
        <w:spacing w:after="0" w:line="580" w:lineRule="atLeast"/>
        <w:ind w:left="0" w:right="0"/>
        <w:textAlignment w:val="auto"/>
        <w:rPr>
          <w:rFonts w:hint="default" w:ascii="Times New Roman" w:hAnsi="Times New Roman" w:cs="Times New Roman"/>
        </w:rPr>
      </w:pPr>
      <w:r>
        <w:rPr>
          <w:rFonts w:hint="default" w:ascii="Times New Roman" w:hAnsi="Times New Roman" w:cs="Times New Roman"/>
        </w:rPr>
        <w:t>3</w:t>
      </w:r>
      <w:r>
        <w:rPr>
          <w:rFonts w:hint="eastAsia" w:ascii="Times New Roman" w:hAnsi="Times New Roman" w:cs="Times New Roman"/>
          <w:lang w:eastAsia="zh-CN"/>
        </w:rPr>
        <w:t>．</w:t>
      </w:r>
      <w:r>
        <w:rPr>
          <w:rFonts w:hint="default" w:ascii="Times New Roman" w:hAnsi="Times New Roman" w:cs="Times New Roman"/>
        </w:rPr>
        <w:t>省妇女理论与实践</w:t>
      </w:r>
      <w:r>
        <w:rPr>
          <w:rFonts w:hint="eastAsia" w:ascii="Times New Roman" w:hAnsi="Times New Roman" w:cs="Times New Roman"/>
          <w:lang w:eastAsia="zh-CN"/>
        </w:rPr>
        <w:t>研究</w:t>
      </w:r>
      <w:r>
        <w:rPr>
          <w:rFonts w:hint="default" w:ascii="Times New Roman" w:hAnsi="Times New Roman" w:cs="Times New Roman"/>
        </w:rPr>
        <w:t>课题由省妇女研究会组织开展，分为重大项目、重点项目、一般项目。</w:t>
      </w:r>
      <w:r>
        <w:rPr>
          <w:rFonts w:hint="default" w:ascii="Times New Roman" w:hAnsi="Times New Roman" w:cs="Times New Roman"/>
          <w:spacing w:val="-5"/>
        </w:rPr>
        <w:t xml:space="preserve">重大项目的资助额度为 </w:t>
      </w:r>
      <w:r>
        <w:rPr>
          <w:rFonts w:hint="default" w:ascii="Times New Roman" w:hAnsi="Times New Roman" w:cs="Times New Roman"/>
        </w:rPr>
        <w:t>10</w:t>
      </w:r>
      <w:r>
        <w:rPr>
          <w:rFonts w:hint="default" w:ascii="Times New Roman" w:hAnsi="Times New Roman" w:cs="Times New Roman"/>
          <w:spacing w:val="-10"/>
        </w:rPr>
        <w:t xml:space="preserve"> 万元、重点项目的资助额度</w:t>
      </w:r>
      <w:r>
        <w:rPr>
          <w:rFonts w:hint="default" w:ascii="Times New Roman" w:hAnsi="Times New Roman" w:cs="Times New Roman"/>
          <w:spacing w:val="-40"/>
        </w:rPr>
        <w:t xml:space="preserve">为 </w:t>
      </w:r>
      <w:r>
        <w:rPr>
          <w:rFonts w:hint="default" w:ascii="Times New Roman" w:hAnsi="Times New Roman" w:cs="Times New Roman"/>
        </w:rPr>
        <w:t>4</w:t>
      </w:r>
      <w:r>
        <w:rPr>
          <w:rFonts w:hint="default" w:ascii="Times New Roman" w:hAnsi="Times New Roman" w:cs="Times New Roman"/>
          <w:spacing w:val="-19"/>
        </w:rPr>
        <w:t xml:space="preserve"> 万元，一般项目的资助额度为 </w:t>
      </w:r>
      <w:r>
        <w:rPr>
          <w:rFonts w:hint="default" w:ascii="Times New Roman" w:hAnsi="Times New Roman" w:cs="Times New Roman"/>
        </w:rPr>
        <w:t>2</w:t>
      </w:r>
      <w:r>
        <w:rPr>
          <w:rFonts w:hint="default" w:ascii="Times New Roman" w:hAnsi="Times New Roman" w:cs="Times New Roman"/>
          <w:spacing w:val="-15"/>
        </w:rPr>
        <w:t xml:space="preserve"> 万元。重大项目完成时间</w:t>
      </w:r>
      <w:r>
        <w:rPr>
          <w:rFonts w:hint="default" w:ascii="Times New Roman" w:hAnsi="Times New Roman" w:cs="Times New Roman"/>
        </w:rPr>
        <w:t>不超过 3 年，重点项目、一般项目完成时间不超过 2 年。</w:t>
      </w:r>
    </w:p>
    <w:p>
      <w:pPr>
        <w:pStyle w:val="5"/>
        <w:keepNext w:val="0"/>
        <w:keepLines w:val="0"/>
        <w:pageBreakBefore w:val="0"/>
        <w:widowControl w:val="0"/>
        <w:kinsoku/>
        <w:wordWrap/>
        <w:overflowPunct/>
        <w:topLinePunct w:val="0"/>
        <w:bidi w:val="0"/>
        <w:spacing w:after="0" w:line="580" w:lineRule="atLeast"/>
        <w:ind w:left="0" w:right="0"/>
        <w:textAlignment w:val="auto"/>
        <w:rPr>
          <w:rFonts w:hint="default" w:ascii="Times New Roman" w:hAnsi="Times New Roman" w:cs="Times New Roman"/>
        </w:rPr>
      </w:pPr>
      <w:r>
        <w:rPr>
          <w:rFonts w:hint="default" w:ascii="Times New Roman" w:hAnsi="Times New Roman" w:cs="Times New Roman"/>
        </w:rPr>
        <w:t>4</w:t>
      </w:r>
      <w:r>
        <w:rPr>
          <w:rFonts w:hint="eastAsia" w:ascii="Times New Roman" w:hAnsi="Times New Roman" w:cs="Times New Roman"/>
          <w:lang w:eastAsia="zh-CN"/>
        </w:rPr>
        <w:t>．</w:t>
      </w:r>
      <w:r>
        <w:rPr>
          <w:rFonts w:hint="default" w:ascii="Times New Roman" w:hAnsi="Times New Roman" w:cs="Times New Roman"/>
        </w:rPr>
        <w:t>项目申请人须具备下列条件：</w:t>
      </w:r>
    </w:p>
    <w:p>
      <w:pPr>
        <w:pStyle w:val="5"/>
        <w:keepNext w:val="0"/>
        <w:keepLines w:val="0"/>
        <w:pageBreakBefore w:val="0"/>
        <w:widowControl w:val="0"/>
        <w:kinsoku/>
        <w:wordWrap/>
        <w:overflowPunct/>
        <w:topLinePunct w:val="0"/>
        <w:bidi w:val="0"/>
        <w:spacing w:after="0" w:line="580" w:lineRule="atLeast"/>
        <w:ind w:left="0" w:right="0"/>
        <w:textAlignment w:val="auto"/>
        <w:rPr>
          <w:rFonts w:hint="default" w:ascii="Times New Roman" w:hAnsi="Times New Roman" w:cs="Times New Roman"/>
        </w:rPr>
      </w:pPr>
      <w:r>
        <w:rPr>
          <w:rFonts w:hint="default" w:ascii="Times New Roman" w:hAnsi="Times New Roman" w:cs="Times New Roman"/>
        </w:rPr>
        <w:t>（1）为省妇女研究会会员。</w:t>
      </w:r>
    </w:p>
    <w:p>
      <w:pPr>
        <w:pStyle w:val="5"/>
        <w:keepNext w:val="0"/>
        <w:keepLines w:val="0"/>
        <w:pageBreakBefore w:val="0"/>
        <w:widowControl w:val="0"/>
        <w:kinsoku/>
        <w:wordWrap/>
        <w:overflowPunct/>
        <w:topLinePunct w:val="0"/>
        <w:bidi w:val="0"/>
        <w:spacing w:after="0" w:line="580" w:lineRule="atLeast"/>
        <w:ind w:left="0" w:right="0"/>
        <w:textAlignment w:val="auto"/>
        <w:rPr>
          <w:rFonts w:hint="default" w:ascii="Times New Roman" w:hAnsi="Times New Roman" w:cs="Times New Roman"/>
        </w:rPr>
      </w:pPr>
      <w:r>
        <w:rPr>
          <w:rFonts w:hint="default" w:ascii="Times New Roman" w:hAnsi="Times New Roman" w:cs="Times New Roman"/>
        </w:rPr>
        <w:t>（2）遵守中华人民共和国宪法和法律。</w:t>
      </w:r>
    </w:p>
    <w:p>
      <w:pPr>
        <w:pStyle w:val="5"/>
        <w:keepNext w:val="0"/>
        <w:keepLines w:val="0"/>
        <w:pageBreakBefore w:val="0"/>
        <w:widowControl w:val="0"/>
        <w:kinsoku/>
        <w:wordWrap/>
        <w:overflowPunct/>
        <w:topLinePunct w:val="0"/>
        <w:bidi w:val="0"/>
        <w:spacing w:after="0" w:line="580" w:lineRule="atLeast"/>
        <w:ind w:left="0" w:right="0"/>
        <w:textAlignment w:val="auto"/>
        <w:rPr>
          <w:rFonts w:hint="default" w:ascii="Times New Roman" w:hAnsi="Times New Roman" w:cs="Times New Roman"/>
        </w:rPr>
      </w:pPr>
      <w:r>
        <w:rPr>
          <w:rFonts w:hint="default" w:ascii="Times New Roman" w:hAnsi="Times New Roman" w:cs="Times New Roman"/>
        </w:rPr>
        <w:t>（3）具有独立开展研究和组织开展研究的能力，能够承担实质性研究工作。</w:t>
      </w:r>
    </w:p>
    <w:p>
      <w:pPr>
        <w:pStyle w:val="5"/>
        <w:keepNext w:val="0"/>
        <w:keepLines w:val="0"/>
        <w:pageBreakBefore w:val="0"/>
        <w:widowControl w:val="0"/>
        <w:kinsoku/>
        <w:wordWrap/>
        <w:overflowPunct/>
        <w:topLinePunct w:val="0"/>
        <w:bidi w:val="0"/>
        <w:spacing w:after="0" w:line="580" w:lineRule="atLeast"/>
        <w:ind w:left="0" w:right="0"/>
        <w:textAlignment w:val="auto"/>
        <w:rPr>
          <w:rFonts w:hint="default" w:ascii="Times New Roman" w:hAnsi="Times New Roman" w:cs="Times New Roman"/>
        </w:rPr>
      </w:pPr>
      <w:r>
        <w:rPr>
          <w:rFonts w:hint="default" w:ascii="Times New Roman" w:hAnsi="Times New Roman" w:cs="Times New Roman"/>
        </w:rPr>
        <w:t>（4）具有中级以上（含）职称或者具有硕士以上（含）学位（实践研究项目申请人除外）。</w:t>
      </w:r>
    </w:p>
    <w:p>
      <w:pPr>
        <w:pStyle w:val="5"/>
        <w:keepNext w:val="0"/>
        <w:keepLines w:val="0"/>
        <w:pageBreakBefore w:val="0"/>
        <w:widowControl w:val="0"/>
        <w:kinsoku/>
        <w:wordWrap/>
        <w:overflowPunct/>
        <w:topLinePunct w:val="0"/>
        <w:bidi w:val="0"/>
        <w:spacing w:after="0" w:line="580" w:lineRule="atLeast"/>
        <w:ind w:left="0" w:right="0"/>
        <w:textAlignment w:val="auto"/>
        <w:rPr>
          <w:rFonts w:hint="default" w:ascii="Times New Roman" w:hAnsi="Times New Roman" w:cs="Times New Roman"/>
        </w:rPr>
      </w:pPr>
      <w:r>
        <w:rPr>
          <w:rFonts w:hint="default" w:ascii="Times New Roman" w:hAnsi="Times New Roman" w:cs="Times New Roman"/>
        </w:rPr>
        <w:t>（5）项目负责人（兼职人员除外）的工作关系在本省。</w:t>
      </w:r>
    </w:p>
    <w:p>
      <w:pPr>
        <w:pStyle w:val="5"/>
        <w:keepNext w:val="0"/>
        <w:keepLines w:val="0"/>
        <w:pageBreakBefore w:val="0"/>
        <w:widowControl w:val="0"/>
        <w:kinsoku/>
        <w:wordWrap/>
        <w:overflowPunct/>
        <w:topLinePunct w:val="0"/>
        <w:bidi w:val="0"/>
        <w:spacing w:after="0" w:line="580" w:lineRule="atLeast"/>
        <w:ind w:left="0" w:right="0"/>
        <w:textAlignment w:val="auto"/>
        <w:rPr>
          <w:rFonts w:hint="default" w:ascii="Times New Roman" w:hAnsi="Times New Roman" w:cs="Times New Roman"/>
        </w:rPr>
      </w:pPr>
      <w:r>
        <w:rPr>
          <w:rFonts w:hint="default" w:ascii="Times New Roman" w:hAnsi="Times New Roman" w:cs="Times New Roman"/>
        </w:rPr>
        <w:t>（6）重大项目应以单位名义申报， 负责人应具有正高级职称。</w:t>
      </w:r>
    </w:p>
    <w:p>
      <w:pPr>
        <w:pStyle w:val="5"/>
        <w:keepNext w:val="0"/>
        <w:keepLines w:val="0"/>
        <w:pageBreakBefore w:val="0"/>
        <w:widowControl w:val="0"/>
        <w:kinsoku/>
        <w:wordWrap/>
        <w:overflowPunct/>
        <w:topLinePunct w:val="0"/>
        <w:bidi w:val="0"/>
        <w:spacing w:after="0" w:line="580" w:lineRule="atLeast"/>
        <w:ind w:left="0" w:right="0"/>
        <w:textAlignment w:val="auto"/>
        <w:rPr>
          <w:rFonts w:hint="default" w:ascii="Times New Roman" w:hAnsi="Times New Roman" w:cs="Times New Roman"/>
        </w:rPr>
      </w:pPr>
      <w:r>
        <w:rPr>
          <w:rFonts w:hint="default" w:ascii="Times New Roman" w:hAnsi="Times New Roman" w:cs="Times New Roman"/>
        </w:rPr>
        <w:t>（7）重点项目负责人须具有副高级以上（含）职称，或者具有博士学位。</w:t>
      </w:r>
    </w:p>
    <w:p>
      <w:pPr>
        <w:pStyle w:val="5"/>
        <w:keepNext w:val="0"/>
        <w:keepLines w:val="0"/>
        <w:pageBreakBefore w:val="0"/>
        <w:widowControl w:val="0"/>
        <w:kinsoku/>
        <w:wordWrap/>
        <w:overflowPunct/>
        <w:topLinePunct w:val="0"/>
        <w:bidi w:val="0"/>
        <w:spacing w:after="0" w:line="580" w:lineRule="atLeast"/>
        <w:ind w:left="0" w:right="0"/>
        <w:textAlignment w:val="auto"/>
        <w:rPr>
          <w:rFonts w:hint="default" w:ascii="Times New Roman" w:hAnsi="Times New Roman" w:cs="Times New Roman"/>
        </w:rPr>
      </w:pPr>
      <w:r>
        <w:rPr>
          <w:rFonts w:hint="default" w:ascii="Times New Roman" w:hAnsi="Times New Roman" w:cs="Times New Roman"/>
        </w:rPr>
        <w:t>（8）申报实践研究项目必须由妇联组织或其他社会组织与科研院所的专家学者共同申报。项目组成员须征得本人同意并签字确认，否则视为违规申报。</w:t>
      </w:r>
    </w:p>
    <w:p>
      <w:pPr>
        <w:pStyle w:val="5"/>
        <w:keepNext w:val="0"/>
        <w:keepLines w:val="0"/>
        <w:pageBreakBefore w:val="0"/>
        <w:widowControl w:val="0"/>
        <w:kinsoku/>
        <w:wordWrap/>
        <w:overflowPunct/>
        <w:topLinePunct w:val="0"/>
        <w:bidi w:val="0"/>
        <w:spacing w:after="0" w:line="580" w:lineRule="atLeast"/>
        <w:ind w:left="0" w:right="0"/>
        <w:textAlignment w:val="auto"/>
        <w:rPr>
          <w:rFonts w:hint="default" w:ascii="Times New Roman" w:hAnsi="Times New Roman" w:cs="Times New Roman"/>
        </w:rPr>
      </w:pPr>
      <w:r>
        <w:rPr>
          <w:rFonts w:hint="default" w:ascii="Times New Roman" w:hAnsi="Times New Roman" w:cs="Times New Roman"/>
        </w:rPr>
        <w:t>5</w:t>
      </w:r>
      <w:r>
        <w:rPr>
          <w:rFonts w:hint="eastAsia" w:ascii="Times New Roman" w:hAnsi="Times New Roman" w:cs="Times New Roman"/>
          <w:lang w:eastAsia="zh-CN"/>
        </w:rPr>
        <w:t>．</w:t>
      </w:r>
      <w:r>
        <w:rPr>
          <w:rFonts w:hint="default" w:ascii="Times New Roman" w:hAnsi="Times New Roman" w:cs="Times New Roman"/>
          <w:spacing w:val="-12"/>
        </w:rPr>
        <w:t>为避免一题多报、交叉申请和重复立项，确保申请人有</w:t>
      </w:r>
      <w:r>
        <w:rPr>
          <w:rFonts w:hint="default" w:ascii="Times New Roman" w:hAnsi="Times New Roman" w:cs="Times New Roman"/>
        </w:rPr>
        <w:t>足够的时间和精力从事课题研究，2020年度省妇女研究会项目申请作如下限定:</w:t>
      </w:r>
    </w:p>
    <w:p>
      <w:pPr>
        <w:pStyle w:val="5"/>
        <w:keepNext w:val="0"/>
        <w:keepLines w:val="0"/>
        <w:pageBreakBefore w:val="0"/>
        <w:widowControl w:val="0"/>
        <w:kinsoku/>
        <w:wordWrap/>
        <w:overflowPunct/>
        <w:topLinePunct w:val="0"/>
        <w:bidi w:val="0"/>
        <w:spacing w:after="0" w:line="580" w:lineRule="atLeast"/>
        <w:ind w:left="0" w:right="0"/>
        <w:textAlignment w:val="auto"/>
        <w:rPr>
          <w:rFonts w:hint="default" w:ascii="Times New Roman" w:hAnsi="Times New Roman" w:cs="Times New Roman"/>
          <w:spacing w:val="-17"/>
        </w:rPr>
      </w:pPr>
      <w:r>
        <w:rPr>
          <w:rFonts w:hint="default" w:ascii="Times New Roman" w:hAnsi="Times New Roman" w:cs="Times New Roman"/>
        </w:rPr>
        <w:t>（1）</w:t>
      </w:r>
      <w:r>
        <w:rPr>
          <w:rFonts w:hint="default" w:ascii="Times New Roman" w:hAnsi="Times New Roman" w:cs="Times New Roman"/>
          <w:spacing w:val="6"/>
        </w:rPr>
        <w:t>课题负责人同年度只能申报一个省妇女研究会项目，且不能作为课题组成员参与申请省妇女研究会的其他项目；课题组成员同年度最多参与申请两个</w:t>
      </w:r>
      <w:r>
        <w:rPr>
          <w:rFonts w:hint="eastAsia" w:ascii="Times New Roman" w:hAnsi="Times New Roman" w:cs="Times New Roman"/>
          <w:spacing w:val="6"/>
          <w:lang w:eastAsia="zh-CN"/>
        </w:rPr>
        <w:t>省</w:t>
      </w:r>
      <w:r>
        <w:rPr>
          <w:rFonts w:hint="default" w:ascii="Times New Roman" w:hAnsi="Times New Roman" w:cs="Times New Roman"/>
          <w:spacing w:val="6"/>
        </w:rPr>
        <w:t>妇女研究会项目；在研国家级、省级项目的课题组成员最多参与申请一个省妇女研究会项目</w:t>
      </w:r>
      <w:r>
        <w:rPr>
          <w:rFonts w:hint="default" w:ascii="Times New Roman" w:hAnsi="Times New Roman" w:cs="Times New Roman"/>
          <w:spacing w:val="11"/>
        </w:rPr>
        <w:t>。</w:t>
      </w:r>
    </w:p>
    <w:p>
      <w:pPr>
        <w:pStyle w:val="5"/>
        <w:keepNext w:val="0"/>
        <w:keepLines w:val="0"/>
        <w:pageBreakBefore w:val="0"/>
        <w:widowControl w:val="0"/>
        <w:kinsoku/>
        <w:wordWrap/>
        <w:overflowPunct/>
        <w:topLinePunct w:val="0"/>
        <w:autoSpaceDE w:val="0"/>
        <w:autoSpaceDN w:val="0"/>
        <w:bidi w:val="0"/>
        <w:adjustRightInd/>
        <w:snapToGrid/>
        <w:spacing w:after="0" w:line="600" w:lineRule="atLeast"/>
        <w:ind w:left="0" w:right="0" w:firstLine="641"/>
        <w:textAlignment w:val="auto"/>
        <w:rPr>
          <w:rFonts w:hint="default" w:ascii="Times New Roman" w:hAnsi="Times New Roman" w:cs="Times New Roman"/>
        </w:rPr>
      </w:pPr>
      <w:r>
        <w:rPr>
          <w:rFonts w:hint="default" w:ascii="Times New Roman" w:hAnsi="Times New Roman" w:cs="Times New Roman"/>
        </w:rPr>
        <w:t>（2）凡在内容上与在研或已结项的各级各类项目有较大关联的申请课题，须在《申报表》中</w:t>
      </w:r>
      <w:r>
        <w:rPr>
          <w:rFonts w:hint="default" w:ascii="Times New Roman" w:hAnsi="Times New Roman" w:cs="Times New Roman"/>
          <w:spacing w:val="-8"/>
        </w:rPr>
        <w:t>详细说明所申请项目与已承担项目的联系和区别，否则视为重</w:t>
      </w:r>
      <w:r>
        <w:rPr>
          <w:rFonts w:hint="default" w:ascii="Times New Roman" w:hAnsi="Times New Roman" w:cs="Times New Roman"/>
        </w:rPr>
        <w:t>复申请。</w:t>
      </w:r>
    </w:p>
    <w:p>
      <w:pPr>
        <w:pStyle w:val="5"/>
        <w:keepNext w:val="0"/>
        <w:keepLines w:val="0"/>
        <w:pageBreakBefore w:val="0"/>
        <w:widowControl w:val="0"/>
        <w:kinsoku/>
        <w:wordWrap/>
        <w:overflowPunct/>
        <w:topLinePunct w:val="0"/>
        <w:autoSpaceDE w:val="0"/>
        <w:autoSpaceDN w:val="0"/>
        <w:bidi w:val="0"/>
        <w:adjustRightInd/>
        <w:snapToGrid/>
        <w:spacing w:after="0" w:line="600" w:lineRule="atLeast"/>
        <w:ind w:left="0" w:right="0" w:firstLine="641"/>
        <w:textAlignment w:val="auto"/>
        <w:rPr>
          <w:rFonts w:hint="default" w:ascii="Times New Roman" w:hAnsi="Times New Roman" w:cs="Times New Roman"/>
        </w:rPr>
      </w:pPr>
      <w:r>
        <w:rPr>
          <w:rFonts w:hint="default" w:ascii="Times New Roman" w:hAnsi="Times New Roman" w:cs="Times New Roman"/>
        </w:rPr>
        <w:t>6</w:t>
      </w:r>
      <w:r>
        <w:rPr>
          <w:rFonts w:hint="eastAsia" w:ascii="Times New Roman" w:hAnsi="Times New Roman" w:cs="Times New Roman"/>
          <w:lang w:eastAsia="zh-CN"/>
        </w:rPr>
        <w:t>．</w:t>
      </w:r>
      <w:r>
        <w:rPr>
          <w:rFonts w:hint="default" w:ascii="Times New Roman" w:hAnsi="Times New Roman" w:cs="Times New Roman"/>
        </w:rPr>
        <w:t>申请项目需提交《湖南省妇女研究会课题申报表》和《课题论证》活页。</w:t>
      </w:r>
    </w:p>
    <w:p>
      <w:pPr>
        <w:pStyle w:val="5"/>
        <w:keepNext w:val="0"/>
        <w:keepLines w:val="0"/>
        <w:pageBreakBefore w:val="0"/>
        <w:widowControl w:val="0"/>
        <w:kinsoku/>
        <w:wordWrap/>
        <w:overflowPunct/>
        <w:topLinePunct w:val="0"/>
        <w:autoSpaceDE w:val="0"/>
        <w:autoSpaceDN w:val="0"/>
        <w:bidi w:val="0"/>
        <w:adjustRightInd/>
        <w:snapToGrid/>
        <w:spacing w:after="0" w:line="600" w:lineRule="atLeast"/>
        <w:ind w:left="0" w:right="0" w:firstLine="641"/>
        <w:textAlignment w:val="auto"/>
        <w:rPr>
          <w:rFonts w:hint="default" w:ascii="Times New Roman" w:hAnsi="Times New Roman" w:cs="Times New Roman"/>
        </w:rPr>
      </w:pPr>
      <w:r>
        <w:rPr>
          <w:rFonts w:hint="default" w:ascii="Times New Roman" w:hAnsi="Times New Roman" w:cs="Times New Roman"/>
        </w:rPr>
        <w:t>7</w:t>
      </w:r>
      <w:r>
        <w:rPr>
          <w:rFonts w:hint="eastAsia" w:ascii="Times New Roman" w:hAnsi="Times New Roman" w:cs="Times New Roman"/>
          <w:lang w:eastAsia="zh-CN"/>
        </w:rPr>
        <w:t>．</w:t>
      </w:r>
      <w:r>
        <w:rPr>
          <w:rFonts w:hint="default" w:ascii="Times New Roman" w:hAnsi="Times New Roman" w:cs="Times New Roman"/>
        </w:rPr>
        <w:t>申报课题全部实行同行专家通讯初评和评委会评议。</w:t>
      </w:r>
      <w:r>
        <w:rPr>
          <w:rFonts w:hint="default" w:ascii="Times New Roman" w:hAnsi="Times New Roman" w:cs="Times New Roman"/>
          <w:spacing w:val="-23"/>
        </w:rPr>
        <w:t>初评采用《活页》匿名方式，《活页》论证字数不超过</w:t>
      </w:r>
      <w:r>
        <w:rPr>
          <w:rFonts w:hint="eastAsia" w:ascii="Times New Roman" w:hAnsi="Times New Roman" w:cs="Times New Roman"/>
          <w:spacing w:val="-23"/>
          <w:lang w:eastAsia="zh-CN"/>
        </w:rPr>
        <w:t>七</w:t>
      </w:r>
      <w:r>
        <w:rPr>
          <w:rFonts w:hint="default" w:ascii="Times New Roman" w:hAnsi="Times New Roman" w:cs="Times New Roman"/>
          <w:spacing w:val="-23"/>
        </w:rPr>
        <w:t>千字，</w:t>
      </w:r>
      <w:r>
        <w:rPr>
          <w:rFonts w:hint="default" w:ascii="Times New Roman" w:hAnsi="Times New Roman" w:cs="Times New Roman"/>
        </w:rPr>
        <w:t>要按《活页》中规定的方式列出前期相关研究成果。</w:t>
      </w:r>
    </w:p>
    <w:p>
      <w:pPr>
        <w:pStyle w:val="5"/>
        <w:keepNext w:val="0"/>
        <w:keepLines w:val="0"/>
        <w:pageBreakBefore w:val="0"/>
        <w:widowControl w:val="0"/>
        <w:kinsoku/>
        <w:wordWrap/>
        <w:overflowPunct/>
        <w:topLinePunct w:val="0"/>
        <w:autoSpaceDE w:val="0"/>
        <w:autoSpaceDN w:val="0"/>
        <w:bidi w:val="0"/>
        <w:adjustRightInd/>
        <w:snapToGrid/>
        <w:spacing w:after="0" w:line="600" w:lineRule="atLeast"/>
        <w:ind w:left="0" w:right="0" w:firstLine="641"/>
        <w:textAlignment w:val="auto"/>
        <w:rPr>
          <w:rFonts w:hint="default" w:ascii="Times New Roman" w:hAnsi="Times New Roman" w:cs="Times New Roman"/>
        </w:rPr>
      </w:pPr>
      <w:r>
        <w:rPr>
          <w:rFonts w:hint="default" w:ascii="Times New Roman" w:hAnsi="Times New Roman" w:cs="Times New Roman"/>
        </w:rPr>
        <w:t>8</w:t>
      </w:r>
      <w:r>
        <w:rPr>
          <w:rFonts w:hint="eastAsia" w:ascii="Times New Roman" w:hAnsi="Times New Roman" w:cs="Times New Roman"/>
          <w:lang w:eastAsia="zh-CN"/>
        </w:rPr>
        <w:t>．</w:t>
      </w:r>
      <w:r>
        <w:rPr>
          <w:rFonts w:hint="default" w:ascii="Times New Roman" w:hAnsi="Times New Roman" w:cs="Times New Roman"/>
        </w:rPr>
        <w:t>课题负责人在项目执行期间要遵守相关承诺，履行约</w:t>
      </w:r>
      <w:r>
        <w:rPr>
          <w:rFonts w:hint="default" w:ascii="Times New Roman" w:hAnsi="Times New Roman" w:cs="Times New Roman"/>
          <w:spacing w:val="-12"/>
        </w:rPr>
        <w:t>定义务，按期完成研究任务。获准立项的《申报表》视为具有</w:t>
      </w:r>
      <w:r>
        <w:rPr>
          <w:rFonts w:hint="default" w:ascii="Times New Roman" w:hAnsi="Times New Roman" w:cs="Times New Roman"/>
          <w:spacing w:val="-11"/>
        </w:rPr>
        <w:t>约束力的资助合同文本。最终成果实行匿名通讯鉴定，鉴定等</w:t>
      </w:r>
      <w:r>
        <w:rPr>
          <w:rFonts w:hint="default" w:ascii="Times New Roman" w:hAnsi="Times New Roman" w:cs="Times New Roman"/>
          <w:spacing w:val="-10"/>
        </w:rPr>
        <w:t>级予以公布。特殊情况可免鉴定结题</w:t>
      </w:r>
      <w:r>
        <w:rPr>
          <w:rFonts w:hint="default" w:ascii="Times New Roman" w:hAnsi="Times New Roman" w:cs="Times New Roman"/>
        </w:rPr>
        <w:t>（具体要求见《湖南省妇女研究会项目管理办法（试行）》</w:t>
      </w:r>
      <w:r>
        <w:rPr>
          <w:rFonts w:hint="default" w:ascii="Times New Roman" w:hAnsi="Times New Roman" w:cs="Times New Roman"/>
          <w:spacing w:val="-48"/>
        </w:rPr>
        <w:t>）</w:t>
      </w:r>
      <w:r>
        <w:rPr>
          <w:rFonts w:hint="default" w:ascii="Times New Roman" w:hAnsi="Times New Roman" w:cs="Times New Roman"/>
          <w:spacing w:val="-8"/>
        </w:rPr>
        <w:t>。最终研</w:t>
      </w:r>
      <w:r>
        <w:rPr>
          <w:rFonts w:hint="default" w:ascii="Times New Roman" w:hAnsi="Times New Roman" w:cs="Times New Roman"/>
          <w:spacing w:val="0"/>
        </w:rPr>
        <w:t>究成果须先鉴定、后出版，擅自出版者视为自行终止资助协议。</w:t>
      </w:r>
    </w:p>
    <w:p>
      <w:pPr>
        <w:pStyle w:val="5"/>
        <w:keepNext w:val="0"/>
        <w:keepLines w:val="0"/>
        <w:pageBreakBefore w:val="0"/>
        <w:widowControl w:val="0"/>
        <w:kinsoku/>
        <w:wordWrap/>
        <w:overflowPunct/>
        <w:topLinePunct w:val="0"/>
        <w:autoSpaceDE w:val="0"/>
        <w:autoSpaceDN w:val="0"/>
        <w:bidi w:val="0"/>
        <w:adjustRightInd/>
        <w:snapToGrid/>
        <w:spacing w:after="0" w:line="600" w:lineRule="atLeast"/>
        <w:ind w:left="0" w:right="0" w:firstLine="641"/>
        <w:textAlignment w:val="auto"/>
        <w:rPr>
          <w:rFonts w:hint="default" w:ascii="Times New Roman" w:hAnsi="Times New Roman" w:cs="Times New Roman"/>
        </w:rPr>
      </w:pPr>
      <w:r>
        <w:rPr>
          <w:rFonts w:hint="default" w:ascii="Times New Roman" w:hAnsi="Times New Roman" w:cs="Times New Roman"/>
        </w:rPr>
        <w:t>9</w:t>
      </w:r>
      <w:r>
        <w:rPr>
          <w:rFonts w:hint="eastAsia" w:ascii="Times New Roman" w:hAnsi="Times New Roman" w:cs="Times New Roman"/>
          <w:lang w:eastAsia="zh-CN"/>
        </w:rPr>
        <w:t>．</w:t>
      </w:r>
      <w:r>
        <w:rPr>
          <w:rFonts w:hint="default" w:ascii="Times New Roman" w:hAnsi="Times New Roman" w:cs="Times New Roman"/>
        </w:rPr>
        <w:t>申请人要恪守学术规范和科研诚信，按要求如实填写相关数据，所在单位要切实做好资格审查及材料审核工作并签署明确意见，确保申报资格有效，申报材料真实、规范。凡弄虚作假者，一经查实取消 3 年申报资格；如获立项即予撤项并公开通报。</w:t>
      </w:r>
    </w:p>
    <w:p>
      <w:pPr>
        <w:pStyle w:val="5"/>
        <w:keepNext w:val="0"/>
        <w:keepLines w:val="0"/>
        <w:pageBreakBefore w:val="0"/>
        <w:widowControl w:val="0"/>
        <w:kinsoku/>
        <w:wordWrap/>
        <w:overflowPunct/>
        <w:topLinePunct w:val="0"/>
        <w:autoSpaceDE w:val="0"/>
        <w:autoSpaceDN w:val="0"/>
        <w:bidi w:val="0"/>
        <w:adjustRightInd/>
        <w:snapToGrid/>
        <w:spacing w:after="0" w:line="600" w:lineRule="atLeast"/>
        <w:ind w:left="0" w:right="0" w:firstLine="641"/>
        <w:textAlignment w:val="auto"/>
        <w:rPr>
          <w:rFonts w:hint="default" w:ascii="Times New Roman" w:hAnsi="Times New Roman" w:cs="Times New Roman"/>
        </w:rPr>
      </w:pPr>
      <w:r>
        <w:rPr>
          <w:rFonts w:hint="default" w:ascii="Times New Roman" w:hAnsi="Times New Roman" w:cs="Times New Roman"/>
        </w:rPr>
        <w:t>10</w:t>
      </w:r>
      <w:r>
        <w:rPr>
          <w:rFonts w:hint="eastAsia" w:ascii="Times New Roman" w:hAnsi="Times New Roman" w:cs="Times New Roman"/>
          <w:lang w:eastAsia="zh-CN"/>
        </w:rPr>
        <w:t>．</w:t>
      </w:r>
      <w:r>
        <w:rPr>
          <w:rFonts w:hint="default" w:ascii="Times New Roman" w:hAnsi="Times New Roman" w:cs="Times New Roman"/>
        </w:rPr>
        <w:t>项目申报材料从省妇联网站下载。《申报表》经所在单位审查盖章后，报送省妇女研究会秘书处。</w:t>
      </w:r>
    </w:p>
    <w:p>
      <w:pPr>
        <w:pStyle w:val="5"/>
        <w:keepNext w:val="0"/>
        <w:keepLines w:val="0"/>
        <w:pageBreakBefore w:val="0"/>
        <w:widowControl w:val="0"/>
        <w:kinsoku/>
        <w:wordWrap/>
        <w:overflowPunct/>
        <w:topLinePunct w:val="0"/>
        <w:autoSpaceDE w:val="0"/>
        <w:autoSpaceDN w:val="0"/>
        <w:bidi w:val="0"/>
        <w:adjustRightInd/>
        <w:snapToGrid/>
        <w:spacing w:after="0" w:line="600" w:lineRule="atLeast"/>
        <w:ind w:left="0" w:right="0" w:firstLine="641"/>
        <w:textAlignment w:val="auto"/>
        <w:rPr>
          <w:rFonts w:hint="default" w:ascii="Times New Roman" w:hAnsi="Times New Roman" w:cs="Times New Roman"/>
        </w:rPr>
      </w:pPr>
      <w:r>
        <w:rPr>
          <w:rFonts w:hint="default" w:ascii="Times New Roman" w:hAnsi="Times New Roman" w:cs="Times New Roman"/>
        </w:rPr>
        <w:t>11</w:t>
      </w:r>
      <w:r>
        <w:rPr>
          <w:rFonts w:hint="eastAsia" w:ascii="Times New Roman" w:hAnsi="Times New Roman" w:cs="Times New Roman"/>
          <w:spacing w:val="-20"/>
          <w:lang w:eastAsia="zh-CN"/>
        </w:rPr>
        <w:t>．</w:t>
      </w:r>
      <w:r>
        <w:rPr>
          <w:rFonts w:hint="default" w:ascii="Times New Roman" w:hAnsi="Times New Roman" w:cs="Times New Roman"/>
        </w:rPr>
        <w:t>课题申报材料集中受理时间为 2020年</w:t>
      </w:r>
      <w:r>
        <w:rPr>
          <w:rFonts w:hint="eastAsia" w:ascii="Times New Roman" w:hAnsi="Times New Roman" w:cs="Times New Roman"/>
          <w:lang w:val="en-US" w:eastAsia="zh-CN"/>
        </w:rPr>
        <w:t>6</w:t>
      </w:r>
      <w:r>
        <w:rPr>
          <w:rFonts w:hint="default" w:ascii="Times New Roman" w:hAnsi="Times New Roman" w:cs="Times New Roman"/>
        </w:rPr>
        <w:t>月</w:t>
      </w:r>
      <w:r>
        <w:rPr>
          <w:rFonts w:hint="default" w:ascii="Times New Roman" w:hAnsi="Times New Roman" w:cs="Times New Roman"/>
          <w:lang w:val="en-US"/>
        </w:rPr>
        <w:t>5</w:t>
      </w:r>
      <w:r>
        <w:rPr>
          <w:rFonts w:hint="eastAsia" w:ascii="Times New Roman" w:hAnsi="Times New Roman" w:cs="Times New Roman"/>
          <w:lang w:val="en-US" w:eastAsia="zh-CN"/>
        </w:rPr>
        <w:t>日</w:t>
      </w:r>
      <w:r>
        <w:rPr>
          <w:rFonts w:hint="default" w:ascii="Times New Roman" w:hAnsi="Times New Roman" w:cs="Times New Roman"/>
          <w:lang w:val="en-US"/>
        </w:rPr>
        <w:t>至</w:t>
      </w:r>
      <w:r>
        <w:rPr>
          <w:rFonts w:hint="eastAsia" w:ascii="Times New Roman" w:hAnsi="Times New Roman" w:cs="Times New Roman"/>
          <w:lang w:val="en-US" w:eastAsia="zh-CN"/>
        </w:rPr>
        <w:t>6月10</w:t>
      </w:r>
      <w:r>
        <w:rPr>
          <w:rFonts w:hint="default" w:ascii="Times New Roman" w:hAnsi="Times New Roman" w:cs="Times New Roman"/>
        </w:rPr>
        <w:t>日，请在规定时间内报送材料，逾期不予受理。</w:t>
      </w:r>
    </w:p>
    <w:p>
      <w:pPr>
        <w:pStyle w:val="5"/>
        <w:keepNext w:val="0"/>
        <w:keepLines w:val="0"/>
        <w:pageBreakBefore w:val="0"/>
        <w:widowControl w:val="0"/>
        <w:kinsoku/>
        <w:wordWrap/>
        <w:overflowPunct/>
        <w:topLinePunct w:val="0"/>
        <w:autoSpaceDE w:val="0"/>
        <w:autoSpaceDN w:val="0"/>
        <w:bidi w:val="0"/>
        <w:adjustRightInd/>
        <w:snapToGrid/>
        <w:spacing w:after="0" w:line="600" w:lineRule="atLeast"/>
        <w:ind w:left="0" w:right="0" w:firstLine="641"/>
        <w:textAlignment w:val="auto"/>
        <w:rPr>
          <w:rFonts w:hint="default" w:ascii="Times New Roman" w:hAnsi="Times New Roman" w:cs="Times New Roman"/>
        </w:rPr>
      </w:pPr>
      <w:r>
        <w:rPr>
          <w:rFonts w:hint="default" w:ascii="Times New Roman" w:hAnsi="Times New Roman" w:cs="Times New Roman"/>
        </w:rPr>
        <w:t>报送材料包括：</w:t>
      </w:r>
    </w:p>
    <w:p>
      <w:pPr>
        <w:pStyle w:val="5"/>
        <w:keepNext w:val="0"/>
        <w:keepLines w:val="0"/>
        <w:pageBreakBefore w:val="0"/>
        <w:widowControl w:val="0"/>
        <w:kinsoku/>
        <w:wordWrap/>
        <w:overflowPunct/>
        <w:topLinePunct w:val="0"/>
        <w:bidi w:val="0"/>
        <w:spacing w:after="0" w:line="580" w:lineRule="atLeast"/>
        <w:ind w:left="0" w:right="0"/>
        <w:textAlignment w:val="auto"/>
        <w:rPr>
          <w:rFonts w:hint="default" w:ascii="Times New Roman" w:hAnsi="Times New Roman" w:cs="Times New Roman"/>
        </w:rPr>
      </w:pPr>
      <w:r>
        <w:rPr>
          <w:rFonts w:hint="default" w:ascii="Times New Roman" w:hAnsi="Times New Roman" w:cs="Times New Roman"/>
        </w:rPr>
        <w:t>（1）课题申报表和课题论证活页。每份申报材料要求申报表一式 6 份、课题论证活页一式 5 份，其中 1 份申报表供省妇女研究会秘书处组织初筛和存档用。每个课题项目用文件袋装好，标注单位、姓名、课题名称、课题类别。</w:t>
      </w:r>
    </w:p>
    <w:p>
      <w:pPr>
        <w:pStyle w:val="5"/>
        <w:keepNext w:val="0"/>
        <w:keepLines w:val="0"/>
        <w:pageBreakBefore w:val="0"/>
        <w:widowControl w:val="0"/>
        <w:kinsoku/>
        <w:wordWrap/>
        <w:overflowPunct/>
        <w:topLinePunct w:val="0"/>
        <w:bidi w:val="0"/>
        <w:spacing w:after="0" w:line="580" w:lineRule="atLeast"/>
        <w:ind w:left="0" w:right="0"/>
        <w:textAlignment w:val="auto"/>
        <w:rPr>
          <w:rFonts w:hint="default" w:ascii="Times New Roman" w:hAnsi="Times New Roman" w:cs="Times New Roman"/>
        </w:rPr>
      </w:pPr>
      <w:r>
        <w:rPr>
          <w:rFonts w:hint="default" w:ascii="Times New Roman" w:hAnsi="Times New Roman" w:cs="Times New Roman"/>
          <w:spacing w:val="-26"/>
        </w:rPr>
        <w:t>（2）电子版《申报表》。</w:t>
      </w:r>
      <w:r>
        <w:rPr>
          <w:rFonts w:hint="default" w:ascii="Times New Roman" w:hAnsi="Times New Roman" w:cs="Times New Roman"/>
          <w:spacing w:val="-11"/>
        </w:rPr>
        <w:t>每份申报表均以申报人姓名命名，同一单位的申报表放在一个</w:t>
      </w:r>
      <w:r>
        <w:rPr>
          <w:rFonts w:hint="default" w:ascii="Times New Roman" w:hAnsi="Times New Roman" w:cs="Times New Roman"/>
        </w:rPr>
        <w:t>文件夹中，文件夹以单位名称命名，通过电子邮件发送至</w:t>
      </w:r>
      <w:r>
        <w:rPr>
          <w:rFonts w:hint="eastAsia" w:ascii="Times New Roman" w:hAnsi="Times New Roman" w:cs="Times New Roman"/>
          <w:lang w:eastAsia="zh-CN"/>
        </w:rPr>
        <w:t>指定</w:t>
      </w:r>
      <w:r>
        <w:rPr>
          <w:rFonts w:hint="default" w:ascii="Times New Roman" w:hAnsi="Times New Roman" w:cs="Times New Roman"/>
        </w:rPr>
        <w:t>邮箱。</w:t>
      </w:r>
    </w:p>
    <w:p>
      <w:pPr>
        <w:pStyle w:val="5"/>
        <w:keepNext w:val="0"/>
        <w:keepLines w:val="0"/>
        <w:pageBreakBefore w:val="0"/>
        <w:widowControl w:val="0"/>
        <w:kinsoku/>
        <w:wordWrap/>
        <w:overflowPunct/>
        <w:topLinePunct w:val="0"/>
        <w:bidi w:val="0"/>
        <w:spacing w:after="0" w:line="580" w:lineRule="atLeast"/>
        <w:ind w:left="0" w:right="0"/>
        <w:jc w:val="left"/>
        <w:textAlignment w:val="auto"/>
        <w:rPr>
          <w:rFonts w:hint="default" w:ascii="Times New Roman" w:hAnsi="Times New Roman" w:cs="Times New Roman"/>
        </w:rPr>
      </w:pPr>
      <w:r>
        <w:rPr>
          <w:rFonts w:hint="default" w:ascii="Times New Roman" w:hAnsi="Times New Roman" w:eastAsia="仿宋" w:cs="Times New Roman"/>
          <w:color w:val="000000" w:themeColor="text1"/>
          <w:sz w:val="32"/>
          <w:szCs w:val="30"/>
          <w:lang w:val="zh-CN" w:eastAsia="zh-CN" w:bidi="zh-CN"/>
        </w:rPr>
        <w:t>联系人：</w:t>
      </w:r>
      <w:r>
        <w:rPr>
          <w:rFonts w:hint="default" w:ascii="Times New Roman" w:hAnsi="Times New Roman" w:cs="Times New Roman"/>
          <w:color w:val="auto"/>
          <w:spacing w:val="7"/>
        </w:rPr>
        <w:t>胡桂香</w:t>
      </w:r>
      <w:r>
        <w:rPr>
          <w:rFonts w:hint="default" w:ascii="Times New Roman" w:hAnsi="Times New Roman" w:cs="Times New Roman"/>
        </w:rPr>
        <w:t>（18874280019）</w:t>
      </w:r>
    </w:p>
    <w:p>
      <w:pPr>
        <w:pStyle w:val="5"/>
        <w:keepNext w:val="0"/>
        <w:keepLines w:val="0"/>
        <w:pageBreakBefore w:val="0"/>
        <w:widowControl w:val="0"/>
        <w:kinsoku/>
        <w:wordWrap/>
        <w:overflowPunct/>
        <w:topLinePunct w:val="0"/>
        <w:bidi w:val="0"/>
        <w:spacing w:after="0" w:line="580" w:lineRule="atLeast"/>
        <w:ind w:left="0" w:right="0" w:firstLine="1920" w:firstLineChars="600"/>
        <w:jc w:val="left"/>
        <w:textAlignment w:val="auto"/>
        <w:rPr>
          <w:rFonts w:hint="default" w:ascii="Times New Roman" w:hAnsi="Times New Roman" w:cs="Times New Roman"/>
        </w:rPr>
      </w:pPr>
      <w:r>
        <w:rPr>
          <w:rFonts w:hint="default" w:ascii="Times New Roman" w:hAnsi="Times New Roman" w:cs="Times New Roman"/>
        </w:rPr>
        <w:t>王文欧（13036736179）</w:t>
      </w:r>
    </w:p>
    <w:p>
      <w:pPr>
        <w:keepNext w:val="0"/>
        <w:keepLines w:val="0"/>
        <w:pageBreakBefore w:val="0"/>
        <w:widowControl w:val="0"/>
        <w:kinsoku/>
        <w:wordWrap/>
        <w:overflowPunct/>
        <w:topLinePunct w:val="0"/>
        <w:autoSpaceDE w:val="0"/>
        <w:autoSpaceDN w:val="0"/>
        <w:bidi w:val="0"/>
        <w:adjustRightInd/>
        <w:snapToGrid/>
        <w:spacing w:after="0" w:line="580" w:lineRule="atLeast"/>
        <w:ind w:left="0" w:right="0" w:firstLine="641"/>
        <w:jc w:val="left"/>
        <w:textAlignment w:val="auto"/>
        <w:rPr>
          <w:rFonts w:hint="default" w:ascii="Times New Roman" w:hAnsi="Times New Roman" w:eastAsia="仿宋" w:cs="Times New Roman"/>
          <w:color w:val="000000" w:themeColor="text1"/>
          <w:sz w:val="32"/>
          <w:szCs w:val="30"/>
          <w:lang w:val="zh-CN" w:bidi="zh-CN"/>
        </w:rPr>
      </w:pPr>
      <w:r>
        <w:rPr>
          <w:rFonts w:hint="default" w:ascii="Times New Roman" w:hAnsi="Times New Roman" w:eastAsia="仿宋" w:cs="Times New Roman"/>
          <w:color w:val="000000" w:themeColor="text1"/>
          <w:sz w:val="32"/>
          <w:szCs w:val="30"/>
          <w:lang w:val="zh-CN" w:bidi="zh-CN"/>
        </w:rPr>
        <w:t>电</w:t>
      </w:r>
      <w:r>
        <w:rPr>
          <w:rFonts w:hint="eastAsia" w:ascii="Times New Roman" w:hAnsi="Times New Roman" w:eastAsia="仿宋" w:cs="Times New Roman"/>
          <w:color w:val="000000" w:themeColor="text1"/>
          <w:sz w:val="32"/>
          <w:szCs w:val="30"/>
          <w:lang w:val="zh-CN" w:bidi="zh-CN"/>
        </w:rPr>
        <w:t>　</w:t>
      </w:r>
      <w:r>
        <w:rPr>
          <w:rFonts w:hint="default" w:ascii="Times New Roman" w:hAnsi="Times New Roman" w:eastAsia="仿宋" w:cs="Times New Roman"/>
          <w:color w:val="000000" w:themeColor="text1"/>
          <w:sz w:val="32"/>
          <w:szCs w:val="30"/>
          <w:lang w:val="zh-CN" w:bidi="zh-CN"/>
        </w:rPr>
        <w:t>话：0731-82219310</w:t>
      </w:r>
    </w:p>
    <w:p>
      <w:pPr>
        <w:pStyle w:val="5"/>
        <w:keepNext w:val="0"/>
        <w:keepLines w:val="0"/>
        <w:pageBreakBefore w:val="0"/>
        <w:widowControl w:val="0"/>
        <w:kinsoku/>
        <w:wordWrap/>
        <w:overflowPunct/>
        <w:topLinePunct w:val="0"/>
        <w:bidi w:val="0"/>
        <w:spacing w:after="0" w:line="580" w:lineRule="atLeast"/>
        <w:ind w:left="0" w:right="0"/>
        <w:jc w:val="left"/>
        <w:textAlignment w:val="auto"/>
        <w:rPr>
          <w:rFonts w:hint="default" w:ascii="Times New Roman" w:hAnsi="Times New Roman" w:cs="Times New Roman"/>
          <w:u w:val="none"/>
        </w:rPr>
      </w:pPr>
      <w:r>
        <w:rPr>
          <w:rFonts w:hint="default" w:ascii="Times New Roman" w:hAnsi="Times New Roman" w:cs="Times New Roman"/>
        </w:rPr>
        <w:t>邮</w:t>
      </w:r>
      <w:r>
        <w:rPr>
          <w:rFonts w:hint="eastAsia" w:ascii="Times New Roman" w:hAnsi="Times New Roman" w:cs="Times New Roman"/>
          <w:lang w:eastAsia="zh-CN"/>
        </w:rPr>
        <w:t>　</w:t>
      </w:r>
      <w:r>
        <w:rPr>
          <w:rFonts w:hint="default" w:ascii="Times New Roman" w:hAnsi="Times New Roman" w:cs="Times New Roman"/>
        </w:rPr>
        <w:t>箱：</w:t>
      </w:r>
      <w:r>
        <w:rPr>
          <w:rFonts w:hint="default" w:ascii="Times New Roman" w:hAnsi="Times New Roman" w:cs="Times New Roman"/>
          <w:u w:val="none"/>
        </w:rPr>
        <w:fldChar w:fldCharType="begin"/>
      </w:r>
      <w:r>
        <w:rPr>
          <w:rFonts w:hint="default" w:ascii="Times New Roman" w:hAnsi="Times New Roman" w:cs="Times New Roman"/>
          <w:u w:val="none"/>
        </w:rPr>
        <w:instrText xml:space="preserve"> HYPERLINK "mailto:hnsfnyjh@126.com" </w:instrText>
      </w:r>
      <w:r>
        <w:rPr>
          <w:rFonts w:hint="default" w:ascii="Times New Roman" w:hAnsi="Times New Roman" w:cs="Times New Roman"/>
          <w:u w:val="none"/>
        </w:rPr>
        <w:fldChar w:fldCharType="separate"/>
      </w:r>
      <w:r>
        <w:rPr>
          <w:rStyle w:val="17"/>
          <w:rFonts w:hint="default" w:ascii="Times New Roman" w:hAnsi="Times New Roman" w:cs="Times New Roman"/>
          <w:color w:val="000000" w:themeColor="text1"/>
          <w:sz w:val="30"/>
          <w:u w:val="none"/>
        </w:rPr>
        <w:t>hnsfnyjh@126</w:t>
      </w:r>
      <w:r>
        <w:rPr>
          <w:rStyle w:val="17"/>
          <w:rFonts w:hint="eastAsia" w:ascii="Times New Roman" w:hAnsi="Times New Roman" w:cs="Times New Roman"/>
          <w:color w:val="000000" w:themeColor="text1"/>
          <w:sz w:val="30"/>
          <w:u w:val="none"/>
          <w:lang w:val="en-US" w:eastAsia="zh-CN"/>
        </w:rPr>
        <w:t>.</w:t>
      </w:r>
      <w:r>
        <w:rPr>
          <w:rStyle w:val="17"/>
          <w:rFonts w:hint="default" w:ascii="Times New Roman" w:hAnsi="Times New Roman" w:cs="Times New Roman"/>
          <w:color w:val="000000" w:themeColor="text1"/>
          <w:sz w:val="30"/>
          <w:u w:val="none"/>
        </w:rPr>
        <w:t>com</w:t>
      </w:r>
      <w:r>
        <w:rPr>
          <w:rStyle w:val="17"/>
          <w:rFonts w:hint="default" w:ascii="Times New Roman" w:hAnsi="Times New Roman" w:cs="Times New Roman"/>
          <w:color w:val="000000" w:themeColor="text1"/>
          <w:sz w:val="30"/>
          <w:u w:val="none"/>
        </w:rPr>
        <w:fldChar w:fldCharType="end"/>
      </w:r>
    </w:p>
    <w:p>
      <w:pPr>
        <w:pStyle w:val="5"/>
        <w:keepNext w:val="0"/>
        <w:keepLines w:val="0"/>
        <w:pageBreakBefore w:val="0"/>
        <w:widowControl w:val="0"/>
        <w:kinsoku/>
        <w:wordWrap/>
        <w:overflowPunct/>
        <w:topLinePunct w:val="0"/>
        <w:bidi w:val="0"/>
        <w:spacing w:after="0" w:line="580" w:lineRule="atLeast"/>
        <w:ind w:left="0" w:right="0"/>
        <w:jc w:val="left"/>
        <w:textAlignment w:val="auto"/>
        <w:rPr>
          <w:rFonts w:hint="eastAsia" w:ascii="Times New Roman" w:hAnsi="Times New Roman" w:eastAsia="仿宋" w:cs="Times New Roman"/>
          <w:spacing w:val="-20"/>
          <w:lang w:val="en-US" w:eastAsia="zh-CN"/>
        </w:rPr>
      </w:pPr>
      <w:r>
        <w:rPr>
          <w:rFonts w:hint="default" w:ascii="Times New Roman" w:hAnsi="Times New Roman" w:cs="Times New Roman"/>
        </w:rPr>
        <w:t>地</w:t>
      </w:r>
      <w:r>
        <w:rPr>
          <w:rFonts w:hint="eastAsia" w:ascii="Times New Roman" w:hAnsi="Times New Roman" w:cs="Times New Roman"/>
          <w:lang w:eastAsia="zh-CN"/>
        </w:rPr>
        <w:t>　</w:t>
      </w:r>
      <w:r>
        <w:rPr>
          <w:rFonts w:hint="default" w:ascii="Times New Roman" w:hAnsi="Times New Roman" w:cs="Times New Roman"/>
        </w:rPr>
        <w:t>址：</w:t>
      </w:r>
      <w:r>
        <w:rPr>
          <w:rFonts w:hint="default" w:ascii="Times New Roman" w:hAnsi="Times New Roman" w:cs="Times New Roman"/>
          <w:spacing w:val="-20"/>
        </w:rPr>
        <w:t xml:space="preserve">长沙市韶山北路1号省委大院七办公楼 303 </w:t>
      </w:r>
      <w:r>
        <w:rPr>
          <w:rFonts w:hint="eastAsia" w:ascii="Times New Roman" w:hAnsi="Times New Roman" w:cs="Times New Roman"/>
          <w:spacing w:val="-20"/>
          <w:lang w:eastAsia="zh-CN"/>
        </w:rPr>
        <w:t>室</w:t>
      </w:r>
    </w:p>
    <w:p>
      <w:pPr>
        <w:pStyle w:val="5"/>
        <w:keepNext w:val="0"/>
        <w:keepLines w:val="0"/>
        <w:pageBreakBefore w:val="0"/>
        <w:widowControl w:val="0"/>
        <w:kinsoku/>
        <w:wordWrap/>
        <w:overflowPunct/>
        <w:topLinePunct w:val="0"/>
        <w:bidi w:val="0"/>
        <w:spacing w:after="0" w:line="580" w:lineRule="atLeast"/>
        <w:ind w:left="0" w:right="0"/>
        <w:jc w:val="left"/>
        <w:textAlignment w:val="auto"/>
        <w:rPr>
          <w:rFonts w:hint="default" w:ascii="Times New Roman" w:hAnsi="Times New Roman" w:cs="Times New Roman"/>
        </w:rPr>
      </w:pPr>
      <w:r>
        <w:rPr>
          <w:rFonts w:hint="default" w:ascii="Times New Roman" w:hAnsi="Times New Roman" w:cs="Times New Roman"/>
        </w:rPr>
        <w:t>附</w:t>
      </w:r>
      <w:r>
        <w:rPr>
          <w:rFonts w:hint="eastAsia" w:ascii="Times New Roman" w:hAnsi="Times New Roman" w:cs="Times New Roman"/>
          <w:lang w:eastAsia="zh-CN"/>
        </w:rPr>
        <w:t>　</w:t>
      </w:r>
      <w:r>
        <w:rPr>
          <w:rFonts w:hint="default" w:ascii="Times New Roman" w:hAnsi="Times New Roman" w:cs="Times New Roman"/>
        </w:rPr>
        <w:t>件：1</w:t>
      </w:r>
      <w:r>
        <w:rPr>
          <w:rFonts w:hint="eastAsia" w:ascii="Times New Roman" w:hAnsi="Times New Roman" w:cs="Times New Roman"/>
          <w:lang w:eastAsia="zh-CN"/>
        </w:rPr>
        <w:t>．</w:t>
      </w:r>
      <w:r>
        <w:rPr>
          <w:rFonts w:hint="default" w:ascii="Times New Roman" w:hAnsi="Times New Roman" w:cs="Times New Roman"/>
        </w:rPr>
        <w:t>湖南省妇女研究会课题申报表</w:t>
      </w:r>
    </w:p>
    <w:p>
      <w:pPr>
        <w:pStyle w:val="5"/>
        <w:keepNext w:val="0"/>
        <w:keepLines w:val="0"/>
        <w:pageBreakBefore w:val="0"/>
        <w:widowControl w:val="0"/>
        <w:kinsoku/>
        <w:wordWrap/>
        <w:overflowPunct/>
        <w:topLinePunct w:val="0"/>
        <w:bidi w:val="0"/>
        <w:spacing w:after="0" w:line="580" w:lineRule="atLeast"/>
        <w:ind w:left="0" w:leftChars="0" w:right="0" w:firstLine="1939" w:firstLineChars="606"/>
        <w:jc w:val="left"/>
        <w:textAlignment w:val="auto"/>
        <w:rPr>
          <w:rFonts w:hint="default" w:ascii="Times New Roman" w:hAnsi="Times New Roman" w:cs="Times New Roman"/>
        </w:rPr>
      </w:pPr>
      <w:r>
        <w:rPr>
          <w:rFonts w:hint="default" w:ascii="Times New Roman" w:hAnsi="Times New Roman" w:cs="Times New Roman"/>
        </w:rPr>
        <w:t>2</w:t>
      </w:r>
      <w:r>
        <w:rPr>
          <w:rFonts w:hint="eastAsia" w:ascii="Times New Roman" w:hAnsi="Times New Roman" w:cs="Times New Roman"/>
          <w:lang w:eastAsia="zh-CN"/>
        </w:rPr>
        <w:t>．</w:t>
      </w:r>
      <w:r>
        <w:rPr>
          <w:rFonts w:hint="default" w:ascii="Times New Roman" w:hAnsi="Times New Roman" w:cs="Times New Roman"/>
        </w:rPr>
        <w:t>湖南省妇女研究会课题论证活页</w:t>
      </w:r>
    </w:p>
    <w:p>
      <w:pPr>
        <w:keepNext w:val="0"/>
        <w:keepLines w:val="0"/>
        <w:pageBreakBefore w:val="0"/>
        <w:kinsoku/>
        <w:wordWrap/>
        <w:overflowPunct/>
        <w:topLinePunct w:val="0"/>
        <w:bidi w:val="0"/>
        <w:ind w:left="0" w:right="0"/>
        <w:textAlignment w:val="auto"/>
        <w:rPr>
          <w:rFonts w:hint="default" w:ascii="Times New Roman" w:hAnsi="Times New Roman" w:cs="Times New Roman"/>
        </w:rPr>
      </w:pPr>
      <w:r>
        <w:rPr>
          <w:rFonts w:hint="default" w:ascii="Times New Roman" w:hAnsi="Times New Roman" w:cs="Times New Roman"/>
        </w:rPr>
        <w:br w:type="page"/>
      </w:r>
    </w:p>
    <w:tbl>
      <w:tblPr>
        <w:tblStyle w:val="12"/>
        <w:tblW w:w="2855" w:type="dxa"/>
        <w:tblInd w:w="60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5"/>
        <w:gridCol w:w="1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455" w:type="dxa"/>
            <w:vAlign w:val="center"/>
          </w:tcPr>
          <w:p>
            <w:pPr>
              <w:widowControl w:val="0"/>
              <w:adjustRightInd/>
              <w:snapToGrid/>
              <w:spacing w:after="0" w:line="380" w:lineRule="exact"/>
              <w:ind w:left="-136"/>
              <w:jc w:val="center"/>
              <w:rPr>
                <w:rFonts w:ascii="Times New Roman" w:hAnsi="Times New Roman" w:eastAsia="宋体" w:cs="Times New Roman"/>
                <w:kern w:val="2"/>
                <w:sz w:val="28"/>
                <w:szCs w:val="24"/>
              </w:rPr>
            </w:pPr>
            <w:r>
              <w:rPr>
                <w:rFonts w:ascii="Times New Roman" w:hAnsi="Times New Roman" w:eastAsia="宋体" w:cs="Times New Roman"/>
                <w:kern w:val="2"/>
                <w:sz w:val="28"/>
                <w:szCs w:val="24"/>
              </w:rPr>
              <w:t>项目序号</w:t>
            </w:r>
          </w:p>
        </w:tc>
        <w:tc>
          <w:tcPr>
            <w:tcW w:w="1400" w:type="dxa"/>
            <w:vAlign w:val="center"/>
          </w:tcPr>
          <w:p>
            <w:pPr>
              <w:widowControl w:val="0"/>
              <w:adjustRightInd/>
              <w:snapToGrid/>
              <w:spacing w:after="0" w:line="620" w:lineRule="exact"/>
              <w:ind w:left="-138"/>
              <w:jc w:val="center"/>
              <w:rPr>
                <w:rFonts w:ascii="Times New Roman" w:hAnsi="Times New Roman" w:eastAsia="宋体" w:cs="Times New Roman"/>
                <w:kern w:val="2"/>
                <w:sz w:val="28"/>
                <w:szCs w:val="24"/>
              </w:rPr>
            </w:pPr>
          </w:p>
        </w:tc>
      </w:tr>
    </w:tbl>
    <w:p>
      <w:pPr>
        <w:widowControl w:val="0"/>
        <w:adjustRightInd/>
        <w:snapToGrid/>
        <w:spacing w:after="0" w:line="620" w:lineRule="exact"/>
        <w:jc w:val="both"/>
        <w:rPr>
          <w:rFonts w:ascii="Times New Roman" w:hAnsi="Times New Roman" w:eastAsia="宋体" w:cs="Times New Roman"/>
          <w:kern w:val="2"/>
          <w:sz w:val="21"/>
          <w:szCs w:val="24"/>
        </w:rPr>
      </w:pPr>
    </w:p>
    <w:p>
      <w:pPr>
        <w:widowControl w:val="0"/>
        <w:adjustRightInd/>
        <w:snapToGrid/>
        <w:spacing w:after="0" w:line="620" w:lineRule="exact"/>
        <w:jc w:val="center"/>
        <w:rPr>
          <w:rFonts w:ascii="Times New Roman" w:hAnsi="Times New Roman" w:eastAsia="宋体" w:cs="Times New Roman"/>
          <w:kern w:val="2"/>
          <w:sz w:val="21"/>
          <w:szCs w:val="24"/>
        </w:rPr>
      </w:pPr>
    </w:p>
    <w:p>
      <w:pPr>
        <w:widowControl w:val="0"/>
        <w:spacing w:after="0" w:line="620" w:lineRule="exact"/>
        <w:ind w:left="-1" w:leftChars="-65" w:hanging="142"/>
        <w:jc w:val="center"/>
        <w:rPr>
          <w:rFonts w:ascii="Times New Roman" w:hAnsi="Times New Roman" w:eastAsia="方正小标宋_GBK" w:cs="Times New Roman"/>
          <w:bCs/>
          <w:kern w:val="2"/>
          <w:sz w:val="48"/>
          <w:szCs w:val="48"/>
        </w:rPr>
      </w:pPr>
      <w:r>
        <w:rPr>
          <w:rFonts w:ascii="Times New Roman" w:hAnsi="Times New Roman" w:eastAsia="方正小标宋_GBK" w:cs="Times New Roman"/>
          <w:bCs/>
          <w:kern w:val="2"/>
          <w:sz w:val="48"/>
          <w:szCs w:val="48"/>
        </w:rPr>
        <w:t>湖南省妇女研究会</w:t>
      </w:r>
    </w:p>
    <w:p>
      <w:pPr>
        <w:widowControl w:val="0"/>
        <w:spacing w:after="0" w:line="620" w:lineRule="exact"/>
        <w:ind w:left="140" w:leftChars="-1" w:hanging="142"/>
        <w:jc w:val="center"/>
        <w:rPr>
          <w:rFonts w:ascii="Times New Roman" w:hAnsi="Times New Roman" w:eastAsia="方正小标宋_GBK" w:cs="Times New Roman"/>
          <w:bCs/>
          <w:kern w:val="2"/>
          <w:sz w:val="48"/>
          <w:szCs w:val="48"/>
        </w:rPr>
      </w:pPr>
      <w:r>
        <w:rPr>
          <w:rFonts w:ascii="Times New Roman" w:hAnsi="Times New Roman" w:eastAsia="方正小标宋_GBK" w:cs="Times New Roman"/>
          <w:bCs/>
          <w:kern w:val="2"/>
          <w:sz w:val="48"/>
          <w:szCs w:val="48"/>
        </w:rPr>
        <w:t>课题申报表</w:t>
      </w:r>
    </w:p>
    <w:p>
      <w:pPr>
        <w:widowControl w:val="0"/>
        <w:adjustRightInd/>
        <w:spacing w:after="0" w:line="620" w:lineRule="exact"/>
        <w:ind w:leftChars="-1" w:hanging="2"/>
        <w:jc w:val="center"/>
        <w:rPr>
          <w:rFonts w:ascii="Times New Roman" w:hAnsi="Times New Roman" w:eastAsia="黑体" w:cs="Times New Roman"/>
          <w:kern w:val="2"/>
          <w:sz w:val="21"/>
          <w:szCs w:val="24"/>
        </w:rPr>
      </w:pPr>
    </w:p>
    <w:p>
      <w:pPr>
        <w:widowControl w:val="0"/>
        <w:adjustRightInd/>
        <w:spacing w:after="0" w:line="620" w:lineRule="exact"/>
        <w:ind w:leftChars="-1" w:hanging="2"/>
        <w:jc w:val="center"/>
        <w:rPr>
          <w:rFonts w:ascii="Times New Roman" w:hAnsi="Times New Roman" w:eastAsia="黑体" w:cs="Times New Roman"/>
          <w:kern w:val="2"/>
          <w:sz w:val="21"/>
          <w:szCs w:val="24"/>
        </w:rPr>
      </w:pPr>
    </w:p>
    <w:p>
      <w:pPr>
        <w:widowControl w:val="0"/>
        <w:tabs>
          <w:tab w:val="left" w:pos="1624"/>
        </w:tabs>
        <w:adjustRightInd/>
        <w:spacing w:after="0" w:line="620" w:lineRule="exact"/>
        <w:jc w:val="center"/>
        <w:rPr>
          <w:rFonts w:ascii="Times New Roman" w:hAnsi="Times New Roman" w:eastAsia="方正仿宋简体" w:cs="Times New Roman"/>
          <w:kern w:val="2"/>
          <w:sz w:val="36"/>
          <w:szCs w:val="36"/>
        </w:rPr>
      </w:pPr>
    </w:p>
    <w:p>
      <w:pPr>
        <w:widowControl w:val="0"/>
        <w:adjustRightInd/>
        <w:spacing w:after="0" w:line="720" w:lineRule="exact"/>
        <w:jc w:val="center"/>
        <w:rPr>
          <w:rFonts w:ascii="Times New Roman" w:hAnsi="Times New Roman" w:eastAsia="仿宋" w:cs="Times New Roman"/>
          <w:kern w:val="2"/>
          <w:sz w:val="32"/>
          <w:szCs w:val="24"/>
          <w:u w:val="single"/>
        </w:rPr>
      </w:pPr>
      <w:r>
        <w:rPr>
          <w:rFonts w:ascii="Times New Roman" w:hAnsi="Times New Roman" w:eastAsia="仿宋" w:cs="Times New Roman"/>
          <w:spacing w:val="320"/>
          <w:sz w:val="32"/>
          <w:szCs w:val="24"/>
          <w:fitText w:val="2240" w:id="0"/>
        </w:rPr>
        <w:t>学科分</w:t>
      </w:r>
      <w:r>
        <w:rPr>
          <w:rFonts w:ascii="Times New Roman" w:hAnsi="Times New Roman" w:eastAsia="仿宋" w:cs="Times New Roman"/>
          <w:sz w:val="32"/>
          <w:szCs w:val="24"/>
          <w:fitText w:val="2240" w:id="0"/>
        </w:rPr>
        <w:t>类</w:t>
      </w:r>
      <w:r>
        <w:rPr>
          <w:rFonts w:ascii="Times New Roman" w:hAnsi="Times New Roman" w:eastAsia="仿宋" w:cs="Times New Roman"/>
          <w:kern w:val="2"/>
          <w:sz w:val="32"/>
          <w:szCs w:val="24"/>
          <w:u w:val="single"/>
        </w:rPr>
        <w:t xml:space="preserve">                                     </w:t>
      </w:r>
      <w:r>
        <w:rPr>
          <w:rFonts w:ascii="Times New Roman" w:hAnsi="Times New Roman" w:eastAsia="仿宋" w:cs="Times New Roman"/>
          <w:color w:val="FFFFFF" w:themeColor="background1"/>
          <w:kern w:val="2"/>
          <w:sz w:val="32"/>
          <w:szCs w:val="24"/>
          <w:u w:val="single"/>
        </w:rPr>
        <w:t>、</w:t>
      </w:r>
    </w:p>
    <w:p>
      <w:pPr>
        <w:widowControl w:val="0"/>
        <w:adjustRightInd/>
        <w:spacing w:after="0" w:line="720" w:lineRule="exact"/>
        <w:jc w:val="center"/>
        <w:rPr>
          <w:rFonts w:ascii="Times New Roman" w:hAnsi="Times New Roman" w:eastAsia="仿宋" w:cs="Times New Roman"/>
          <w:kern w:val="2"/>
          <w:sz w:val="32"/>
          <w:szCs w:val="24"/>
          <w:u w:val="single"/>
        </w:rPr>
      </w:pPr>
      <w:r>
        <w:rPr>
          <w:rFonts w:ascii="Times New Roman" w:hAnsi="Times New Roman" w:eastAsia="仿宋" w:cs="Times New Roman"/>
          <w:spacing w:val="320"/>
          <w:sz w:val="32"/>
          <w:szCs w:val="24"/>
          <w:fitText w:val="2240" w:id="1"/>
        </w:rPr>
        <w:t>项目类</w:t>
      </w:r>
      <w:r>
        <w:rPr>
          <w:rFonts w:ascii="Times New Roman" w:hAnsi="Times New Roman" w:eastAsia="仿宋" w:cs="Times New Roman"/>
          <w:sz w:val="32"/>
          <w:szCs w:val="24"/>
          <w:fitText w:val="2240" w:id="1"/>
        </w:rPr>
        <w:t>别</w:t>
      </w:r>
      <w:r>
        <w:rPr>
          <w:rFonts w:ascii="Times New Roman" w:hAnsi="Times New Roman" w:eastAsia="仿宋" w:cs="Times New Roman"/>
          <w:kern w:val="2"/>
          <w:sz w:val="32"/>
          <w:szCs w:val="24"/>
          <w:u w:val="single"/>
        </w:rPr>
        <w:t xml:space="preserve">                                     </w:t>
      </w:r>
      <w:r>
        <w:rPr>
          <w:rFonts w:ascii="Times New Roman" w:hAnsi="Times New Roman" w:eastAsia="仿宋" w:cs="Times New Roman"/>
          <w:color w:val="FFFFFF" w:themeColor="background1"/>
          <w:kern w:val="2"/>
          <w:sz w:val="32"/>
          <w:szCs w:val="24"/>
          <w:u w:val="single"/>
        </w:rPr>
        <w:t>、</w:t>
      </w:r>
    </w:p>
    <w:p>
      <w:pPr>
        <w:widowControl w:val="0"/>
        <w:adjustRightInd/>
        <w:spacing w:after="0" w:line="720" w:lineRule="exact"/>
        <w:jc w:val="center"/>
        <w:rPr>
          <w:rFonts w:ascii="Times New Roman" w:hAnsi="Times New Roman" w:eastAsia="仿宋_GB2312" w:cs="Times New Roman"/>
          <w:kern w:val="2"/>
          <w:sz w:val="32"/>
          <w:szCs w:val="24"/>
          <w:u w:val="single"/>
        </w:rPr>
      </w:pPr>
      <w:r>
        <w:rPr>
          <w:rFonts w:ascii="Times New Roman" w:hAnsi="Times New Roman" w:eastAsia="仿宋" w:cs="Times New Roman"/>
          <w:spacing w:val="320"/>
          <w:sz w:val="32"/>
          <w:szCs w:val="24"/>
          <w:fitText w:val="2240" w:id="2"/>
        </w:rPr>
        <w:t>课题名</w:t>
      </w:r>
      <w:r>
        <w:rPr>
          <w:rFonts w:ascii="Times New Roman" w:hAnsi="Times New Roman" w:eastAsia="仿宋" w:cs="Times New Roman"/>
          <w:sz w:val="32"/>
          <w:szCs w:val="24"/>
          <w:fitText w:val="2240" w:id="2"/>
        </w:rPr>
        <w:t>称</w:t>
      </w:r>
      <w:r>
        <w:rPr>
          <w:rFonts w:ascii="Times New Roman" w:hAnsi="Times New Roman" w:eastAsia="仿宋" w:cs="Times New Roman"/>
          <w:kern w:val="2"/>
          <w:sz w:val="32"/>
          <w:szCs w:val="24"/>
          <w:u w:val="single"/>
        </w:rPr>
        <w:t xml:space="preserve">                                     </w:t>
      </w:r>
      <w:r>
        <w:rPr>
          <w:rFonts w:ascii="Times New Roman" w:hAnsi="Times New Roman" w:eastAsia="仿宋" w:cs="Times New Roman"/>
          <w:color w:val="FFFFFF" w:themeColor="background1"/>
          <w:kern w:val="2"/>
          <w:sz w:val="32"/>
          <w:szCs w:val="24"/>
          <w:u w:val="single"/>
        </w:rPr>
        <w:t>、</w:t>
      </w:r>
    </w:p>
    <w:p>
      <w:pPr>
        <w:widowControl w:val="0"/>
        <w:adjustRightInd/>
        <w:spacing w:after="0" w:line="720" w:lineRule="exact"/>
        <w:jc w:val="center"/>
        <w:rPr>
          <w:rFonts w:ascii="Times New Roman" w:hAnsi="Times New Roman" w:eastAsia="仿宋_GB2312" w:cs="Times New Roman"/>
          <w:kern w:val="2"/>
          <w:sz w:val="32"/>
          <w:szCs w:val="24"/>
          <w:u w:val="single"/>
        </w:rPr>
      </w:pPr>
      <w:r>
        <w:rPr>
          <w:rFonts w:ascii="Times New Roman" w:hAnsi="Times New Roman" w:eastAsia="仿宋" w:cs="Times New Roman"/>
          <w:spacing w:val="40"/>
          <w:sz w:val="32"/>
          <w:szCs w:val="24"/>
          <w:fitText w:val="2240" w:id="3"/>
        </w:rPr>
        <w:t>申 请</w:t>
      </w:r>
      <w:r>
        <w:rPr>
          <w:rFonts w:hint="eastAsia" w:ascii="Times New Roman" w:hAnsi="Times New Roman" w:eastAsia="仿宋" w:cs="Times New Roman"/>
          <w:spacing w:val="40"/>
          <w:sz w:val="32"/>
          <w:szCs w:val="24"/>
          <w:fitText w:val="2240" w:id="3"/>
        </w:rPr>
        <w:t xml:space="preserve"> </w:t>
      </w:r>
      <w:r>
        <w:rPr>
          <w:rFonts w:ascii="Times New Roman" w:hAnsi="Times New Roman" w:eastAsia="仿宋" w:cs="Times New Roman"/>
          <w:spacing w:val="40"/>
          <w:sz w:val="32"/>
          <w:szCs w:val="24"/>
          <w:fitText w:val="2240" w:id="3"/>
        </w:rPr>
        <w:t>人</w:t>
      </w:r>
      <w:r>
        <w:rPr>
          <w:rFonts w:hint="eastAsia" w:ascii="Times New Roman" w:hAnsi="Times New Roman" w:eastAsia="仿宋" w:cs="Times New Roman"/>
          <w:spacing w:val="40"/>
          <w:sz w:val="32"/>
          <w:szCs w:val="24"/>
          <w:fitText w:val="2240" w:id="3"/>
        </w:rPr>
        <w:t xml:space="preserve"> </w:t>
      </w:r>
      <w:r>
        <w:rPr>
          <w:rFonts w:ascii="Times New Roman" w:hAnsi="Times New Roman" w:eastAsia="仿宋" w:cs="Times New Roman"/>
          <w:spacing w:val="40"/>
          <w:sz w:val="32"/>
          <w:szCs w:val="24"/>
          <w:fitText w:val="2240" w:id="3"/>
        </w:rPr>
        <w:t>姓</w:t>
      </w:r>
      <w:r>
        <w:rPr>
          <w:rFonts w:hint="eastAsia" w:ascii="Times New Roman" w:hAnsi="Times New Roman" w:eastAsia="仿宋" w:cs="Times New Roman"/>
          <w:spacing w:val="40"/>
          <w:sz w:val="32"/>
          <w:szCs w:val="24"/>
          <w:fitText w:val="2240" w:id="3"/>
        </w:rPr>
        <w:t xml:space="preserve"> </w:t>
      </w:r>
      <w:r>
        <w:rPr>
          <w:rFonts w:ascii="Times New Roman" w:hAnsi="Times New Roman" w:eastAsia="仿宋" w:cs="Times New Roman"/>
          <w:sz w:val="32"/>
          <w:szCs w:val="24"/>
          <w:fitText w:val="2240" w:id="3"/>
        </w:rPr>
        <w:t>名</w:t>
      </w:r>
      <w:r>
        <w:rPr>
          <w:rFonts w:ascii="Times New Roman" w:hAnsi="Times New Roman" w:eastAsia="仿宋" w:cs="Times New Roman"/>
          <w:kern w:val="2"/>
          <w:sz w:val="32"/>
          <w:szCs w:val="24"/>
          <w:u w:val="single"/>
        </w:rPr>
        <w:t xml:space="preserve">                                     </w:t>
      </w:r>
      <w:r>
        <w:rPr>
          <w:rFonts w:ascii="Times New Roman" w:hAnsi="Times New Roman" w:eastAsia="仿宋" w:cs="Times New Roman"/>
          <w:color w:val="FFFFFF" w:themeColor="background1"/>
          <w:kern w:val="2"/>
          <w:sz w:val="32"/>
          <w:szCs w:val="24"/>
          <w:u w:val="single"/>
        </w:rPr>
        <w:t>、</w:t>
      </w:r>
    </w:p>
    <w:p>
      <w:pPr>
        <w:widowControl w:val="0"/>
        <w:adjustRightInd/>
        <w:spacing w:after="0" w:line="720" w:lineRule="exact"/>
        <w:jc w:val="center"/>
        <w:rPr>
          <w:rFonts w:ascii="Times New Roman" w:hAnsi="Times New Roman" w:eastAsia="仿宋_GB2312" w:cs="Times New Roman"/>
          <w:kern w:val="2"/>
          <w:sz w:val="32"/>
          <w:szCs w:val="24"/>
          <w:u w:val="single"/>
        </w:rPr>
      </w:pPr>
      <w:r>
        <w:rPr>
          <w:rFonts w:ascii="Times New Roman" w:hAnsi="Times New Roman" w:eastAsia="仿宋" w:cs="Times New Roman"/>
          <w:kern w:val="2"/>
          <w:sz w:val="32"/>
          <w:szCs w:val="24"/>
        </w:rPr>
        <w:t>申请人所在单位</w:t>
      </w:r>
      <w:r>
        <w:rPr>
          <w:rFonts w:ascii="Times New Roman" w:hAnsi="Times New Roman" w:eastAsia="仿宋" w:cs="Times New Roman"/>
          <w:kern w:val="2"/>
          <w:sz w:val="32"/>
          <w:szCs w:val="24"/>
          <w:u w:val="single"/>
        </w:rPr>
        <w:t xml:space="preserve">                                     </w:t>
      </w:r>
      <w:r>
        <w:rPr>
          <w:rFonts w:ascii="Times New Roman" w:hAnsi="Times New Roman" w:eastAsia="仿宋" w:cs="Times New Roman"/>
          <w:color w:val="FFFFFF" w:themeColor="background1"/>
          <w:kern w:val="2"/>
          <w:sz w:val="32"/>
          <w:szCs w:val="24"/>
          <w:u w:val="single"/>
        </w:rPr>
        <w:t>、</w:t>
      </w:r>
    </w:p>
    <w:p>
      <w:pPr>
        <w:widowControl w:val="0"/>
        <w:adjustRightInd/>
        <w:snapToGrid/>
        <w:spacing w:after="0" w:line="620" w:lineRule="exact"/>
        <w:jc w:val="center"/>
        <w:rPr>
          <w:rFonts w:ascii="Times New Roman" w:hAnsi="Times New Roman" w:eastAsia="宋体" w:cs="Times New Roman"/>
          <w:kern w:val="2"/>
          <w:sz w:val="32"/>
          <w:szCs w:val="24"/>
        </w:rPr>
      </w:pPr>
    </w:p>
    <w:p>
      <w:pPr>
        <w:widowControl w:val="0"/>
        <w:adjustRightInd/>
        <w:snapToGrid/>
        <w:spacing w:after="0" w:line="620" w:lineRule="exact"/>
        <w:jc w:val="center"/>
        <w:rPr>
          <w:rFonts w:ascii="Times New Roman" w:hAnsi="Times New Roman" w:eastAsia="宋体" w:cs="Times New Roman"/>
          <w:kern w:val="2"/>
          <w:sz w:val="32"/>
          <w:szCs w:val="24"/>
        </w:rPr>
      </w:pPr>
    </w:p>
    <w:p>
      <w:pPr>
        <w:widowControl w:val="0"/>
        <w:tabs>
          <w:tab w:val="left" w:pos="1624"/>
        </w:tabs>
        <w:adjustRightInd/>
        <w:spacing w:after="0" w:line="620" w:lineRule="exact"/>
        <w:jc w:val="center"/>
        <w:rPr>
          <w:rFonts w:ascii="Times New Roman" w:hAnsi="Times New Roman" w:eastAsia="方正小标宋_GBK" w:cs="Times New Roman"/>
          <w:kern w:val="2"/>
          <w:sz w:val="36"/>
          <w:szCs w:val="36"/>
        </w:rPr>
      </w:pPr>
    </w:p>
    <w:p>
      <w:pPr>
        <w:widowControl w:val="0"/>
        <w:tabs>
          <w:tab w:val="left" w:pos="1624"/>
        </w:tabs>
        <w:adjustRightInd/>
        <w:spacing w:after="0" w:line="620" w:lineRule="exact"/>
        <w:jc w:val="center"/>
        <w:rPr>
          <w:rFonts w:ascii="Times New Roman" w:hAnsi="Times New Roman" w:eastAsia="方正小标宋_GBK" w:cs="Times New Roman"/>
          <w:kern w:val="2"/>
          <w:sz w:val="36"/>
          <w:szCs w:val="36"/>
        </w:rPr>
      </w:pPr>
    </w:p>
    <w:p>
      <w:pPr>
        <w:widowControl w:val="0"/>
        <w:tabs>
          <w:tab w:val="left" w:pos="1624"/>
        </w:tabs>
        <w:adjustRightInd/>
        <w:spacing w:after="0" w:line="400" w:lineRule="exact"/>
        <w:jc w:val="center"/>
        <w:rPr>
          <w:rFonts w:ascii="Times New Roman" w:hAnsi="Times New Roman" w:eastAsia="楷体_GB2312" w:cs="Times New Roman"/>
          <w:kern w:val="2"/>
          <w:sz w:val="32"/>
          <w:szCs w:val="32"/>
        </w:rPr>
      </w:pPr>
      <w:r>
        <w:rPr>
          <w:rFonts w:ascii="Times New Roman" w:hAnsi="Times New Roman" w:eastAsia="楷体_GB2312" w:cs="Times New Roman"/>
          <w:kern w:val="2"/>
          <w:sz w:val="32"/>
          <w:szCs w:val="32"/>
        </w:rPr>
        <w:t>湖南省妇女研究会</w:t>
      </w:r>
    </w:p>
    <w:p>
      <w:pPr>
        <w:widowControl w:val="0"/>
        <w:tabs>
          <w:tab w:val="left" w:pos="1624"/>
        </w:tabs>
        <w:adjustRightInd/>
        <w:spacing w:after="0" w:line="400" w:lineRule="exact"/>
        <w:jc w:val="center"/>
        <w:rPr>
          <w:rFonts w:ascii="Times New Roman" w:hAnsi="Times New Roman" w:eastAsia="楷体_GB2312" w:cs="Times New Roman"/>
          <w:kern w:val="2"/>
          <w:sz w:val="32"/>
          <w:szCs w:val="32"/>
        </w:rPr>
      </w:pPr>
    </w:p>
    <w:p>
      <w:pPr>
        <w:widowControl w:val="0"/>
        <w:tabs>
          <w:tab w:val="left" w:pos="1624"/>
        </w:tabs>
        <w:adjustRightInd/>
        <w:spacing w:after="0" w:line="400" w:lineRule="exact"/>
        <w:jc w:val="center"/>
        <w:rPr>
          <w:rFonts w:ascii="Times New Roman" w:hAnsi="Times New Roman" w:eastAsia="楷体_GB2312" w:cs="Times New Roman"/>
          <w:kern w:val="2"/>
          <w:sz w:val="32"/>
          <w:szCs w:val="32"/>
        </w:rPr>
      </w:pPr>
      <w:r>
        <w:rPr>
          <w:rFonts w:ascii="Times New Roman" w:hAnsi="Times New Roman" w:eastAsia="楷体_GB2312" w:cs="Times New Roman"/>
          <w:kern w:val="2"/>
          <w:sz w:val="32"/>
          <w:szCs w:val="32"/>
        </w:rPr>
        <w:t>年   月   日</w:t>
      </w:r>
    </w:p>
    <w:p>
      <w:pPr>
        <w:rPr>
          <w:rFonts w:ascii="Times New Roman" w:hAnsi="Times New Roman" w:eastAsia="方正小标宋_GBK" w:cs="Times New Roman"/>
          <w:kern w:val="2"/>
          <w:sz w:val="21"/>
          <w:szCs w:val="24"/>
        </w:rPr>
      </w:pPr>
      <w:r>
        <w:rPr>
          <w:rFonts w:ascii="Times New Roman" w:hAnsi="Times New Roman" w:eastAsia="方正小标宋_GBK" w:cs="Times New Roman"/>
          <w:kern w:val="2"/>
          <w:sz w:val="21"/>
          <w:szCs w:val="24"/>
        </w:rPr>
        <w:br w:type="page"/>
      </w:r>
    </w:p>
    <w:p>
      <w:pPr>
        <w:widowControl w:val="0"/>
        <w:tabs>
          <w:tab w:val="left" w:pos="1624"/>
        </w:tabs>
        <w:adjustRightInd/>
        <w:spacing w:after="0" w:line="560" w:lineRule="exact"/>
        <w:jc w:val="both"/>
        <w:rPr>
          <w:rFonts w:ascii="Times New Roman" w:hAnsi="Times New Roman" w:eastAsia="仿宋" w:cs="Times New Roman"/>
          <w:kern w:val="2"/>
          <w:sz w:val="28"/>
          <w:szCs w:val="28"/>
        </w:rPr>
      </w:pPr>
      <w:r>
        <w:rPr>
          <w:rFonts w:ascii="Times New Roman" w:hAnsi="Times New Roman" w:eastAsia="方正小标宋_GBK" w:cs="Times New Roman"/>
          <w:kern w:val="2"/>
          <w:sz w:val="21"/>
          <w:szCs w:val="24"/>
        </w:rPr>
        <w:t xml:space="preserve">             </w:t>
      </w:r>
      <w:r>
        <w:rPr>
          <w:rFonts w:ascii="Times New Roman" w:hAnsi="Times New Roman" w:eastAsia="仿宋" w:cs="Times New Roman"/>
          <w:kern w:val="2"/>
          <w:sz w:val="28"/>
          <w:szCs w:val="28"/>
        </w:rPr>
        <w:t>我承诺对本申报表填写的各项内容的真实性负责，保证没有知识产权争议。如获准立项，我承诺以本申报表为有法律约束力的立项协议，遵守湖南省妇女研究会的相关规定，按计划认真开展研究工作，取得预期研究成果。湖南省妇女研究会有权保存和使用本表所有数据和资料。若填报失实、违反规定，本人将承担全部责任。</w:t>
      </w:r>
    </w:p>
    <w:p>
      <w:pPr>
        <w:widowControl w:val="0"/>
        <w:adjustRightInd/>
        <w:spacing w:after="0" w:line="560" w:lineRule="exact"/>
        <w:ind w:firstLine="615"/>
        <w:jc w:val="both"/>
        <w:rPr>
          <w:rFonts w:ascii="Times New Roman" w:hAnsi="Times New Roman" w:eastAsia="仿宋" w:cs="Times New Roman"/>
          <w:kern w:val="2"/>
          <w:sz w:val="28"/>
          <w:szCs w:val="28"/>
        </w:rPr>
      </w:pPr>
    </w:p>
    <w:p>
      <w:pPr>
        <w:widowControl w:val="0"/>
        <w:adjustRightInd/>
        <w:spacing w:after="0" w:line="560" w:lineRule="exact"/>
        <w:ind w:firstLine="5810" w:firstLineChars="2075"/>
        <w:jc w:val="both"/>
        <w:rPr>
          <w:rFonts w:ascii="Times New Roman" w:hAnsi="Times New Roman" w:eastAsia="仿宋" w:cs="Times New Roman"/>
          <w:kern w:val="2"/>
          <w:sz w:val="28"/>
          <w:szCs w:val="28"/>
        </w:rPr>
      </w:pPr>
      <w:r>
        <w:rPr>
          <w:rFonts w:ascii="Times New Roman" w:hAnsi="Times New Roman" w:eastAsia="仿宋" w:cs="Times New Roman"/>
          <w:kern w:val="2"/>
          <w:sz w:val="28"/>
          <w:szCs w:val="28"/>
        </w:rPr>
        <w:t>申请人（签章）</w:t>
      </w:r>
    </w:p>
    <w:p>
      <w:pPr>
        <w:widowControl w:val="0"/>
        <w:adjustRightInd/>
        <w:spacing w:after="0" w:line="560" w:lineRule="exact"/>
        <w:ind w:firstLine="5040" w:firstLineChars="1800"/>
        <w:rPr>
          <w:rFonts w:ascii="Times New Roman" w:hAnsi="Times New Roman" w:eastAsia="仿宋" w:cs="Times New Roman"/>
          <w:kern w:val="2"/>
          <w:sz w:val="28"/>
          <w:szCs w:val="28"/>
        </w:rPr>
      </w:pPr>
      <w:r>
        <w:rPr>
          <w:rFonts w:ascii="Times New Roman" w:hAnsi="Times New Roman" w:eastAsia="仿宋" w:cs="Times New Roman"/>
          <w:kern w:val="2"/>
          <w:sz w:val="28"/>
          <w:szCs w:val="28"/>
        </w:rPr>
        <w:t xml:space="preserve">               年     月     日</w:t>
      </w:r>
    </w:p>
    <w:p>
      <w:pPr>
        <w:widowControl w:val="0"/>
        <w:adjustRightInd/>
        <w:spacing w:after="0" w:line="560" w:lineRule="exact"/>
        <w:ind w:firstLine="4980" w:firstLineChars="2075"/>
        <w:jc w:val="center"/>
        <w:rPr>
          <w:rFonts w:ascii="Times New Roman" w:hAnsi="Times New Roman" w:eastAsia="楷体_GB2312" w:cs="Times New Roman"/>
          <w:kern w:val="2"/>
          <w:sz w:val="24"/>
          <w:szCs w:val="24"/>
        </w:rPr>
      </w:pPr>
    </w:p>
    <w:p>
      <w:pPr>
        <w:widowControl w:val="0"/>
        <w:adjustRightInd/>
        <w:spacing w:after="0" w:line="560" w:lineRule="exact"/>
        <w:jc w:val="center"/>
        <w:rPr>
          <w:rFonts w:ascii="Times New Roman" w:hAnsi="Times New Roman" w:eastAsia="黑体" w:cs="Times New Roman"/>
          <w:kern w:val="2"/>
          <w:sz w:val="36"/>
          <w:szCs w:val="24"/>
        </w:rPr>
      </w:pPr>
    </w:p>
    <w:p>
      <w:pPr>
        <w:widowControl w:val="0"/>
        <w:adjustRightInd/>
        <w:spacing w:after="0" w:line="560" w:lineRule="exact"/>
        <w:jc w:val="center"/>
        <w:rPr>
          <w:rFonts w:ascii="Times New Roman" w:hAnsi="Times New Roman" w:eastAsia="楷体" w:cs="Times New Roman"/>
          <w:kern w:val="2"/>
          <w:sz w:val="36"/>
          <w:szCs w:val="24"/>
        </w:rPr>
      </w:pPr>
      <w:r>
        <w:rPr>
          <w:rFonts w:ascii="Times New Roman" w:hAnsi="Times New Roman" w:eastAsia="楷体" w:cs="Times New Roman"/>
          <w:kern w:val="2"/>
          <w:sz w:val="36"/>
          <w:szCs w:val="24"/>
        </w:rPr>
        <w:t>填 表 说 明</w:t>
      </w:r>
    </w:p>
    <w:p>
      <w:pPr>
        <w:widowControl w:val="0"/>
        <w:adjustRightInd/>
        <w:spacing w:after="0" w:line="560" w:lineRule="exact"/>
        <w:jc w:val="both"/>
        <w:rPr>
          <w:rFonts w:ascii="Times New Roman" w:hAnsi="Times New Roman" w:eastAsia="仿宋" w:cs="Times New Roman"/>
          <w:kern w:val="2"/>
          <w:sz w:val="28"/>
          <w:szCs w:val="24"/>
        </w:rPr>
      </w:pPr>
    </w:p>
    <w:p>
      <w:pPr>
        <w:widowControl w:val="0"/>
        <w:adjustRightInd/>
        <w:spacing w:after="0" w:line="560" w:lineRule="exact"/>
        <w:jc w:val="both"/>
        <w:rPr>
          <w:rFonts w:ascii="Times New Roman" w:hAnsi="Times New Roman" w:eastAsia="仿宋" w:cs="Times New Roman"/>
          <w:kern w:val="2"/>
          <w:sz w:val="28"/>
          <w:szCs w:val="28"/>
        </w:rPr>
      </w:pPr>
      <w:r>
        <w:rPr>
          <w:rFonts w:ascii="Times New Roman" w:hAnsi="Times New Roman" w:eastAsia="仿宋" w:cs="Times New Roman"/>
          <w:kern w:val="2"/>
          <w:sz w:val="28"/>
          <w:szCs w:val="24"/>
        </w:rPr>
        <w:t xml:space="preserve">  </w:t>
      </w:r>
      <w:r>
        <w:rPr>
          <w:rFonts w:ascii="Times New Roman" w:hAnsi="Times New Roman" w:eastAsia="仿宋" w:cs="Times New Roman"/>
          <w:kern w:val="2"/>
          <w:sz w:val="28"/>
          <w:szCs w:val="28"/>
        </w:rPr>
        <w:t xml:space="preserve">      一、本表用计算机打印填写，所有表格均可加行加页，排版清晰。</w:t>
      </w:r>
    </w:p>
    <w:p>
      <w:pPr>
        <w:widowControl w:val="0"/>
        <w:adjustRightInd/>
        <w:spacing w:after="0" w:line="560" w:lineRule="exact"/>
        <w:ind w:firstLine="560" w:firstLineChars="200"/>
        <w:jc w:val="both"/>
        <w:rPr>
          <w:rFonts w:ascii="Times New Roman" w:hAnsi="Times New Roman" w:eastAsia="仿宋" w:cs="Times New Roman"/>
          <w:kern w:val="2"/>
          <w:sz w:val="28"/>
          <w:szCs w:val="28"/>
        </w:rPr>
      </w:pPr>
      <w:r>
        <w:rPr>
          <w:rFonts w:ascii="Times New Roman" w:hAnsi="Times New Roman" w:eastAsia="仿宋" w:cs="Times New Roman"/>
          <w:kern w:val="2"/>
          <w:sz w:val="28"/>
          <w:szCs w:val="28"/>
        </w:rPr>
        <w:t>二、封面右上角代码框申请人不填，其他栏目请用中文填写，其中“学科分类”填写一级学科名称，“课题名称”一般不加副标题。</w:t>
      </w:r>
    </w:p>
    <w:p>
      <w:pPr>
        <w:widowControl w:val="0"/>
        <w:adjustRightInd/>
        <w:spacing w:after="0" w:line="560" w:lineRule="exact"/>
        <w:ind w:firstLine="560" w:firstLineChars="200"/>
        <w:jc w:val="both"/>
        <w:rPr>
          <w:rFonts w:ascii="Times New Roman" w:hAnsi="Times New Roman" w:eastAsia="仿宋" w:cs="Times New Roman"/>
          <w:kern w:val="2"/>
          <w:sz w:val="28"/>
          <w:szCs w:val="28"/>
        </w:rPr>
      </w:pPr>
      <w:r>
        <w:rPr>
          <w:rFonts w:ascii="Times New Roman" w:hAnsi="Times New Roman" w:eastAsia="仿宋" w:cs="Times New Roman"/>
          <w:kern w:val="2"/>
          <w:sz w:val="28"/>
          <w:szCs w:val="28"/>
        </w:rPr>
        <w:t>三、表中所列“项目负责人”应为课题研究和课题管理的直接责任人，原则上只能填写1人。</w:t>
      </w:r>
    </w:p>
    <w:p>
      <w:pPr>
        <w:widowControl w:val="0"/>
        <w:adjustRightInd/>
        <w:spacing w:after="0" w:line="560" w:lineRule="exact"/>
        <w:ind w:firstLine="560" w:firstLineChars="200"/>
        <w:jc w:val="both"/>
        <w:rPr>
          <w:rFonts w:ascii="Times New Roman" w:hAnsi="Times New Roman" w:eastAsia="仿宋" w:cs="Times New Roman"/>
          <w:kern w:val="2"/>
          <w:sz w:val="28"/>
          <w:szCs w:val="28"/>
        </w:rPr>
      </w:pPr>
      <w:r>
        <w:rPr>
          <w:rFonts w:ascii="Times New Roman" w:hAnsi="Times New Roman" w:eastAsia="仿宋" w:cs="Times New Roman"/>
          <w:kern w:val="2"/>
          <w:sz w:val="28"/>
          <w:szCs w:val="28"/>
        </w:rPr>
        <w:t>四、申报表报送一式6份，课题论证活页报送一式5份，要求统一用A3纸双面印制，中缝装订。活页单独装订，不要夹在申报表中。</w:t>
      </w:r>
    </w:p>
    <w:p>
      <w:pPr>
        <w:widowControl w:val="0"/>
        <w:adjustRightInd/>
        <w:spacing w:after="0" w:line="560" w:lineRule="exact"/>
        <w:ind w:firstLine="560" w:firstLineChars="200"/>
        <w:jc w:val="both"/>
        <w:rPr>
          <w:rFonts w:ascii="Times New Roman" w:hAnsi="Times New Roman" w:eastAsia="仿宋" w:cs="Times New Roman"/>
          <w:kern w:val="2"/>
          <w:sz w:val="28"/>
          <w:szCs w:val="28"/>
        </w:rPr>
      </w:pPr>
      <w:r>
        <w:rPr>
          <w:rFonts w:ascii="Times New Roman" w:hAnsi="Times New Roman" w:eastAsia="仿宋" w:cs="Times New Roman"/>
          <w:kern w:val="2"/>
          <w:sz w:val="28"/>
          <w:szCs w:val="28"/>
        </w:rPr>
        <w:t>五、申报表应在申报截止日期之前由所在单位科研管理部门盖章后送至省妇女研究会指定的申报地点。</w:t>
      </w:r>
    </w:p>
    <w:p>
      <w:pPr>
        <w:widowControl w:val="0"/>
        <w:adjustRightInd/>
        <w:spacing w:after="0" w:line="560" w:lineRule="exact"/>
        <w:ind w:firstLine="560" w:firstLineChars="200"/>
        <w:jc w:val="distribute"/>
        <w:rPr>
          <w:rFonts w:ascii="Times New Roman" w:hAnsi="Times New Roman" w:eastAsia="仿宋" w:cs="Times New Roman"/>
          <w:kern w:val="2"/>
          <w:sz w:val="28"/>
          <w:szCs w:val="28"/>
        </w:rPr>
      </w:pPr>
      <w:r>
        <w:rPr>
          <w:rFonts w:ascii="Times New Roman" w:hAnsi="Times New Roman" w:eastAsia="仿宋" w:cs="Times New Roman"/>
          <w:kern w:val="2"/>
          <w:sz w:val="28"/>
          <w:szCs w:val="28"/>
        </w:rPr>
        <w:t>六、湖南省妇女研究会办公室地址：长沙市韶山路1号省委大院</w:t>
      </w:r>
    </w:p>
    <w:p>
      <w:pPr>
        <w:widowControl w:val="0"/>
        <w:adjustRightInd/>
        <w:spacing w:after="0" w:line="560" w:lineRule="exact"/>
        <w:rPr>
          <w:rFonts w:ascii="Times New Roman" w:hAnsi="Times New Roman" w:eastAsia="仿宋" w:cs="Times New Roman"/>
          <w:kern w:val="2"/>
          <w:sz w:val="28"/>
          <w:szCs w:val="28"/>
        </w:rPr>
      </w:pPr>
      <w:r>
        <w:rPr>
          <w:rFonts w:ascii="Times New Roman" w:hAnsi="Times New Roman" w:eastAsia="仿宋" w:cs="Times New Roman"/>
          <w:kern w:val="2"/>
          <w:sz w:val="28"/>
          <w:szCs w:val="28"/>
        </w:rPr>
        <w:t>七办公楼303</w:t>
      </w:r>
      <w:r>
        <w:rPr>
          <w:rFonts w:hint="eastAsia" w:ascii="Times New Roman" w:hAnsi="Times New Roman" w:eastAsia="仿宋" w:cs="Times New Roman"/>
          <w:kern w:val="2"/>
          <w:sz w:val="28"/>
          <w:szCs w:val="28"/>
          <w:lang w:eastAsia="zh-CN"/>
        </w:rPr>
        <w:t>室，</w:t>
      </w:r>
      <w:r>
        <w:rPr>
          <w:rFonts w:ascii="Times New Roman" w:hAnsi="Times New Roman" w:eastAsia="仿宋" w:cs="Times New Roman"/>
          <w:kern w:val="2"/>
          <w:sz w:val="28"/>
          <w:szCs w:val="28"/>
        </w:rPr>
        <w:t>邮编：410011</w:t>
      </w:r>
      <w:r>
        <w:rPr>
          <w:rFonts w:hint="eastAsia" w:ascii="Times New Roman" w:hAnsi="Times New Roman" w:eastAsia="仿宋" w:cs="Times New Roman"/>
          <w:kern w:val="2"/>
          <w:sz w:val="28"/>
          <w:szCs w:val="28"/>
          <w:lang w:eastAsia="zh-CN"/>
        </w:rPr>
        <w:t>，</w:t>
      </w:r>
      <w:r>
        <w:rPr>
          <w:rFonts w:ascii="Times New Roman" w:hAnsi="Times New Roman" w:eastAsia="仿宋" w:cs="Times New Roman"/>
          <w:kern w:val="2"/>
          <w:sz w:val="28"/>
          <w:szCs w:val="28"/>
        </w:rPr>
        <w:t>联系电话：0731-82219310。</w:t>
      </w:r>
    </w:p>
    <w:p>
      <w:pPr>
        <w:rPr>
          <w:rFonts w:ascii="Times New Roman" w:hAnsi="Times New Roman" w:eastAsia="黑体" w:cs="Times New Roman"/>
          <w:kern w:val="2"/>
          <w:sz w:val="36"/>
          <w:szCs w:val="24"/>
        </w:rPr>
      </w:pPr>
      <w:r>
        <w:rPr>
          <w:rFonts w:ascii="Times New Roman" w:hAnsi="Times New Roman" w:eastAsia="黑体" w:cs="Times New Roman"/>
          <w:kern w:val="2"/>
          <w:sz w:val="36"/>
          <w:szCs w:val="24"/>
        </w:rPr>
        <w:br w:type="page"/>
      </w:r>
    </w:p>
    <w:p>
      <w:pPr>
        <w:widowControl w:val="0"/>
        <w:numPr>
          <w:ilvl w:val="0"/>
          <w:numId w:val="1"/>
        </w:numPr>
        <w:tabs>
          <w:tab w:val="left" w:pos="1624"/>
        </w:tabs>
        <w:adjustRightInd/>
        <w:snapToGrid/>
        <w:spacing w:after="0" w:line="620" w:lineRule="exact"/>
        <w:jc w:val="both"/>
        <w:rPr>
          <w:rFonts w:ascii="Times New Roman" w:hAnsi="Times New Roman" w:eastAsia="黑体" w:cs="Times New Roman"/>
          <w:kern w:val="2"/>
          <w:sz w:val="36"/>
          <w:szCs w:val="24"/>
        </w:rPr>
      </w:pPr>
      <w:r>
        <w:rPr>
          <w:rFonts w:ascii="Times New Roman" w:hAnsi="Times New Roman" w:eastAsia="黑体" w:cs="Times New Roman"/>
          <w:kern w:val="2"/>
          <w:sz w:val="36"/>
          <w:szCs w:val="24"/>
        </w:rPr>
        <w:t>数据表</w:t>
      </w:r>
    </w:p>
    <w:tbl>
      <w:tblPr>
        <w:tblStyle w:val="12"/>
        <w:tblW w:w="9059"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4"/>
        <w:gridCol w:w="710"/>
        <w:gridCol w:w="29"/>
        <w:gridCol w:w="193"/>
        <w:gridCol w:w="103"/>
        <w:gridCol w:w="58"/>
        <w:gridCol w:w="49"/>
        <w:gridCol w:w="383"/>
        <w:gridCol w:w="147"/>
        <w:gridCol w:w="321"/>
        <w:gridCol w:w="137"/>
        <w:gridCol w:w="106"/>
        <w:gridCol w:w="680"/>
        <w:gridCol w:w="280"/>
        <w:gridCol w:w="163"/>
        <w:gridCol w:w="474"/>
        <w:gridCol w:w="61"/>
        <w:gridCol w:w="174"/>
        <w:gridCol w:w="638"/>
        <w:gridCol w:w="191"/>
        <w:gridCol w:w="360"/>
        <w:gridCol w:w="705"/>
        <w:gridCol w:w="381"/>
        <w:gridCol w:w="156"/>
        <w:gridCol w:w="355"/>
        <w:gridCol w:w="955"/>
        <w:gridCol w:w="8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1064" w:type="dxa"/>
            <w:gridSpan w:val="2"/>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课题名称</w:t>
            </w:r>
          </w:p>
        </w:tc>
        <w:tc>
          <w:tcPr>
            <w:tcW w:w="7995" w:type="dxa"/>
            <w:gridSpan w:val="25"/>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064" w:type="dxa"/>
            <w:gridSpan w:val="2"/>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关键词</w:t>
            </w:r>
          </w:p>
        </w:tc>
        <w:tc>
          <w:tcPr>
            <w:tcW w:w="7995" w:type="dxa"/>
            <w:gridSpan w:val="25"/>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064" w:type="dxa"/>
            <w:gridSpan w:val="2"/>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项目类别</w:t>
            </w:r>
          </w:p>
        </w:tc>
        <w:tc>
          <w:tcPr>
            <w:tcW w:w="383" w:type="dxa"/>
            <w:gridSpan w:val="4"/>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7612" w:type="dxa"/>
            <w:gridSpan w:val="21"/>
            <w:vAlign w:val="center"/>
          </w:tcPr>
          <w:p>
            <w:pPr>
              <w:pStyle w:val="6"/>
              <w:keepNext w:val="0"/>
              <w:keepLines w:val="0"/>
              <w:pageBreakBefore w:val="0"/>
              <w:kinsoku/>
              <w:wordWrap/>
              <w:overflowPunct/>
              <w:topLinePunct w:val="0"/>
              <w:autoSpaceDE/>
              <w:autoSpaceDN/>
              <w:bidi w:val="0"/>
              <w:snapToGrid w:val="0"/>
              <w:spacing w:after="0" w:line="300" w:lineRule="exact"/>
              <w:jc w:val="left"/>
              <w:textAlignment w:val="auto"/>
              <w:rPr>
                <w:rFonts w:ascii="Times New Roman" w:eastAsia="仿宋_GB2312"/>
                <w:spacing w:val="-20"/>
                <w:sz w:val="21"/>
              </w:rPr>
            </w:pPr>
            <w:r>
              <w:rPr>
                <w:rFonts w:ascii="Times New Roman" w:eastAsia="仿宋_GB2312"/>
                <w:spacing w:val="-20"/>
                <w:sz w:val="21"/>
              </w:rPr>
              <w:t>A</w:t>
            </w:r>
            <w:r>
              <w:rPr>
                <w:rFonts w:hint="eastAsia" w:ascii="Times New Roman" w:eastAsia="仿宋_GB2312"/>
                <w:spacing w:val="-20"/>
                <w:sz w:val="21"/>
                <w:lang w:eastAsia="zh-CN"/>
              </w:rPr>
              <w:t>．</w:t>
            </w:r>
            <w:r>
              <w:rPr>
                <w:rFonts w:ascii="Times New Roman" w:eastAsia="仿宋_GB2312"/>
                <w:spacing w:val="-20"/>
                <w:sz w:val="21"/>
              </w:rPr>
              <w:t>重大项目        B</w:t>
            </w:r>
            <w:r>
              <w:rPr>
                <w:rFonts w:hint="eastAsia" w:ascii="Times New Roman" w:eastAsia="仿宋_GB2312"/>
                <w:spacing w:val="-20"/>
                <w:sz w:val="21"/>
                <w:lang w:eastAsia="zh-CN"/>
              </w:rPr>
              <w:t>．</w:t>
            </w:r>
            <w:r>
              <w:rPr>
                <w:rFonts w:ascii="Times New Roman" w:eastAsia="仿宋_GB2312"/>
                <w:spacing w:val="-20"/>
                <w:sz w:val="21"/>
              </w:rPr>
              <w:t>重点项目         C</w:t>
            </w:r>
            <w:r>
              <w:rPr>
                <w:rFonts w:hint="eastAsia" w:ascii="Times New Roman" w:eastAsia="仿宋_GB2312"/>
                <w:spacing w:val="-20"/>
                <w:sz w:val="21"/>
                <w:lang w:eastAsia="zh-CN"/>
              </w:rPr>
              <w:t>．</w:t>
            </w:r>
            <w:r>
              <w:rPr>
                <w:rFonts w:ascii="Times New Roman" w:eastAsia="仿宋_GB2312"/>
                <w:spacing w:val="-20"/>
                <w:sz w:val="21"/>
              </w:rPr>
              <w:t>一般项目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1064" w:type="dxa"/>
            <w:gridSpan w:val="2"/>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学科分类</w:t>
            </w:r>
          </w:p>
        </w:tc>
        <w:tc>
          <w:tcPr>
            <w:tcW w:w="3996" w:type="dxa"/>
            <w:gridSpan w:val="17"/>
            <w:vAlign w:val="center"/>
          </w:tcPr>
          <w:p>
            <w:pPr>
              <w:pStyle w:val="6"/>
              <w:keepNext w:val="0"/>
              <w:keepLines w:val="0"/>
              <w:pageBreakBefore w:val="0"/>
              <w:kinsoku/>
              <w:wordWrap/>
              <w:overflowPunct/>
              <w:topLinePunct w:val="0"/>
              <w:autoSpaceDE/>
              <w:autoSpaceDN/>
              <w:bidi w:val="0"/>
              <w:snapToGrid w:val="0"/>
              <w:spacing w:after="0" w:line="300" w:lineRule="exact"/>
              <w:jc w:val="left"/>
              <w:textAlignment w:val="auto"/>
              <w:rPr>
                <w:rFonts w:ascii="Times New Roman" w:eastAsia="仿宋_GB2312"/>
                <w:sz w:val="21"/>
              </w:rPr>
            </w:pPr>
            <w:r>
              <w:rPr>
                <w:rFonts w:ascii="Times New Roman" w:eastAsia="仿宋_GB2312"/>
                <w:spacing w:val="-20"/>
                <w:sz w:val="21"/>
              </w:rPr>
              <w:t>一级学科名称：</w:t>
            </w:r>
          </w:p>
        </w:tc>
        <w:tc>
          <w:tcPr>
            <w:tcW w:w="3999" w:type="dxa"/>
            <w:gridSpan w:val="8"/>
            <w:vAlign w:val="center"/>
          </w:tcPr>
          <w:p>
            <w:pPr>
              <w:pStyle w:val="6"/>
              <w:keepNext w:val="0"/>
              <w:keepLines w:val="0"/>
              <w:pageBreakBefore w:val="0"/>
              <w:kinsoku/>
              <w:wordWrap/>
              <w:overflowPunct/>
              <w:topLinePunct w:val="0"/>
              <w:autoSpaceDE/>
              <w:autoSpaceDN/>
              <w:bidi w:val="0"/>
              <w:snapToGrid w:val="0"/>
              <w:spacing w:after="0" w:line="300" w:lineRule="exact"/>
              <w:jc w:val="left"/>
              <w:textAlignment w:val="auto"/>
              <w:rPr>
                <w:rFonts w:ascii="Times New Roman" w:eastAsia="仿宋_GB2312"/>
                <w:sz w:val="21"/>
              </w:rPr>
            </w:pPr>
            <w:r>
              <w:rPr>
                <w:rFonts w:ascii="Times New Roman" w:eastAsia="仿宋_GB2312"/>
                <w:sz w:val="21"/>
              </w:rPr>
              <w:t>二级学科名称：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64" w:type="dxa"/>
            <w:gridSpan w:val="2"/>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研究类型</w:t>
            </w:r>
          </w:p>
        </w:tc>
        <w:tc>
          <w:tcPr>
            <w:tcW w:w="962" w:type="dxa"/>
            <w:gridSpan w:val="7"/>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7033" w:type="dxa"/>
            <w:gridSpan w:val="18"/>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A</w:t>
            </w:r>
            <w:r>
              <w:rPr>
                <w:rFonts w:hint="eastAsia" w:ascii="Times New Roman" w:eastAsia="仿宋_GB2312"/>
                <w:sz w:val="21"/>
                <w:lang w:eastAsia="zh-CN"/>
              </w:rPr>
              <w:t>．</w:t>
            </w:r>
            <w:r>
              <w:rPr>
                <w:rFonts w:ascii="Times New Roman" w:eastAsia="仿宋_GB2312"/>
                <w:sz w:val="21"/>
              </w:rPr>
              <w:t>基础研究    B</w:t>
            </w:r>
            <w:r>
              <w:rPr>
                <w:rFonts w:hint="eastAsia" w:ascii="Times New Roman" w:eastAsia="仿宋_GB2312"/>
                <w:sz w:val="21"/>
                <w:lang w:eastAsia="zh-CN"/>
              </w:rPr>
              <w:t>．</w:t>
            </w:r>
            <w:r>
              <w:rPr>
                <w:rFonts w:ascii="Times New Roman" w:eastAsia="仿宋_GB2312"/>
                <w:sz w:val="21"/>
              </w:rPr>
              <w:t>实践研究   C</w:t>
            </w:r>
            <w:r>
              <w:rPr>
                <w:rFonts w:hint="eastAsia" w:ascii="Times New Roman" w:eastAsia="仿宋_GB2312"/>
                <w:sz w:val="21"/>
                <w:lang w:eastAsia="zh-CN"/>
              </w:rPr>
              <w:t>．</w:t>
            </w:r>
            <w:r>
              <w:rPr>
                <w:rFonts w:ascii="Times New Roman" w:eastAsia="仿宋_GB2312"/>
                <w:sz w:val="21"/>
              </w:rPr>
              <w:t>综合研究    D</w:t>
            </w:r>
            <w:r>
              <w:rPr>
                <w:rFonts w:hint="eastAsia" w:ascii="Times New Roman" w:eastAsia="仿宋_GB2312"/>
                <w:sz w:val="21"/>
                <w:lang w:eastAsia="zh-CN"/>
              </w:rPr>
              <w:t>．</w:t>
            </w:r>
            <w:r>
              <w:rPr>
                <w:rFonts w:ascii="Times New Roman" w:eastAsia="仿宋_GB2312"/>
                <w:sz w:val="21"/>
              </w:rPr>
              <w:t>其他研究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389" w:type="dxa"/>
            <w:gridSpan w:val="5"/>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课题负责人</w:t>
            </w:r>
          </w:p>
        </w:tc>
        <w:tc>
          <w:tcPr>
            <w:tcW w:w="1201" w:type="dxa"/>
            <w:gridSpan w:val="7"/>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680" w:type="dxa"/>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性别</w:t>
            </w:r>
          </w:p>
        </w:tc>
        <w:tc>
          <w:tcPr>
            <w:tcW w:w="443" w:type="dxa"/>
            <w:gridSpan w:val="2"/>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709"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民族</w:t>
            </w:r>
          </w:p>
        </w:tc>
        <w:tc>
          <w:tcPr>
            <w:tcW w:w="829" w:type="dxa"/>
            <w:gridSpan w:val="2"/>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065" w:type="dxa"/>
            <w:gridSpan w:val="2"/>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出生日期</w:t>
            </w:r>
          </w:p>
        </w:tc>
        <w:tc>
          <w:tcPr>
            <w:tcW w:w="2743" w:type="dxa"/>
            <w:gridSpan w:val="5"/>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3" w:hRule="atLeast"/>
        </w:trPr>
        <w:tc>
          <w:tcPr>
            <w:tcW w:w="1064" w:type="dxa"/>
            <w:gridSpan w:val="2"/>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行政职务</w:t>
            </w:r>
          </w:p>
        </w:tc>
        <w:tc>
          <w:tcPr>
            <w:tcW w:w="1526" w:type="dxa"/>
            <w:gridSpan w:val="10"/>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123"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专业职务</w:t>
            </w:r>
          </w:p>
        </w:tc>
        <w:tc>
          <w:tcPr>
            <w:tcW w:w="1538" w:type="dxa"/>
            <w:gridSpan w:val="5"/>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065" w:type="dxa"/>
            <w:gridSpan w:val="2"/>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研究专长</w:t>
            </w:r>
          </w:p>
        </w:tc>
        <w:tc>
          <w:tcPr>
            <w:tcW w:w="2743" w:type="dxa"/>
            <w:gridSpan w:val="5"/>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1064" w:type="dxa"/>
            <w:gridSpan w:val="2"/>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最后学历</w:t>
            </w:r>
          </w:p>
        </w:tc>
        <w:tc>
          <w:tcPr>
            <w:tcW w:w="1526" w:type="dxa"/>
            <w:gridSpan w:val="10"/>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123"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最后学位</w:t>
            </w:r>
          </w:p>
        </w:tc>
        <w:tc>
          <w:tcPr>
            <w:tcW w:w="5346" w:type="dxa"/>
            <w:gridSpan w:val="12"/>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1064" w:type="dxa"/>
            <w:gridSpan w:val="2"/>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工作单位</w:t>
            </w:r>
          </w:p>
        </w:tc>
        <w:tc>
          <w:tcPr>
            <w:tcW w:w="4547" w:type="dxa"/>
            <w:gridSpan w:val="19"/>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242"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联系电话</w:t>
            </w:r>
          </w:p>
        </w:tc>
        <w:tc>
          <w:tcPr>
            <w:tcW w:w="2206"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064" w:type="dxa"/>
            <w:gridSpan w:val="2"/>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通讯地址</w:t>
            </w:r>
          </w:p>
        </w:tc>
        <w:tc>
          <w:tcPr>
            <w:tcW w:w="4547" w:type="dxa"/>
            <w:gridSpan w:val="19"/>
            <w:vAlign w:val="center"/>
          </w:tcPr>
          <w:p>
            <w:pPr>
              <w:pStyle w:val="6"/>
              <w:keepNext w:val="0"/>
              <w:keepLines w:val="0"/>
              <w:pageBreakBefore w:val="0"/>
              <w:kinsoku/>
              <w:wordWrap/>
              <w:overflowPunct/>
              <w:topLinePunct w:val="0"/>
              <w:autoSpaceDE/>
              <w:autoSpaceDN/>
              <w:bidi w:val="0"/>
              <w:snapToGrid w:val="0"/>
              <w:spacing w:after="0" w:line="300" w:lineRule="exact"/>
              <w:ind w:firstLine="525" w:firstLineChars="250"/>
              <w:jc w:val="center"/>
              <w:textAlignment w:val="auto"/>
              <w:rPr>
                <w:rFonts w:ascii="Times New Roman" w:eastAsia="仿宋_GB2312"/>
                <w:sz w:val="21"/>
              </w:rPr>
            </w:pPr>
            <w:r>
              <w:rPr>
                <w:rFonts w:ascii="Times New Roman" w:eastAsia="仿宋_GB2312"/>
                <w:sz w:val="21"/>
              </w:rPr>
              <w:t>市（县）   街（路）   号</w:t>
            </w:r>
          </w:p>
        </w:tc>
        <w:tc>
          <w:tcPr>
            <w:tcW w:w="1242"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邮政编码</w:t>
            </w:r>
          </w:p>
        </w:tc>
        <w:tc>
          <w:tcPr>
            <w:tcW w:w="2206"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3" w:hRule="atLeast"/>
        </w:trPr>
        <w:tc>
          <w:tcPr>
            <w:tcW w:w="354" w:type="dxa"/>
            <w:vMerge w:val="restart"/>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课题组成员</w:t>
            </w:r>
          </w:p>
        </w:tc>
        <w:tc>
          <w:tcPr>
            <w:tcW w:w="932"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姓  名</w:t>
            </w:r>
          </w:p>
        </w:tc>
        <w:tc>
          <w:tcPr>
            <w:tcW w:w="1198" w:type="dxa"/>
            <w:gridSpan w:val="7"/>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出生年月</w:t>
            </w:r>
          </w:p>
        </w:tc>
        <w:tc>
          <w:tcPr>
            <w:tcW w:w="1066"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专业职务</w:t>
            </w:r>
          </w:p>
        </w:tc>
        <w:tc>
          <w:tcPr>
            <w:tcW w:w="698"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学位</w:t>
            </w:r>
          </w:p>
        </w:tc>
        <w:tc>
          <w:tcPr>
            <w:tcW w:w="1363" w:type="dxa"/>
            <w:gridSpan w:val="4"/>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研究专长</w:t>
            </w:r>
          </w:p>
        </w:tc>
        <w:tc>
          <w:tcPr>
            <w:tcW w:w="1597" w:type="dxa"/>
            <w:gridSpan w:val="4"/>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工作单位</w:t>
            </w:r>
          </w:p>
        </w:tc>
        <w:tc>
          <w:tcPr>
            <w:tcW w:w="1851" w:type="dxa"/>
            <w:gridSpan w:val="2"/>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本人签字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1" w:hRule="atLeast"/>
        </w:trPr>
        <w:tc>
          <w:tcPr>
            <w:tcW w:w="354" w:type="dxa"/>
            <w:vMerge w:val="continue"/>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932"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198" w:type="dxa"/>
            <w:gridSpan w:val="7"/>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066"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698"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363" w:type="dxa"/>
            <w:gridSpan w:val="4"/>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597" w:type="dxa"/>
            <w:gridSpan w:val="4"/>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851" w:type="dxa"/>
            <w:gridSpan w:val="2"/>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1" w:hRule="atLeast"/>
        </w:trPr>
        <w:tc>
          <w:tcPr>
            <w:tcW w:w="354" w:type="dxa"/>
            <w:vMerge w:val="continue"/>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932"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198" w:type="dxa"/>
            <w:gridSpan w:val="7"/>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066"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698"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363" w:type="dxa"/>
            <w:gridSpan w:val="4"/>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pacing w:val="-20"/>
                <w:sz w:val="21"/>
              </w:rPr>
            </w:pPr>
          </w:p>
        </w:tc>
        <w:tc>
          <w:tcPr>
            <w:tcW w:w="1597" w:type="dxa"/>
            <w:gridSpan w:val="4"/>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851" w:type="dxa"/>
            <w:gridSpan w:val="2"/>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8" w:hRule="atLeast"/>
        </w:trPr>
        <w:tc>
          <w:tcPr>
            <w:tcW w:w="354" w:type="dxa"/>
            <w:vMerge w:val="continue"/>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932"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198" w:type="dxa"/>
            <w:gridSpan w:val="7"/>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066"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698"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363" w:type="dxa"/>
            <w:gridSpan w:val="4"/>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597" w:type="dxa"/>
            <w:gridSpan w:val="4"/>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851" w:type="dxa"/>
            <w:gridSpan w:val="2"/>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1" w:hRule="atLeast"/>
        </w:trPr>
        <w:tc>
          <w:tcPr>
            <w:tcW w:w="354" w:type="dxa"/>
            <w:vMerge w:val="continue"/>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932"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198" w:type="dxa"/>
            <w:gridSpan w:val="7"/>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066"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698"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363" w:type="dxa"/>
            <w:gridSpan w:val="4"/>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597" w:type="dxa"/>
            <w:gridSpan w:val="4"/>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851" w:type="dxa"/>
            <w:gridSpan w:val="2"/>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0" w:hRule="atLeast"/>
        </w:trPr>
        <w:tc>
          <w:tcPr>
            <w:tcW w:w="354" w:type="dxa"/>
            <w:vMerge w:val="continue"/>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932"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198" w:type="dxa"/>
            <w:gridSpan w:val="7"/>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066"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698"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363" w:type="dxa"/>
            <w:gridSpan w:val="4"/>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597" w:type="dxa"/>
            <w:gridSpan w:val="4"/>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851" w:type="dxa"/>
            <w:gridSpan w:val="2"/>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354" w:type="dxa"/>
            <w:vMerge w:val="continue"/>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932"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198" w:type="dxa"/>
            <w:gridSpan w:val="7"/>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066"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698"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363" w:type="dxa"/>
            <w:gridSpan w:val="4"/>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597" w:type="dxa"/>
            <w:gridSpan w:val="4"/>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851" w:type="dxa"/>
            <w:gridSpan w:val="2"/>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354" w:type="dxa"/>
            <w:vMerge w:val="continue"/>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932"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198" w:type="dxa"/>
            <w:gridSpan w:val="7"/>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066"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698"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363" w:type="dxa"/>
            <w:gridSpan w:val="4"/>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597" w:type="dxa"/>
            <w:gridSpan w:val="4"/>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851" w:type="dxa"/>
            <w:gridSpan w:val="2"/>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354" w:type="dxa"/>
            <w:vMerge w:val="continue"/>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932"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198" w:type="dxa"/>
            <w:gridSpan w:val="7"/>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066"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698"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363" w:type="dxa"/>
            <w:gridSpan w:val="4"/>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597" w:type="dxa"/>
            <w:gridSpan w:val="4"/>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1851" w:type="dxa"/>
            <w:gridSpan w:val="2"/>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1093"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r>
              <w:rPr>
                <w:rFonts w:ascii="Times New Roman" w:eastAsia="仿宋_GB2312"/>
                <w:sz w:val="21"/>
              </w:rPr>
              <w:t>预期成果</w:t>
            </w:r>
          </w:p>
        </w:tc>
        <w:tc>
          <w:tcPr>
            <w:tcW w:w="403" w:type="dxa"/>
            <w:gridSpan w:val="4"/>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383" w:type="dxa"/>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z w:val="21"/>
              </w:rPr>
            </w:pPr>
          </w:p>
        </w:tc>
        <w:tc>
          <w:tcPr>
            <w:tcW w:w="4818" w:type="dxa"/>
            <w:gridSpan w:val="15"/>
            <w:vAlign w:val="center"/>
          </w:tcPr>
          <w:p>
            <w:pPr>
              <w:pStyle w:val="6"/>
              <w:keepNext w:val="0"/>
              <w:keepLines w:val="0"/>
              <w:pageBreakBefore w:val="0"/>
              <w:widowControl w:val="0"/>
              <w:kinsoku/>
              <w:wordWrap/>
              <w:overflowPunct/>
              <w:topLinePunct w:val="0"/>
              <w:autoSpaceDE/>
              <w:autoSpaceDN/>
              <w:bidi w:val="0"/>
              <w:adjustRightInd/>
              <w:snapToGrid w:val="0"/>
              <w:spacing w:after="0" w:line="300" w:lineRule="exact"/>
              <w:textAlignment w:val="auto"/>
              <w:rPr>
                <w:rFonts w:ascii="Times New Roman" w:eastAsia="仿宋_GB2312"/>
                <w:spacing w:val="-20"/>
                <w:sz w:val="21"/>
              </w:rPr>
            </w:pPr>
            <w:r>
              <w:rPr>
                <w:rFonts w:ascii="Times New Roman" w:eastAsia="仿宋_GB2312"/>
                <w:spacing w:val="-20"/>
                <w:sz w:val="21"/>
              </w:rPr>
              <w:t>A</w:t>
            </w:r>
            <w:r>
              <w:rPr>
                <w:rFonts w:hint="eastAsia" w:ascii="Times New Roman" w:eastAsia="仿宋_GB2312"/>
                <w:spacing w:val="-20"/>
                <w:sz w:val="21"/>
                <w:lang w:eastAsia="zh-CN"/>
              </w:rPr>
              <w:t>．</w:t>
            </w:r>
            <w:r>
              <w:rPr>
                <w:rFonts w:ascii="Times New Roman" w:eastAsia="仿宋_GB2312"/>
                <w:spacing w:val="-20"/>
                <w:sz w:val="21"/>
              </w:rPr>
              <w:t>专著  B</w:t>
            </w:r>
            <w:r>
              <w:rPr>
                <w:rFonts w:hint="eastAsia" w:ascii="Times New Roman" w:eastAsia="仿宋_GB2312"/>
                <w:spacing w:val="-20"/>
                <w:sz w:val="21"/>
                <w:lang w:eastAsia="zh-CN"/>
              </w:rPr>
              <w:t>．</w:t>
            </w:r>
            <w:r>
              <w:rPr>
                <w:rFonts w:ascii="Times New Roman" w:eastAsia="仿宋_GB2312"/>
                <w:spacing w:val="-20"/>
                <w:sz w:val="21"/>
              </w:rPr>
              <w:t>译著C</w:t>
            </w:r>
            <w:r>
              <w:rPr>
                <w:rFonts w:hint="eastAsia" w:ascii="Times New Roman" w:eastAsia="仿宋_GB2312"/>
                <w:spacing w:val="-20"/>
                <w:sz w:val="21"/>
                <w:lang w:eastAsia="zh-CN"/>
              </w:rPr>
              <w:t>．</w:t>
            </w:r>
            <w:r>
              <w:rPr>
                <w:rFonts w:ascii="Times New Roman" w:eastAsia="仿宋_GB2312"/>
                <w:spacing w:val="-20"/>
                <w:sz w:val="21"/>
              </w:rPr>
              <w:t>论文D</w:t>
            </w:r>
            <w:r>
              <w:rPr>
                <w:rFonts w:hint="eastAsia" w:ascii="Times New Roman" w:eastAsia="仿宋_GB2312"/>
                <w:spacing w:val="-20"/>
                <w:sz w:val="21"/>
                <w:lang w:eastAsia="zh-CN"/>
              </w:rPr>
              <w:t>．</w:t>
            </w:r>
            <w:r>
              <w:rPr>
                <w:rFonts w:ascii="Times New Roman" w:eastAsia="仿宋_GB2312"/>
                <w:spacing w:val="-20"/>
                <w:sz w:val="21"/>
              </w:rPr>
              <w:t>研究报告E</w:t>
            </w:r>
            <w:r>
              <w:rPr>
                <w:rFonts w:hint="eastAsia" w:ascii="Times New Roman" w:eastAsia="仿宋_GB2312"/>
                <w:spacing w:val="-20"/>
                <w:sz w:val="21"/>
                <w:lang w:eastAsia="zh-CN"/>
              </w:rPr>
              <w:t>．</w:t>
            </w:r>
            <w:r>
              <w:rPr>
                <w:rFonts w:ascii="Times New Roman" w:eastAsia="仿宋_GB2312"/>
                <w:spacing w:val="-20"/>
                <w:sz w:val="21"/>
              </w:rPr>
              <w:t>工具书F</w:t>
            </w:r>
            <w:r>
              <w:rPr>
                <w:rFonts w:hint="eastAsia" w:ascii="Times New Roman" w:eastAsia="仿宋_GB2312"/>
                <w:spacing w:val="-20"/>
                <w:sz w:val="21"/>
                <w:lang w:eastAsia="zh-CN"/>
              </w:rPr>
              <w:t>．</w:t>
            </w:r>
            <w:r>
              <w:rPr>
                <w:rFonts w:ascii="Times New Roman" w:eastAsia="仿宋_GB2312"/>
                <w:spacing w:val="-20"/>
                <w:sz w:val="21"/>
              </w:rPr>
              <w:t>电脑软件</w:t>
            </w:r>
          </w:p>
        </w:tc>
        <w:tc>
          <w:tcPr>
            <w:tcW w:w="1466" w:type="dxa"/>
            <w:gridSpan w:val="3"/>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pacing w:val="-20"/>
                <w:sz w:val="21"/>
              </w:rPr>
            </w:pPr>
            <w:r>
              <w:rPr>
                <w:rFonts w:ascii="Times New Roman" w:eastAsia="仿宋_GB2312"/>
                <w:spacing w:val="-20"/>
                <w:sz w:val="21"/>
              </w:rPr>
              <w:t>字数（千字）</w:t>
            </w:r>
          </w:p>
        </w:tc>
        <w:tc>
          <w:tcPr>
            <w:tcW w:w="896" w:type="dxa"/>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pacing w:val="-2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2347" w:type="dxa"/>
            <w:gridSpan w:val="10"/>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pacing w:val="-20"/>
                <w:sz w:val="21"/>
              </w:rPr>
            </w:pPr>
            <w:r>
              <w:rPr>
                <w:rFonts w:ascii="Times New Roman" w:eastAsia="仿宋_GB2312"/>
                <w:spacing w:val="-20"/>
                <w:sz w:val="21"/>
              </w:rPr>
              <w:t>申请经费（单位：万元）</w:t>
            </w:r>
          </w:p>
        </w:tc>
        <w:tc>
          <w:tcPr>
            <w:tcW w:w="1840" w:type="dxa"/>
            <w:gridSpan w:val="6"/>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pacing w:val="-20"/>
                <w:sz w:val="21"/>
              </w:rPr>
            </w:pPr>
          </w:p>
        </w:tc>
        <w:tc>
          <w:tcPr>
            <w:tcW w:w="2510" w:type="dxa"/>
            <w:gridSpan w:val="7"/>
            <w:vAlign w:val="center"/>
          </w:tcPr>
          <w:p>
            <w:pPr>
              <w:pStyle w:val="6"/>
              <w:keepNext w:val="0"/>
              <w:keepLines w:val="0"/>
              <w:pageBreakBefore w:val="0"/>
              <w:kinsoku/>
              <w:wordWrap/>
              <w:overflowPunct/>
              <w:topLinePunct w:val="0"/>
              <w:autoSpaceDE/>
              <w:autoSpaceDN/>
              <w:bidi w:val="0"/>
              <w:snapToGrid w:val="0"/>
              <w:spacing w:after="0" w:line="300" w:lineRule="exact"/>
              <w:ind w:firstLine="340" w:firstLineChars="200"/>
              <w:textAlignment w:val="auto"/>
              <w:rPr>
                <w:rFonts w:ascii="Times New Roman" w:eastAsia="仿宋_GB2312"/>
                <w:spacing w:val="-20"/>
                <w:sz w:val="21"/>
              </w:rPr>
            </w:pPr>
            <w:r>
              <w:rPr>
                <w:rFonts w:ascii="Times New Roman" w:eastAsia="仿宋_GB2312"/>
                <w:spacing w:val="-20"/>
                <w:sz w:val="21"/>
              </w:rPr>
              <w:t>计划 完 成 时 间</w:t>
            </w:r>
          </w:p>
        </w:tc>
        <w:tc>
          <w:tcPr>
            <w:tcW w:w="2362" w:type="dxa"/>
            <w:gridSpan w:val="4"/>
            <w:vAlign w:val="center"/>
          </w:tcPr>
          <w:p>
            <w:pPr>
              <w:pStyle w:val="6"/>
              <w:keepNext w:val="0"/>
              <w:keepLines w:val="0"/>
              <w:pageBreakBefore w:val="0"/>
              <w:kinsoku/>
              <w:wordWrap/>
              <w:overflowPunct/>
              <w:topLinePunct w:val="0"/>
              <w:autoSpaceDE/>
              <w:autoSpaceDN/>
              <w:bidi w:val="0"/>
              <w:snapToGrid w:val="0"/>
              <w:spacing w:after="0" w:line="300" w:lineRule="exact"/>
              <w:jc w:val="center"/>
              <w:textAlignment w:val="auto"/>
              <w:rPr>
                <w:rFonts w:ascii="Times New Roman" w:eastAsia="仿宋_GB2312"/>
                <w:spacing w:val="-20"/>
                <w:sz w:val="21"/>
              </w:rPr>
            </w:pPr>
            <w:r>
              <w:rPr>
                <w:rFonts w:ascii="Times New Roman" w:eastAsia="仿宋_GB2312"/>
                <w:spacing w:val="-20"/>
                <w:sz w:val="21"/>
              </w:rPr>
              <w:t>年         月         日</w:t>
            </w:r>
          </w:p>
        </w:tc>
      </w:tr>
    </w:tbl>
    <w:p>
      <w:pPr>
        <w:keepNext w:val="0"/>
        <w:keepLines w:val="0"/>
        <w:pageBreakBefore w:val="0"/>
        <w:kinsoku/>
        <w:wordWrap/>
        <w:overflowPunct/>
        <w:topLinePunct w:val="0"/>
        <w:autoSpaceDE/>
        <w:autoSpaceDN/>
        <w:bidi w:val="0"/>
        <w:snapToGrid w:val="0"/>
        <w:spacing w:after="0" w:line="300" w:lineRule="exact"/>
        <w:textAlignment w:val="auto"/>
        <w:rPr>
          <w:rFonts w:ascii="Times New Roman" w:hAnsi="Times New Roman" w:eastAsia="黑体" w:cs="Times New Roman"/>
          <w:kern w:val="2"/>
          <w:sz w:val="32"/>
          <w:szCs w:val="20"/>
        </w:rPr>
      </w:pPr>
      <w:r>
        <w:rPr>
          <w:rFonts w:ascii="Times New Roman" w:hAnsi="Times New Roman" w:eastAsia="黑体" w:cs="Times New Roman"/>
          <w:kern w:val="2"/>
          <w:sz w:val="32"/>
          <w:szCs w:val="20"/>
        </w:rPr>
        <w:br w:type="page"/>
      </w:r>
    </w:p>
    <w:p>
      <w:pPr>
        <w:widowControl w:val="0"/>
        <w:numPr>
          <w:ilvl w:val="0"/>
          <w:numId w:val="1"/>
        </w:numPr>
        <w:adjustRightInd/>
        <w:snapToGrid/>
        <w:spacing w:after="0" w:line="620" w:lineRule="exact"/>
        <w:ind w:left="0" w:leftChars="0" w:firstLine="0" w:firstLineChars="0"/>
        <w:jc w:val="both"/>
        <w:rPr>
          <w:rFonts w:ascii="Times New Roman" w:hAnsi="Times New Roman" w:eastAsia="黑体" w:cs="Times New Roman"/>
          <w:kern w:val="2"/>
          <w:sz w:val="32"/>
          <w:szCs w:val="20"/>
        </w:rPr>
      </w:pPr>
      <w:r>
        <w:rPr>
          <w:rFonts w:ascii="Times New Roman" w:hAnsi="Times New Roman" w:eastAsia="黑体" w:cs="Times New Roman"/>
          <w:kern w:val="2"/>
          <w:sz w:val="32"/>
          <w:szCs w:val="20"/>
        </w:rPr>
        <w:t>课题设计论证</w:t>
      </w:r>
    </w:p>
    <w:tbl>
      <w:tblPr>
        <w:tblStyle w:val="12"/>
        <w:tblW w:w="86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56" w:hRule="atLeast"/>
        </w:trPr>
        <w:tc>
          <w:tcPr>
            <w:tcW w:w="8629" w:type="dxa"/>
          </w:tcPr>
          <w:p>
            <w:pPr>
              <w:keepNext w:val="0"/>
              <w:keepLines w:val="0"/>
              <w:pageBreakBefore w:val="0"/>
              <w:widowControl w:val="0"/>
              <w:kinsoku/>
              <w:wordWrap/>
              <w:overflowPunct/>
              <w:topLinePunct w:val="0"/>
              <w:autoSpaceDE/>
              <w:autoSpaceDN/>
              <w:bidi w:val="0"/>
              <w:adjustRightInd/>
              <w:snapToGrid/>
              <w:spacing w:after="0" w:line="360" w:lineRule="exact"/>
              <w:ind w:firstLine="420" w:firstLineChars="200"/>
              <w:jc w:val="both"/>
              <w:textAlignment w:val="auto"/>
              <w:rPr>
                <w:rFonts w:ascii="Times New Roman" w:hAnsi="Times New Roman" w:eastAsia="宋体" w:cs="Times New Roman"/>
                <w:b w:val="0"/>
                <w:bCs/>
                <w:kern w:val="2"/>
                <w:sz w:val="21"/>
                <w:szCs w:val="21"/>
              </w:rPr>
            </w:pPr>
            <w:r>
              <w:rPr>
                <w:rFonts w:ascii="Times New Roman" w:hAnsi="Times New Roman" w:eastAsia="宋体" w:cs="Times New Roman"/>
                <w:b w:val="0"/>
                <w:bCs/>
                <w:kern w:val="2"/>
                <w:sz w:val="21"/>
                <w:szCs w:val="21"/>
              </w:rPr>
              <w:t>本表参照以下提纲撰写，要求逻辑清晰，主题突出，层次分明，内容翔实，排版清晰。除</w:t>
            </w:r>
            <w:r>
              <w:rPr>
                <w:rFonts w:hint="eastAsia" w:ascii="Times New Roman" w:hAnsi="Times New Roman" w:eastAsia="宋体" w:cs="Times New Roman"/>
                <w:b w:val="0"/>
                <w:bCs/>
                <w:kern w:val="2"/>
                <w:sz w:val="21"/>
                <w:szCs w:val="21"/>
                <w:lang w:eastAsia="zh-CN"/>
              </w:rPr>
              <w:t>“</w:t>
            </w:r>
            <w:r>
              <w:rPr>
                <w:rFonts w:ascii="Times New Roman" w:hAnsi="Times New Roman" w:eastAsia="宋体" w:cs="Times New Roman"/>
                <w:b w:val="0"/>
                <w:bCs/>
                <w:kern w:val="2"/>
                <w:sz w:val="21"/>
                <w:szCs w:val="21"/>
              </w:rPr>
              <w:t>研究基础</w:t>
            </w:r>
            <w:r>
              <w:rPr>
                <w:rFonts w:hint="eastAsia" w:ascii="Times New Roman" w:hAnsi="Times New Roman" w:eastAsia="宋体" w:cs="Times New Roman"/>
                <w:b w:val="0"/>
                <w:bCs/>
                <w:kern w:val="2"/>
                <w:sz w:val="21"/>
                <w:szCs w:val="21"/>
                <w:lang w:eastAsia="zh-CN"/>
              </w:rPr>
              <w:t>”</w:t>
            </w:r>
            <w:r>
              <w:rPr>
                <w:rFonts w:ascii="Times New Roman" w:hAnsi="Times New Roman" w:eastAsia="宋体" w:cs="Times New Roman"/>
                <w:b w:val="0"/>
                <w:bCs/>
                <w:kern w:val="2"/>
                <w:sz w:val="21"/>
                <w:szCs w:val="21"/>
              </w:rPr>
              <w:t>填在表三外，本表内容与《活页》内容一致。</w:t>
            </w:r>
          </w:p>
          <w:p>
            <w:pPr>
              <w:keepNext w:val="0"/>
              <w:keepLines w:val="0"/>
              <w:pageBreakBefore w:val="0"/>
              <w:widowControl w:val="0"/>
              <w:kinsoku/>
              <w:wordWrap/>
              <w:overflowPunct/>
              <w:topLinePunct w:val="0"/>
              <w:autoSpaceDE/>
              <w:autoSpaceDN/>
              <w:bidi w:val="0"/>
              <w:adjustRightInd/>
              <w:snapToGrid/>
              <w:spacing w:beforeLines="50" w:after="0" w:line="360" w:lineRule="exact"/>
              <w:ind w:firstLine="381" w:firstLineChars="159"/>
              <w:jc w:val="both"/>
              <w:textAlignment w:val="auto"/>
              <w:rPr>
                <w:rFonts w:ascii="Times New Roman" w:hAnsi="Times New Roman" w:eastAsia="宋体" w:cs="Times New Roman"/>
                <w:kern w:val="2"/>
                <w:sz w:val="24"/>
                <w:szCs w:val="24"/>
              </w:rPr>
            </w:pPr>
            <w:r>
              <w:rPr>
                <w:rFonts w:ascii="Times New Roman" w:hAnsi="Times New Roman" w:eastAsia="宋体" w:cs="Times New Roman"/>
                <w:kern w:val="2"/>
                <w:sz w:val="24"/>
                <w:szCs w:val="24"/>
              </w:rPr>
              <w:t>1</w:t>
            </w:r>
            <w:r>
              <w:rPr>
                <w:rFonts w:hint="eastAsia" w:ascii="Times New Roman" w:hAnsi="Times New Roman" w:eastAsia="宋体" w:cs="Times New Roman"/>
                <w:kern w:val="2"/>
                <w:sz w:val="24"/>
                <w:szCs w:val="24"/>
                <w:lang w:eastAsia="zh-CN"/>
              </w:rPr>
              <w:t>．</w:t>
            </w:r>
            <w:r>
              <w:rPr>
                <w:rFonts w:ascii="Times New Roman" w:hAnsi="Times New Roman" w:eastAsia="宋体" w:cs="Times New Roman"/>
                <w:b/>
                <w:kern w:val="2"/>
                <w:sz w:val="24"/>
                <w:szCs w:val="24"/>
              </w:rPr>
              <w:t>[选题依据]</w:t>
            </w:r>
            <w:r>
              <w:rPr>
                <w:rFonts w:ascii="Times New Roman" w:hAnsi="Times New Roman" w:eastAsia="宋体" w:cs="Times New Roman"/>
                <w:kern w:val="2"/>
                <w:sz w:val="24"/>
                <w:szCs w:val="24"/>
              </w:rPr>
              <w:t xml:space="preserve">  国内外相关研究的学术史梳理及研究动态；本课题相对于已有研究的独到学术价值和应用价值等。</w:t>
            </w:r>
          </w:p>
          <w:p>
            <w:pPr>
              <w:keepNext w:val="0"/>
              <w:keepLines w:val="0"/>
              <w:pageBreakBefore w:val="0"/>
              <w:widowControl w:val="0"/>
              <w:tabs>
                <w:tab w:val="left" w:pos="2107"/>
              </w:tabs>
              <w:kinsoku/>
              <w:wordWrap/>
              <w:overflowPunct/>
              <w:topLinePunct w:val="0"/>
              <w:autoSpaceDE/>
              <w:autoSpaceDN/>
              <w:bidi w:val="0"/>
              <w:adjustRightInd/>
              <w:snapToGrid/>
              <w:spacing w:after="0" w:line="360" w:lineRule="exact"/>
              <w:ind w:firstLine="381" w:firstLineChars="159"/>
              <w:jc w:val="both"/>
              <w:textAlignment w:val="auto"/>
              <w:rPr>
                <w:rFonts w:ascii="Times New Roman" w:hAnsi="Times New Roman" w:eastAsia="宋体" w:cs="Times New Roman"/>
                <w:kern w:val="2"/>
                <w:sz w:val="24"/>
                <w:szCs w:val="24"/>
              </w:rPr>
            </w:pPr>
            <w:r>
              <w:rPr>
                <w:rFonts w:ascii="Times New Roman" w:hAnsi="Times New Roman" w:eastAsia="宋体" w:cs="Times New Roman"/>
                <w:kern w:val="2"/>
                <w:sz w:val="24"/>
                <w:szCs w:val="24"/>
              </w:rPr>
              <w:t>2</w:t>
            </w:r>
            <w:r>
              <w:rPr>
                <w:rFonts w:hint="eastAsia" w:ascii="Times New Roman" w:hAnsi="Times New Roman" w:eastAsia="宋体" w:cs="Times New Roman"/>
                <w:kern w:val="2"/>
                <w:sz w:val="24"/>
                <w:szCs w:val="24"/>
                <w:lang w:eastAsia="zh-CN"/>
              </w:rPr>
              <w:t>．</w:t>
            </w:r>
            <w:r>
              <w:rPr>
                <w:rFonts w:ascii="Times New Roman" w:hAnsi="Times New Roman" w:eastAsia="宋体" w:cs="Times New Roman"/>
                <w:b/>
                <w:kern w:val="2"/>
                <w:sz w:val="24"/>
                <w:szCs w:val="24"/>
              </w:rPr>
              <w:t xml:space="preserve">[研究内容]  </w:t>
            </w:r>
            <w:r>
              <w:rPr>
                <w:rFonts w:ascii="Times New Roman" w:hAnsi="Times New Roman" w:eastAsia="宋体" w:cs="Times New Roman"/>
                <w:kern w:val="2"/>
                <w:sz w:val="24"/>
                <w:szCs w:val="24"/>
              </w:rPr>
              <w:t>本课题的研究对象、总体框架、重点难点、主要目标等。</w:t>
            </w:r>
          </w:p>
          <w:p>
            <w:pPr>
              <w:keepNext w:val="0"/>
              <w:keepLines w:val="0"/>
              <w:pageBreakBefore w:val="0"/>
              <w:widowControl w:val="0"/>
              <w:kinsoku/>
              <w:wordWrap/>
              <w:overflowPunct/>
              <w:topLinePunct w:val="0"/>
              <w:autoSpaceDE/>
              <w:autoSpaceDN/>
              <w:bidi w:val="0"/>
              <w:adjustRightInd/>
              <w:snapToGrid/>
              <w:spacing w:after="0" w:line="360" w:lineRule="exact"/>
              <w:ind w:firstLine="381" w:firstLineChars="159"/>
              <w:jc w:val="both"/>
              <w:textAlignment w:val="auto"/>
              <w:rPr>
                <w:rFonts w:ascii="Times New Roman" w:hAnsi="Times New Roman" w:eastAsia="宋体" w:cs="Times New Roman"/>
                <w:kern w:val="2"/>
                <w:sz w:val="24"/>
                <w:szCs w:val="24"/>
              </w:rPr>
            </w:pPr>
            <w:r>
              <w:rPr>
                <w:rFonts w:ascii="Times New Roman" w:hAnsi="Times New Roman" w:eastAsia="宋体" w:cs="Times New Roman"/>
                <w:kern w:val="2"/>
                <w:sz w:val="24"/>
                <w:szCs w:val="24"/>
              </w:rPr>
              <w:t>3</w:t>
            </w:r>
            <w:r>
              <w:rPr>
                <w:rFonts w:hint="eastAsia" w:ascii="Times New Roman" w:hAnsi="Times New Roman" w:eastAsia="宋体" w:cs="Times New Roman"/>
                <w:kern w:val="2"/>
                <w:sz w:val="24"/>
                <w:szCs w:val="24"/>
                <w:lang w:eastAsia="zh-CN"/>
              </w:rPr>
              <w:t>．</w:t>
            </w:r>
            <w:r>
              <w:rPr>
                <w:rFonts w:ascii="Times New Roman" w:hAnsi="Times New Roman" w:eastAsia="宋体" w:cs="Times New Roman"/>
                <w:b/>
                <w:kern w:val="2"/>
                <w:sz w:val="24"/>
                <w:szCs w:val="24"/>
              </w:rPr>
              <w:t xml:space="preserve">[思路方法]  </w:t>
            </w:r>
            <w:r>
              <w:rPr>
                <w:rFonts w:ascii="Times New Roman" w:hAnsi="Times New Roman" w:eastAsia="宋体" w:cs="Times New Roman"/>
                <w:kern w:val="2"/>
                <w:sz w:val="24"/>
                <w:szCs w:val="24"/>
              </w:rPr>
              <w:t>本课题研究的基本思路、具体研究方法、研究计划及其可行性等。</w:t>
            </w:r>
          </w:p>
          <w:p>
            <w:pPr>
              <w:keepNext w:val="0"/>
              <w:keepLines w:val="0"/>
              <w:pageBreakBefore w:val="0"/>
              <w:widowControl w:val="0"/>
              <w:kinsoku/>
              <w:wordWrap/>
              <w:overflowPunct/>
              <w:topLinePunct w:val="0"/>
              <w:autoSpaceDE/>
              <w:autoSpaceDN/>
              <w:bidi w:val="0"/>
              <w:adjustRightInd/>
              <w:snapToGrid/>
              <w:spacing w:after="0" w:line="360" w:lineRule="exact"/>
              <w:ind w:firstLine="381" w:firstLineChars="159"/>
              <w:jc w:val="both"/>
              <w:textAlignment w:val="auto"/>
              <w:rPr>
                <w:rFonts w:ascii="Times New Roman" w:hAnsi="Times New Roman" w:eastAsia="宋体" w:cs="Times New Roman"/>
                <w:kern w:val="2"/>
                <w:sz w:val="24"/>
                <w:szCs w:val="24"/>
              </w:rPr>
            </w:pPr>
            <w:r>
              <w:rPr>
                <w:rFonts w:ascii="Times New Roman" w:hAnsi="Times New Roman" w:eastAsia="宋体" w:cs="Times New Roman"/>
                <w:kern w:val="2"/>
                <w:sz w:val="24"/>
                <w:szCs w:val="24"/>
              </w:rPr>
              <w:t>4</w:t>
            </w:r>
            <w:r>
              <w:rPr>
                <w:rFonts w:hint="eastAsia" w:ascii="Times New Roman" w:hAnsi="Times New Roman" w:eastAsia="宋体" w:cs="Times New Roman"/>
                <w:kern w:val="2"/>
                <w:sz w:val="24"/>
                <w:szCs w:val="24"/>
                <w:lang w:eastAsia="zh-CN"/>
              </w:rPr>
              <w:t>．</w:t>
            </w:r>
            <w:r>
              <w:rPr>
                <w:rFonts w:ascii="Times New Roman" w:hAnsi="Times New Roman" w:eastAsia="宋体" w:cs="Times New Roman"/>
                <w:b/>
                <w:kern w:val="2"/>
                <w:sz w:val="24"/>
                <w:szCs w:val="24"/>
              </w:rPr>
              <w:t xml:space="preserve">[创新之处]  </w:t>
            </w:r>
            <w:r>
              <w:rPr>
                <w:rFonts w:ascii="Times New Roman" w:hAnsi="Times New Roman" w:eastAsia="宋体" w:cs="Times New Roman"/>
                <w:kern w:val="2"/>
                <w:sz w:val="24"/>
                <w:szCs w:val="24"/>
              </w:rPr>
              <w:t>在学术思想、学术观点、研究方法等方面的特色和创新。</w:t>
            </w:r>
          </w:p>
          <w:p>
            <w:pPr>
              <w:keepNext w:val="0"/>
              <w:keepLines w:val="0"/>
              <w:pageBreakBefore w:val="0"/>
              <w:widowControl w:val="0"/>
              <w:kinsoku/>
              <w:wordWrap/>
              <w:overflowPunct/>
              <w:topLinePunct w:val="0"/>
              <w:autoSpaceDE/>
              <w:autoSpaceDN/>
              <w:bidi w:val="0"/>
              <w:adjustRightInd/>
              <w:snapToGrid/>
              <w:spacing w:after="0" w:line="360" w:lineRule="exact"/>
              <w:ind w:firstLine="381" w:firstLineChars="159"/>
              <w:jc w:val="both"/>
              <w:textAlignment w:val="auto"/>
              <w:rPr>
                <w:rFonts w:ascii="Times New Roman" w:hAnsi="Times New Roman" w:eastAsia="宋体" w:cs="Times New Roman"/>
                <w:kern w:val="2"/>
                <w:sz w:val="24"/>
                <w:szCs w:val="24"/>
              </w:rPr>
            </w:pPr>
            <w:r>
              <w:rPr>
                <w:rFonts w:ascii="Times New Roman" w:hAnsi="Times New Roman" w:eastAsia="宋体" w:cs="Times New Roman"/>
                <w:kern w:val="2"/>
                <w:sz w:val="24"/>
                <w:szCs w:val="24"/>
              </w:rPr>
              <w:t>5</w:t>
            </w:r>
            <w:r>
              <w:rPr>
                <w:rFonts w:hint="eastAsia" w:ascii="Times New Roman" w:hAnsi="Times New Roman" w:eastAsia="宋体" w:cs="Times New Roman"/>
                <w:kern w:val="2"/>
                <w:sz w:val="24"/>
                <w:szCs w:val="24"/>
                <w:lang w:eastAsia="zh-CN"/>
              </w:rPr>
              <w:t>．</w:t>
            </w:r>
            <w:r>
              <w:rPr>
                <w:rFonts w:ascii="Times New Roman" w:hAnsi="Times New Roman" w:eastAsia="宋体" w:cs="Times New Roman"/>
                <w:b/>
                <w:kern w:val="2"/>
                <w:sz w:val="24"/>
                <w:szCs w:val="24"/>
              </w:rPr>
              <w:t xml:space="preserve">[预期成果]  </w:t>
            </w:r>
            <w:r>
              <w:rPr>
                <w:rFonts w:ascii="Times New Roman" w:hAnsi="Times New Roman" w:eastAsia="宋体" w:cs="Times New Roman"/>
                <w:kern w:val="2"/>
                <w:sz w:val="24"/>
                <w:szCs w:val="24"/>
              </w:rPr>
              <w:t>成果形式、使用去向及预期社会效益等。</w:t>
            </w:r>
          </w:p>
          <w:p>
            <w:pPr>
              <w:keepNext w:val="0"/>
              <w:keepLines w:val="0"/>
              <w:pageBreakBefore w:val="0"/>
              <w:widowControl w:val="0"/>
              <w:kinsoku/>
              <w:wordWrap/>
              <w:overflowPunct/>
              <w:topLinePunct w:val="0"/>
              <w:autoSpaceDE/>
              <w:autoSpaceDN/>
              <w:bidi w:val="0"/>
              <w:adjustRightInd/>
              <w:snapToGrid/>
              <w:spacing w:after="0" w:line="360" w:lineRule="exact"/>
              <w:ind w:firstLine="360" w:firstLineChars="150"/>
              <w:jc w:val="both"/>
              <w:textAlignment w:val="auto"/>
              <w:rPr>
                <w:rFonts w:ascii="Times New Roman" w:hAnsi="Times New Roman" w:eastAsia="仿宋_GB2312" w:cs="Times New Roman"/>
                <w:w w:val="90"/>
                <w:kern w:val="2"/>
                <w:sz w:val="24"/>
                <w:szCs w:val="24"/>
              </w:rPr>
            </w:pPr>
            <w:r>
              <w:rPr>
                <w:rFonts w:ascii="Times New Roman" w:hAnsi="Times New Roman" w:eastAsia="宋体" w:cs="Times New Roman"/>
                <w:kern w:val="2"/>
                <w:sz w:val="24"/>
                <w:szCs w:val="24"/>
              </w:rPr>
              <w:t>6</w:t>
            </w:r>
            <w:r>
              <w:rPr>
                <w:rFonts w:hint="eastAsia" w:ascii="Times New Roman" w:hAnsi="Times New Roman" w:eastAsia="宋体" w:cs="Times New Roman"/>
                <w:kern w:val="2"/>
                <w:sz w:val="24"/>
                <w:szCs w:val="24"/>
                <w:lang w:eastAsia="zh-CN"/>
              </w:rPr>
              <w:t>．</w:t>
            </w:r>
            <w:r>
              <w:rPr>
                <w:rFonts w:ascii="Times New Roman" w:hAnsi="Times New Roman" w:eastAsia="宋体" w:cs="Times New Roman"/>
                <w:b/>
                <w:kern w:val="2"/>
                <w:sz w:val="24"/>
                <w:szCs w:val="24"/>
              </w:rPr>
              <w:t xml:space="preserve">[参考文献]  </w:t>
            </w:r>
            <w:r>
              <w:rPr>
                <w:rFonts w:ascii="Times New Roman" w:hAnsi="Times New Roman" w:eastAsia="宋体" w:cs="Times New Roman"/>
                <w:kern w:val="2"/>
                <w:sz w:val="24"/>
                <w:szCs w:val="24"/>
              </w:rPr>
              <w:t>开展本课题研究的主要中外参考文献。</w:t>
            </w:r>
          </w:p>
          <w:p>
            <w:pPr>
              <w:widowControl w:val="0"/>
              <w:adjustRightInd/>
              <w:snapToGrid/>
              <w:spacing w:after="0" w:line="620" w:lineRule="exact"/>
              <w:jc w:val="both"/>
              <w:rPr>
                <w:rFonts w:ascii="Times New Roman" w:hAnsi="Times New Roman" w:eastAsia="宋体" w:cs="Times New Roman"/>
                <w:w w:val="90"/>
                <w:kern w:val="2"/>
                <w:sz w:val="24"/>
                <w:szCs w:val="24"/>
              </w:rPr>
            </w:pPr>
          </w:p>
          <w:p>
            <w:pPr>
              <w:widowControl w:val="0"/>
              <w:adjustRightInd/>
              <w:snapToGrid/>
              <w:spacing w:after="0" w:line="620" w:lineRule="exact"/>
              <w:jc w:val="both"/>
              <w:rPr>
                <w:rFonts w:ascii="Times New Roman" w:hAnsi="Times New Roman" w:eastAsia="宋体" w:cs="Times New Roman"/>
                <w:w w:val="90"/>
                <w:kern w:val="2"/>
                <w:sz w:val="24"/>
                <w:szCs w:val="24"/>
              </w:rPr>
            </w:pPr>
          </w:p>
          <w:p>
            <w:pPr>
              <w:widowControl w:val="0"/>
              <w:adjustRightInd/>
              <w:snapToGrid/>
              <w:spacing w:after="0" w:line="620" w:lineRule="exact"/>
              <w:jc w:val="both"/>
              <w:rPr>
                <w:rFonts w:ascii="Times New Roman" w:hAnsi="Times New Roman" w:eastAsia="宋体" w:cs="Times New Roman"/>
                <w:w w:val="90"/>
                <w:kern w:val="2"/>
                <w:sz w:val="24"/>
                <w:szCs w:val="24"/>
              </w:rPr>
            </w:pPr>
          </w:p>
          <w:p>
            <w:pPr>
              <w:widowControl w:val="0"/>
              <w:adjustRightInd/>
              <w:snapToGrid/>
              <w:spacing w:after="0" w:line="620" w:lineRule="exact"/>
              <w:jc w:val="both"/>
              <w:rPr>
                <w:rFonts w:ascii="Times New Roman" w:hAnsi="Times New Roman" w:eastAsia="宋体" w:cs="Times New Roman"/>
                <w:w w:val="90"/>
                <w:kern w:val="2"/>
                <w:sz w:val="24"/>
                <w:szCs w:val="24"/>
              </w:rPr>
            </w:pPr>
          </w:p>
          <w:p>
            <w:pPr>
              <w:widowControl w:val="0"/>
              <w:adjustRightInd/>
              <w:snapToGrid/>
              <w:spacing w:after="0" w:line="620" w:lineRule="exact"/>
              <w:jc w:val="both"/>
              <w:rPr>
                <w:rFonts w:ascii="Times New Roman" w:hAnsi="Times New Roman" w:eastAsia="宋体" w:cs="Times New Roman"/>
                <w:w w:val="90"/>
                <w:kern w:val="2"/>
                <w:sz w:val="24"/>
                <w:szCs w:val="24"/>
              </w:rPr>
            </w:pPr>
          </w:p>
          <w:p>
            <w:pPr>
              <w:widowControl w:val="0"/>
              <w:adjustRightInd/>
              <w:snapToGrid/>
              <w:spacing w:after="0" w:line="620" w:lineRule="exact"/>
              <w:jc w:val="both"/>
              <w:rPr>
                <w:rFonts w:ascii="Times New Roman" w:hAnsi="Times New Roman" w:eastAsia="宋体" w:cs="Times New Roman"/>
                <w:w w:val="90"/>
                <w:kern w:val="2"/>
                <w:sz w:val="24"/>
                <w:szCs w:val="24"/>
              </w:rPr>
            </w:pPr>
          </w:p>
          <w:p>
            <w:pPr>
              <w:widowControl w:val="0"/>
              <w:adjustRightInd/>
              <w:snapToGrid/>
              <w:spacing w:after="0" w:line="620" w:lineRule="exact"/>
              <w:jc w:val="both"/>
              <w:rPr>
                <w:rFonts w:ascii="Times New Roman" w:hAnsi="Times New Roman" w:eastAsia="宋体" w:cs="Times New Roman"/>
                <w:w w:val="90"/>
                <w:kern w:val="2"/>
                <w:sz w:val="24"/>
                <w:szCs w:val="24"/>
              </w:rPr>
            </w:pPr>
          </w:p>
          <w:p>
            <w:pPr>
              <w:widowControl w:val="0"/>
              <w:adjustRightInd/>
              <w:snapToGrid/>
              <w:spacing w:after="0" w:line="620" w:lineRule="exact"/>
              <w:jc w:val="both"/>
              <w:rPr>
                <w:rFonts w:ascii="Times New Roman" w:hAnsi="Times New Roman" w:eastAsia="宋体" w:cs="Times New Roman"/>
                <w:w w:val="90"/>
                <w:kern w:val="2"/>
                <w:sz w:val="24"/>
                <w:szCs w:val="24"/>
              </w:rPr>
            </w:pPr>
          </w:p>
        </w:tc>
      </w:tr>
    </w:tbl>
    <w:p>
      <w:pPr>
        <w:rPr>
          <w:rFonts w:ascii="Times New Roman" w:hAnsi="Times New Roman" w:eastAsia="黑体" w:cs="Times New Roman"/>
          <w:kern w:val="2"/>
          <w:sz w:val="32"/>
          <w:szCs w:val="20"/>
        </w:rPr>
      </w:pPr>
      <w:r>
        <w:rPr>
          <w:rFonts w:ascii="Times New Roman" w:hAnsi="Times New Roman" w:eastAsia="黑体" w:cs="Times New Roman"/>
          <w:kern w:val="2"/>
          <w:sz w:val="32"/>
          <w:szCs w:val="20"/>
        </w:rPr>
        <w:br w:type="page"/>
      </w:r>
    </w:p>
    <w:p>
      <w:pPr>
        <w:widowControl w:val="0"/>
        <w:adjustRightInd/>
        <w:snapToGrid/>
        <w:spacing w:after="0" w:line="620" w:lineRule="exact"/>
        <w:jc w:val="both"/>
        <w:rPr>
          <w:rFonts w:ascii="Times New Roman" w:hAnsi="Times New Roman" w:eastAsia="黑体" w:cs="Times New Roman"/>
          <w:kern w:val="2"/>
          <w:sz w:val="32"/>
          <w:szCs w:val="20"/>
        </w:rPr>
      </w:pPr>
      <w:r>
        <w:rPr>
          <w:rFonts w:ascii="Times New Roman" w:hAnsi="Times New Roman" w:eastAsia="黑体" w:cs="Times New Roman"/>
          <w:kern w:val="2"/>
          <w:sz w:val="32"/>
          <w:szCs w:val="20"/>
        </w:rPr>
        <w:t>三、研究基础条件和保障</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2" w:hRule="atLeast"/>
        </w:trPr>
        <w:tc>
          <w:tcPr>
            <w:tcW w:w="8522" w:type="dxa"/>
            <w:tcBorders>
              <w:bottom w:val="single" w:color="auto" w:sz="4" w:space="0"/>
            </w:tcBorders>
          </w:tcPr>
          <w:p>
            <w:pPr>
              <w:keepNext w:val="0"/>
              <w:keepLines w:val="0"/>
              <w:pageBreakBefore w:val="0"/>
              <w:widowControl w:val="0"/>
              <w:kinsoku/>
              <w:wordWrap/>
              <w:overflowPunct/>
              <w:topLinePunct w:val="0"/>
              <w:autoSpaceDE/>
              <w:autoSpaceDN/>
              <w:bidi w:val="0"/>
              <w:adjustRightInd/>
              <w:snapToGrid/>
              <w:spacing w:after="0" w:line="360" w:lineRule="exact"/>
              <w:ind w:firstLine="480" w:firstLineChars="200"/>
              <w:jc w:val="both"/>
              <w:textAlignment w:val="auto"/>
              <w:rPr>
                <w:rFonts w:ascii="Times New Roman" w:hAnsi="Times New Roman" w:eastAsia="宋体" w:cs="Times New Roman"/>
                <w:b w:val="0"/>
                <w:bCs/>
                <w:kern w:val="2"/>
                <w:sz w:val="24"/>
                <w:szCs w:val="24"/>
              </w:rPr>
            </w:pPr>
            <w:r>
              <w:rPr>
                <w:rFonts w:ascii="Times New Roman" w:hAnsi="Times New Roman" w:eastAsia="宋体" w:cs="Times New Roman"/>
                <w:b w:val="0"/>
                <w:bCs/>
                <w:kern w:val="2"/>
                <w:sz w:val="24"/>
                <w:szCs w:val="24"/>
              </w:rPr>
              <w:t>本表参照以下提纲撰写，要求填写内容真实准确。</w:t>
            </w:r>
          </w:p>
          <w:p>
            <w:pPr>
              <w:keepNext w:val="0"/>
              <w:keepLines w:val="0"/>
              <w:pageBreakBefore w:val="0"/>
              <w:widowControl w:val="0"/>
              <w:kinsoku/>
              <w:wordWrap/>
              <w:overflowPunct/>
              <w:topLinePunct w:val="0"/>
              <w:autoSpaceDE/>
              <w:autoSpaceDN/>
              <w:bidi w:val="0"/>
              <w:adjustRightInd/>
              <w:snapToGrid/>
              <w:spacing w:beforeLines="50" w:after="0" w:line="360" w:lineRule="exact"/>
              <w:ind w:left="74" w:right="74" w:firstLine="391"/>
              <w:textAlignment w:val="auto"/>
              <w:rPr>
                <w:rFonts w:ascii="Times New Roman" w:hAnsi="Times New Roman" w:eastAsia="宋体" w:cs="Times New Roman"/>
                <w:kern w:val="2"/>
                <w:sz w:val="24"/>
                <w:szCs w:val="24"/>
              </w:rPr>
            </w:pPr>
            <w:r>
              <w:rPr>
                <w:rFonts w:ascii="Times New Roman" w:hAnsi="Times New Roman" w:eastAsia="宋体" w:cs="Times New Roman"/>
                <w:kern w:val="2"/>
                <w:sz w:val="24"/>
                <w:szCs w:val="24"/>
              </w:rPr>
              <w:t>1</w:t>
            </w:r>
            <w:r>
              <w:rPr>
                <w:rFonts w:hint="eastAsia" w:ascii="Times New Roman" w:hAnsi="Times New Roman" w:eastAsia="宋体" w:cs="Times New Roman"/>
                <w:kern w:val="2"/>
                <w:sz w:val="24"/>
                <w:szCs w:val="24"/>
                <w:lang w:eastAsia="zh-CN"/>
              </w:rPr>
              <w:t>．</w:t>
            </w:r>
            <w:r>
              <w:rPr>
                <w:rFonts w:ascii="Times New Roman" w:hAnsi="Times New Roman" w:eastAsia="宋体" w:cs="Times New Roman"/>
                <w:b/>
                <w:kern w:val="2"/>
                <w:sz w:val="24"/>
                <w:szCs w:val="24"/>
              </w:rPr>
              <w:t>[学术简历]</w:t>
            </w:r>
            <w:r>
              <w:rPr>
                <w:rFonts w:ascii="Times New Roman" w:hAnsi="Times New Roman" w:eastAsia="宋体" w:cs="Times New Roman"/>
                <w:kern w:val="2"/>
                <w:sz w:val="24"/>
                <w:szCs w:val="24"/>
              </w:rPr>
              <w:t xml:space="preserve">  课题负责人的主要学术简历、学术兼职，在相关研究领域的学术积累和贡献等。</w:t>
            </w:r>
          </w:p>
          <w:p>
            <w:pPr>
              <w:keepNext w:val="0"/>
              <w:keepLines w:val="0"/>
              <w:pageBreakBefore w:val="0"/>
              <w:widowControl w:val="0"/>
              <w:kinsoku/>
              <w:wordWrap/>
              <w:overflowPunct/>
              <w:topLinePunct w:val="0"/>
              <w:autoSpaceDE/>
              <w:autoSpaceDN/>
              <w:bidi w:val="0"/>
              <w:adjustRightInd/>
              <w:snapToGrid/>
              <w:spacing w:after="0" w:line="360" w:lineRule="exact"/>
              <w:ind w:left="74" w:right="74" w:firstLine="391"/>
              <w:textAlignment w:val="auto"/>
              <w:rPr>
                <w:rFonts w:ascii="Times New Roman" w:hAnsi="Times New Roman" w:eastAsia="宋体" w:cs="Times New Roman"/>
                <w:kern w:val="2"/>
                <w:sz w:val="24"/>
                <w:szCs w:val="24"/>
              </w:rPr>
            </w:pPr>
            <w:r>
              <w:rPr>
                <w:rFonts w:ascii="Times New Roman" w:hAnsi="Times New Roman" w:eastAsia="宋体" w:cs="Times New Roman"/>
                <w:kern w:val="2"/>
                <w:sz w:val="24"/>
                <w:szCs w:val="24"/>
              </w:rPr>
              <w:t>2</w:t>
            </w:r>
            <w:r>
              <w:rPr>
                <w:rFonts w:hint="eastAsia" w:ascii="Times New Roman" w:hAnsi="Times New Roman" w:eastAsia="宋体" w:cs="Times New Roman"/>
                <w:kern w:val="2"/>
                <w:sz w:val="24"/>
                <w:szCs w:val="24"/>
                <w:lang w:eastAsia="zh-CN"/>
              </w:rPr>
              <w:t>．</w:t>
            </w:r>
            <w:r>
              <w:rPr>
                <w:rFonts w:ascii="Times New Roman" w:hAnsi="Times New Roman" w:eastAsia="宋体" w:cs="Times New Roman"/>
                <w:b/>
                <w:kern w:val="2"/>
                <w:sz w:val="24"/>
                <w:szCs w:val="24"/>
              </w:rPr>
              <w:t xml:space="preserve">[研究基础]  </w:t>
            </w:r>
            <w:r>
              <w:rPr>
                <w:rFonts w:ascii="Times New Roman" w:hAnsi="Times New Roman" w:eastAsia="宋体" w:cs="Times New Roman"/>
                <w:kern w:val="2"/>
                <w:sz w:val="24"/>
                <w:szCs w:val="24"/>
              </w:rPr>
              <w:t xml:space="preserve">课题负责人前期相关研究成果、核心观点及社会评价等。 </w:t>
            </w:r>
          </w:p>
          <w:p>
            <w:pPr>
              <w:keepNext w:val="0"/>
              <w:keepLines w:val="0"/>
              <w:pageBreakBefore w:val="0"/>
              <w:widowControl w:val="0"/>
              <w:kinsoku/>
              <w:wordWrap/>
              <w:overflowPunct/>
              <w:topLinePunct w:val="0"/>
              <w:autoSpaceDE/>
              <w:autoSpaceDN/>
              <w:bidi w:val="0"/>
              <w:adjustRightInd/>
              <w:snapToGrid/>
              <w:spacing w:after="0" w:line="360" w:lineRule="exact"/>
              <w:ind w:left="74" w:right="74" w:firstLine="391"/>
              <w:textAlignment w:val="auto"/>
              <w:rPr>
                <w:rFonts w:ascii="Times New Roman" w:hAnsi="Times New Roman" w:eastAsia="宋体" w:cs="Times New Roman"/>
                <w:kern w:val="2"/>
                <w:sz w:val="24"/>
                <w:szCs w:val="24"/>
              </w:rPr>
            </w:pPr>
            <w:r>
              <w:rPr>
                <w:rFonts w:ascii="Times New Roman" w:hAnsi="Times New Roman" w:eastAsia="宋体" w:cs="Times New Roman"/>
                <w:kern w:val="2"/>
                <w:sz w:val="24"/>
                <w:szCs w:val="24"/>
              </w:rPr>
              <w:t>3</w:t>
            </w:r>
            <w:r>
              <w:rPr>
                <w:rFonts w:hint="eastAsia" w:ascii="Times New Roman" w:hAnsi="Times New Roman" w:eastAsia="宋体" w:cs="Times New Roman"/>
                <w:kern w:val="2"/>
                <w:sz w:val="24"/>
                <w:szCs w:val="24"/>
                <w:lang w:eastAsia="zh-CN"/>
              </w:rPr>
              <w:t>．</w:t>
            </w:r>
            <w:r>
              <w:rPr>
                <w:rFonts w:ascii="Times New Roman" w:hAnsi="Times New Roman" w:eastAsia="宋体" w:cs="Times New Roman"/>
                <w:b/>
                <w:kern w:val="2"/>
                <w:sz w:val="24"/>
                <w:szCs w:val="24"/>
              </w:rPr>
              <w:t xml:space="preserve">[承担项目]  </w:t>
            </w:r>
            <w:r>
              <w:rPr>
                <w:rFonts w:ascii="Times New Roman" w:hAnsi="Times New Roman" w:eastAsia="宋体" w:cs="Times New Roman"/>
                <w:kern w:val="2"/>
                <w:sz w:val="24"/>
                <w:szCs w:val="24"/>
              </w:rPr>
              <w:t>负责人承担的各级各类科研项目情况，包括项目名称、资助机构、资助金额、结项情况、研究起止时间等。</w:t>
            </w:r>
          </w:p>
          <w:p>
            <w:pPr>
              <w:keepNext w:val="0"/>
              <w:keepLines w:val="0"/>
              <w:pageBreakBefore w:val="0"/>
              <w:widowControl w:val="0"/>
              <w:kinsoku/>
              <w:wordWrap/>
              <w:overflowPunct/>
              <w:topLinePunct w:val="0"/>
              <w:autoSpaceDE/>
              <w:autoSpaceDN/>
              <w:bidi w:val="0"/>
              <w:adjustRightInd/>
              <w:snapToGrid/>
              <w:spacing w:after="0" w:line="360" w:lineRule="exact"/>
              <w:ind w:firstLine="480" w:firstLineChars="200"/>
              <w:jc w:val="both"/>
              <w:textAlignment w:val="auto"/>
              <w:rPr>
                <w:rFonts w:ascii="Times New Roman" w:hAnsi="Times New Roman" w:eastAsia="宋体" w:cs="Times New Roman"/>
                <w:kern w:val="2"/>
                <w:sz w:val="24"/>
                <w:szCs w:val="24"/>
              </w:rPr>
            </w:pPr>
            <w:r>
              <w:rPr>
                <w:rFonts w:ascii="Times New Roman" w:hAnsi="Times New Roman" w:eastAsia="宋体" w:cs="Times New Roman"/>
                <w:kern w:val="2"/>
                <w:sz w:val="24"/>
                <w:szCs w:val="24"/>
              </w:rPr>
              <w:t>4</w:t>
            </w:r>
            <w:r>
              <w:rPr>
                <w:rFonts w:hint="eastAsia" w:ascii="Times New Roman" w:hAnsi="Times New Roman" w:eastAsia="宋体" w:cs="Times New Roman"/>
                <w:kern w:val="2"/>
                <w:sz w:val="24"/>
                <w:szCs w:val="24"/>
                <w:lang w:eastAsia="zh-CN"/>
              </w:rPr>
              <w:t>．</w:t>
            </w:r>
            <w:r>
              <w:rPr>
                <w:rFonts w:ascii="Times New Roman" w:hAnsi="Times New Roman" w:eastAsia="宋体" w:cs="Times New Roman"/>
                <w:b/>
                <w:kern w:val="2"/>
                <w:sz w:val="24"/>
                <w:szCs w:val="24"/>
              </w:rPr>
              <w:t xml:space="preserve">[条件保障]  </w:t>
            </w:r>
            <w:r>
              <w:rPr>
                <w:rFonts w:ascii="Times New Roman" w:hAnsi="Times New Roman" w:eastAsia="宋体" w:cs="Times New Roman"/>
                <w:kern w:val="2"/>
                <w:sz w:val="24"/>
                <w:szCs w:val="24"/>
              </w:rPr>
              <w:t>完成本课题研究的时间保证、资料设备等科研条件。</w:t>
            </w:r>
          </w:p>
          <w:p>
            <w:pPr>
              <w:keepNext w:val="0"/>
              <w:keepLines w:val="0"/>
              <w:pageBreakBefore w:val="0"/>
              <w:widowControl w:val="0"/>
              <w:kinsoku/>
              <w:wordWrap/>
              <w:overflowPunct/>
              <w:topLinePunct w:val="0"/>
              <w:autoSpaceDE/>
              <w:autoSpaceDN/>
              <w:bidi w:val="0"/>
              <w:adjustRightInd/>
              <w:snapToGrid/>
              <w:spacing w:after="0" w:line="360" w:lineRule="exact"/>
              <w:jc w:val="both"/>
              <w:textAlignment w:val="auto"/>
              <w:rPr>
                <w:rFonts w:ascii="Times New Roman" w:hAnsi="Times New Roman" w:eastAsia="宋体" w:cs="Times New Roman"/>
                <w:kern w:val="2"/>
                <w:sz w:val="24"/>
                <w:szCs w:val="24"/>
              </w:rPr>
            </w:pPr>
          </w:p>
          <w:p>
            <w:pPr>
              <w:widowControl w:val="0"/>
              <w:adjustRightInd/>
              <w:snapToGrid/>
              <w:spacing w:after="0" w:line="620" w:lineRule="exact"/>
              <w:jc w:val="both"/>
              <w:rPr>
                <w:rFonts w:ascii="Times New Roman" w:hAnsi="Times New Roman" w:eastAsia="宋体" w:cs="Times New Roman"/>
                <w:kern w:val="2"/>
                <w:sz w:val="24"/>
                <w:szCs w:val="24"/>
              </w:rPr>
            </w:pPr>
          </w:p>
          <w:p>
            <w:pPr>
              <w:widowControl w:val="0"/>
              <w:adjustRightInd/>
              <w:snapToGrid/>
              <w:spacing w:after="0" w:line="620" w:lineRule="exact"/>
              <w:jc w:val="both"/>
              <w:rPr>
                <w:rFonts w:ascii="Times New Roman" w:hAnsi="Times New Roman" w:eastAsia="宋体" w:cs="Times New Roman"/>
                <w:kern w:val="2"/>
                <w:sz w:val="24"/>
                <w:szCs w:val="24"/>
              </w:rPr>
            </w:pPr>
          </w:p>
          <w:p>
            <w:pPr>
              <w:widowControl w:val="0"/>
              <w:adjustRightInd/>
              <w:snapToGrid/>
              <w:spacing w:after="0" w:line="620" w:lineRule="exact"/>
              <w:jc w:val="both"/>
              <w:rPr>
                <w:rFonts w:ascii="Times New Roman" w:hAnsi="Times New Roman" w:eastAsia="宋体" w:cs="Times New Roman"/>
                <w:kern w:val="2"/>
                <w:sz w:val="24"/>
                <w:szCs w:val="24"/>
              </w:rPr>
            </w:pPr>
          </w:p>
          <w:p>
            <w:pPr>
              <w:widowControl w:val="0"/>
              <w:adjustRightInd/>
              <w:snapToGrid/>
              <w:spacing w:after="0" w:line="620" w:lineRule="exact"/>
              <w:jc w:val="both"/>
              <w:rPr>
                <w:rFonts w:ascii="Times New Roman" w:hAnsi="Times New Roman" w:eastAsia="宋体" w:cs="Times New Roman"/>
                <w:kern w:val="2"/>
                <w:sz w:val="24"/>
                <w:szCs w:val="24"/>
              </w:rPr>
            </w:pPr>
          </w:p>
          <w:p>
            <w:pPr>
              <w:widowControl w:val="0"/>
              <w:adjustRightInd/>
              <w:snapToGrid/>
              <w:spacing w:after="0" w:line="620" w:lineRule="exact"/>
              <w:jc w:val="both"/>
              <w:rPr>
                <w:rFonts w:ascii="Times New Roman" w:hAnsi="Times New Roman" w:eastAsia="宋体" w:cs="Times New Roman"/>
                <w:kern w:val="2"/>
                <w:sz w:val="24"/>
                <w:szCs w:val="24"/>
              </w:rPr>
            </w:pPr>
          </w:p>
          <w:p>
            <w:pPr>
              <w:widowControl w:val="0"/>
              <w:adjustRightInd/>
              <w:snapToGrid/>
              <w:spacing w:after="0" w:line="620" w:lineRule="exact"/>
              <w:jc w:val="both"/>
              <w:rPr>
                <w:rFonts w:ascii="Times New Roman" w:hAnsi="Times New Roman" w:eastAsia="宋体" w:cs="Times New Roman"/>
                <w:kern w:val="2"/>
                <w:sz w:val="24"/>
                <w:szCs w:val="24"/>
              </w:rPr>
            </w:pPr>
          </w:p>
          <w:p>
            <w:pPr>
              <w:widowControl w:val="0"/>
              <w:adjustRightInd/>
              <w:snapToGrid/>
              <w:spacing w:after="0" w:line="620" w:lineRule="exact"/>
              <w:jc w:val="both"/>
              <w:rPr>
                <w:rFonts w:ascii="Times New Roman" w:hAnsi="Times New Roman" w:eastAsia="宋体" w:cs="Times New Roman"/>
                <w:kern w:val="2"/>
                <w:sz w:val="24"/>
                <w:szCs w:val="24"/>
              </w:rPr>
            </w:pPr>
          </w:p>
          <w:p>
            <w:pPr>
              <w:widowControl w:val="0"/>
              <w:adjustRightInd/>
              <w:snapToGrid/>
              <w:spacing w:after="0" w:line="620" w:lineRule="exact"/>
              <w:jc w:val="both"/>
              <w:rPr>
                <w:rFonts w:ascii="Times New Roman" w:hAnsi="Times New Roman" w:eastAsia="宋体" w:cs="Times New Roman"/>
                <w:kern w:val="2"/>
                <w:sz w:val="24"/>
                <w:szCs w:val="24"/>
              </w:rPr>
            </w:pPr>
          </w:p>
          <w:p>
            <w:pPr>
              <w:widowControl w:val="0"/>
              <w:adjustRightInd/>
              <w:snapToGrid/>
              <w:spacing w:after="0" w:line="620" w:lineRule="exact"/>
              <w:jc w:val="both"/>
              <w:rPr>
                <w:rFonts w:ascii="Times New Roman" w:hAnsi="Times New Roman" w:eastAsia="宋体" w:cs="Times New Roman"/>
                <w:kern w:val="2"/>
                <w:sz w:val="24"/>
                <w:szCs w:val="24"/>
              </w:rPr>
            </w:pPr>
          </w:p>
          <w:p>
            <w:pPr>
              <w:widowControl w:val="0"/>
              <w:adjustRightInd/>
              <w:snapToGrid/>
              <w:spacing w:after="0" w:line="620" w:lineRule="exact"/>
              <w:jc w:val="both"/>
              <w:rPr>
                <w:rFonts w:ascii="Times New Roman" w:hAnsi="Times New Roman" w:eastAsia="宋体" w:cs="Times New Roman"/>
                <w:kern w:val="2"/>
                <w:sz w:val="24"/>
                <w:szCs w:val="24"/>
              </w:rPr>
            </w:pPr>
          </w:p>
          <w:p>
            <w:pPr>
              <w:widowControl w:val="0"/>
              <w:adjustRightInd/>
              <w:snapToGrid/>
              <w:spacing w:after="0" w:line="620" w:lineRule="exact"/>
              <w:jc w:val="both"/>
              <w:rPr>
                <w:rFonts w:ascii="Times New Roman" w:hAnsi="Times New Roman" w:eastAsia="宋体" w:cs="Times New Roman"/>
                <w:kern w:val="2"/>
                <w:sz w:val="24"/>
                <w:szCs w:val="24"/>
              </w:rPr>
            </w:pPr>
          </w:p>
          <w:p>
            <w:pPr>
              <w:widowControl w:val="0"/>
              <w:adjustRightInd/>
              <w:snapToGrid/>
              <w:spacing w:after="0" w:line="620" w:lineRule="exact"/>
              <w:jc w:val="both"/>
              <w:rPr>
                <w:rFonts w:ascii="Times New Roman" w:hAnsi="Times New Roman" w:eastAsia="宋体" w:cs="Times New Roman"/>
                <w:kern w:val="2"/>
                <w:sz w:val="24"/>
                <w:szCs w:val="24"/>
              </w:rPr>
            </w:pPr>
          </w:p>
          <w:p>
            <w:pPr>
              <w:widowControl w:val="0"/>
              <w:adjustRightInd/>
              <w:snapToGrid/>
              <w:spacing w:after="0" w:line="620" w:lineRule="exact"/>
              <w:jc w:val="both"/>
              <w:rPr>
                <w:rFonts w:ascii="Times New Roman" w:hAnsi="Times New Roman" w:eastAsia="宋体" w:cs="Times New Roman"/>
                <w:kern w:val="2"/>
                <w:sz w:val="24"/>
                <w:szCs w:val="24"/>
              </w:rPr>
            </w:pPr>
          </w:p>
        </w:tc>
      </w:tr>
    </w:tbl>
    <w:p>
      <w:pPr>
        <w:keepNext w:val="0"/>
        <w:keepLines w:val="0"/>
        <w:pageBreakBefore w:val="0"/>
        <w:widowControl w:val="0"/>
        <w:kinsoku/>
        <w:wordWrap/>
        <w:overflowPunct/>
        <w:topLinePunct w:val="0"/>
        <w:autoSpaceDE/>
        <w:autoSpaceDN/>
        <w:bidi w:val="0"/>
        <w:adjustRightInd/>
        <w:snapToGrid/>
        <w:spacing w:before="181" w:beforeLines="50" w:after="0" w:line="340" w:lineRule="exact"/>
        <w:ind w:left="-198" w:leftChars="-90" w:right="-75" w:rightChars="-34" w:firstLine="420" w:firstLineChars="0"/>
        <w:jc w:val="both"/>
        <w:textAlignment w:val="auto"/>
        <w:rPr>
          <w:rFonts w:hint="eastAsia" w:ascii="Times New Roman" w:hAnsi="Times New Roman" w:eastAsia="宋体" w:cs="Times New Roman"/>
          <w:kern w:val="2"/>
          <w:sz w:val="21"/>
          <w:szCs w:val="21"/>
          <w:lang w:eastAsia="zh-CN"/>
        </w:rPr>
      </w:pPr>
      <w:r>
        <w:rPr>
          <w:rFonts w:hint="eastAsia" w:ascii="Times New Roman" w:hAnsi="Times New Roman" w:eastAsia="宋体" w:cs="Times New Roman"/>
          <w:kern w:val="2"/>
          <w:sz w:val="21"/>
          <w:szCs w:val="21"/>
          <w:lang w:eastAsia="zh-CN"/>
        </w:rPr>
        <w:t>说明：前期相关研究成果中的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pPr>
        <w:keepNext w:val="0"/>
        <w:keepLines w:val="0"/>
        <w:pageBreakBefore w:val="0"/>
        <w:widowControl w:val="0"/>
        <w:kinsoku/>
        <w:wordWrap/>
        <w:overflowPunct/>
        <w:topLinePunct w:val="0"/>
        <w:autoSpaceDE/>
        <w:autoSpaceDN/>
        <w:bidi w:val="0"/>
        <w:adjustRightInd/>
        <w:snapToGrid/>
        <w:spacing w:after="0" w:line="340" w:lineRule="exact"/>
        <w:ind w:left="-198" w:leftChars="-90" w:right="-75" w:rightChars="-34" w:firstLine="420" w:firstLineChars="0"/>
        <w:jc w:val="both"/>
        <w:textAlignment w:val="auto"/>
        <w:rPr>
          <w:rFonts w:hint="eastAsia" w:ascii="Times New Roman" w:hAnsi="Times New Roman" w:eastAsia="宋体" w:cs="Times New Roman"/>
          <w:kern w:val="2"/>
          <w:sz w:val="21"/>
          <w:szCs w:val="21"/>
          <w:lang w:eastAsia="zh-CN"/>
        </w:rPr>
      </w:pPr>
    </w:p>
    <w:p>
      <w:pPr>
        <w:widowControl w:val="0"/>
        <w:adjustRightInd/>
        <w:snapToGrid/>
        <w:spacing w:after="0" w:line="620" w:lineRule="exact"/>
        <w:rPr>
          <w:rFonts w:ascii="Times New Roman" w:hAnsi="Times New Roman" w:eastAsia="黑体" w:cs="Times New Roman"/>
          <w:kern w:val="2"/>
          <w:sz w:val="32"/>
          <w:szCs w:val="24"/>
        </w:rPr>
      </w:pPr>
      <w:r>
        <w:rPr>
          <w:rFonts w:ascii="Times New Roman" w:hAnsi="Times New Roman" w:eastAsia="黑体" w:cs="Times New Roman"/>
          <w:kern w:val="2"/>
          <w:sz w:val="32"/>
          <w:szCs w:val="24"/>
        </w:rPr>
        <w:t>四、经费概算</w:t>
      </w:r>
    </w:p>
    <w:tbl>
      <w:tblPr>
        <w:tblStyle w:val="12"/>
        <w:tblW w:w="9336"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126"/>
        <w:gridCol w:w="703"/>
        <w:gridCol w:w="957"/>
        <w:gridCol w:w="1043"/>
        <w:gridCol w:w="1366"/>
        <w:gridCol w:w="1204"/>
        <w:gridCol w:w="1601"/>
        <w:gridCol w:w="1336"/>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3" w:hRule="atLeast"/>
          <w:jc w:val="center"/>
        </w:trPr>
        <w:tc>
          <w:tcPr>
            <w:tcW w:w="1126" w:type="dxa"/>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bCs w:val="0"/>
                <w:kern w:val="2"/>
                <w:sz w:val="24"/>
                <w:szCs w:val="24"/>
              </w:rPr>
            </w:pPr>
          </w:p>
        </w:tc>
        <w:tc>
          <w:tcPr>
            <w:tcW w:w="703" w:type="dxa"/>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bCs w:val="0"/>
                <w:kern w:val="2"/>
                <w:sz w:val="24"/>
                <w:szCs w:val="24"/>
              </w:rPr>
            </w:pPr>
            <w:r>
              <w:rPr>
                <w:rFonts w:ascii="Times New Roman" w:hAnsi="Times New Roman" w:cs="Times New Roman" w:eastAsiaTheme="majorEastAsia"/>
                <w:b/>
                <w:bCs w:val="0"/>
                <w:kern w:val="2"/>
                <w:sz w:val="24"/>
                <w:szCs w:val="24"/>
              </w:rPr>
              <w:t>序号</w:t>
            </w:r>
          </w:p>
        </w:tc>
        <w:tc>
          <w:tcPr>
            <w:tcW w:w="2000"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bCs w:val="0"/>
                <w:kern w:val="2"/>
                <w:sz w:val="24"/>
                <w:szCs w:val="24"/>
              </w:rPr>
            </w:pPr>
            <w:r>
              <w:rPr>
                <w:rFonts w:ascii="Times New Roman" w:hAnsi="Times New Roman" w:cs="Times New Roman" w:eastAsiaTheme="majorEastAsia"/>
                <w:b/>
                <w:bCs w:val="0"/>
                <w:kern w:val="2"/>
                <w:sz w:val="24"/>
                <w:szCs w:val="24"/>
              </w:rPr>
              <w:t>经费开支科目</w:t>
            </w:r>
          </w:p>
        </w:tc>
        <w:tc>
          <w:tcPr>
            <w:tcW w:w="136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bCs w:val="0"/>
                <w:kern w:val="2"/>
                <w:sz w:val="24"/>
                <w:szCs w:val="24"/>
              </w:rPr>
            </w:pPr>
            <w:r>
              <w:rPr>
                <w:rFonts w:ascii="Times New Roman" w:hAnsi="Times New Roman" w:cs="Times New Roman" w:eastAsiaTheme="majorEastAsia"/>
                <w:b/>
                <w:bCs w:val="0"/>
                <w:kern w:val="2"/>
                <w:sz w:val="24"/>
                <w:szCs w:val="24"/>
              </w:rPr>
              <w:t>金额</w:t>
            </w:r>
          </w:p>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bCs w:val="0"/>
                <w:kern w:val="2"/>
                <w:sz w:val="24"/>
                <w:szCs w:val="24"/>
              </w:rPr>
            </w:pPr>
            <w:r>
              <w:rPr>
                <w:rFonts w:ascii="Times New Roman" w:hAnsi="Times New Roman" w:cs="Times New Roman" w:eastAsiaTheme="majorEastAsia"/>
                <w:b/>
                <w:bCs w:val="0"/>
                <w:kern w:val="2"/>
                <w:sz w:val="24"/>
                <w:szCs w:val="24"/>
              </w:rPr>
              <w:t>（元）</w:t>
            </w:r>
          </w:p>
        </w:tc>
        <w:tc>
          <w:tcPr>
            <w:tcW w:w="1204" w:type="dxa"/>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bCs w:val="0"/>
                <w:kern w:val="2"/>
                <w:sz w:val="24"/>
                <w:szCs w:val="24"/>
              </w:rPr>
            </w:pPr>
            <w:r>
              <w:rPr>
                <w:rFonts w:ascii="Times New Roman" w:hAnsi="Times New Roman" w:cs="Times New Roman" w:eastAsiaTheme="majorEastAsia"/>
                <w:b/>
                <w:bCs w:val="0"/>
                <w:kern w:val="2"/>
                <w:sz w:val="24"/>
                <w:szCs w:val="24"/>
              </w:rPr>
              <w:t>序号</w:t>
            </w:r>
          </w:p>
        </w:tc>
        <w:tc>
          <w:tcPr>
            <w:tcW w:w="1601" w:type="dxa"/>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bCs w:val="0"/>
                <w:kern w:val="2"/>
                <w:sz w:val="24"/>
                <w:szCs w:val="24"/>
              </w:rPr>
            </w:pPr>
            <w:r>
              <w:rPr>
                <w:rFonts w:ascii="Times New Roman" w:hAnsi="Times New Roman" w:cs="Times New Roman" w:eastAsiaTheme="majorEastAsia"/>
                <w:b/>
                <w:bCs w:val="0"/>
                <w:kern w:val="2"/>
                <w:sz w:val="24"/>
                <w:szCs w:val="24"/>
              </w:rPr>
              <w:t>经费开支</w:t>
            </w:r>
          </w:p>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bCs w:val="0"/>
                <w:kern w:val="2"/>
                <w:sz w:val="24"/>
                <w:szCs w:val="24"/>
              </w:rPr>
            </w:pPr>
            <w:r>
              <w:rPr>
                <w:rFonts w:ascii="Times New Roman" w:hAnsi="Times New Roman" w:cs="Times New Roman" w:eastAsiaTheme="majorEastAsia"/>
                <w:b/>
                <w:bCs w:val="0"/>
                <w:kern w:val="2"/>
                <w:sz w:val="24"/>
                <w:szCs w:val="24"/>
              </w:rPr>
              <w:t>科目</w:t>
            </w:r>
          </w:p>
        </w:tc>
        <w:tc>
          <w:tcPr>
            <w:tcW w:w="1336" w:type="dxa"/>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bCs w:val="0"/>
                <w:kern w:val="2"/>
                <w:sz w:val="24"/>
                <w:szCs w:val="24"/>
              </w:rPr>
            </w:pPr>
            <w:r>
              <w:rPr>
                <w:rFonts w:ascii="Times New Roman" w:hAnsi="Times New Roman" w:cs="Times New Roman" w:eastAsiaTheme="majorEastAsia"/>
                <w:b/>
                <w:bCs w:val="0"/>
                <w:kern w:val="2"/>
                <w:sz w:val="24"/>
                <w:szCs w:val="24"/>
              </w:rPr>
              <w:t>金额</w:t>
            </w:r>
          </w:p>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bCs w:val="0"/>
                <w:kern w:val="2"/>
                <w:sz w:val="24"/>
                <w:szCs w:val="24"/>
              </w:rPr>
            </w:pPr>
            <w:r>
              <w:rPr>
                <w:rFonts w:ascii="Times New Roman" w:hAnsi="Times New Roman" w:cs="Times New Roman" w:eastAsiaTheme="majorEastAsia"/>
                <w:b/>
                <w:bCs w:val="0"/>
                <w:kern w:val="2"/>
                <w:sz w:val="24"/>
                <w:szCs w:val="24"/>
              </w:rPr>
              <w:t>（元）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3" w:hRule="atLeast"/>
          <w:jc w:val="center"/>
        </w:trPr>
        <w:tc>
          <w:tcPr>
            <w:tcW w:w="1126" w:type="dxa"/>
            <w:vMerge w:val="restart"/>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kern w:val="2"/>
                <w:sz w:val="24"/>
                <w:szCs w:val="24"/>
              </w:rPr>
            </w:pPr>
            <w:r>
              <w:rPr>
                <w:rFonts w:ascii="Times New Roman" w:hAnsi="Times New Roman" w:cs="Times New Roman" w:eastAsiaTheme="majorEastAsia"/>
                <w:b/>
                <w:kern w:val="2"/>
                <w:sz w:val="24"/>
                <w:szCs w:val="24"/>
              </w:rPr>
              <w:t>直接</w:t>
            </w:r>
          </w:p>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kern w:val="2"/>
                <w:sz w:val="24"/>
                <w:szCs w:val="24"/>
              </w:rPr>
            </w:pPr>
            <w:r>
              <w:rPr>
                <w:rFonts w:ascii="Times New Roman" w:hAnsi="Times New Roman" w:cs="Times New Roman" w:eastAsiaTheme="majorEastAsia"/>
                <w:b/>
                <w:kern w:val="2"/>
                <w:sz w:val="24"/>
                <w:szCs w:val="24"/>
              </w:rPr>
              <w:t>费用</w:t>
            </w:r>
          </w:p>
        </w:tc>
        <w:tc>
          <w:tcPr>
            <w:tcW w:w="703" w:type="dxa"/>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kern w:val="2"/>
                <w:sz w:val="24"/>
                <w:szCs w:val="24"/>
              </w:rPr>
            </w:pPr>
            <w:r>
              <w:rPr>
                <w:rFonts w:ascii="Times New Roman" w:hAnsi="Times New Roman" w:cs="Times New Roman" w:eastAsiaTheme="majorEastAsia"/>
                <w:b/>
                <w:kern w:val="2"/>
                <w:sz w:val="24"/>
                <w:szCs w:val="24"/>
              </w:rPr>
              <w:t>1</w:t>
            </w:r>
          </w:p>
        </w:tc>
        <w:tc>
          <w:tcPr>
            <w:tcW w:w="2000"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400" w:lineRule="exact"/>
              <w:jc w:val="both"/>
              <w:textAlignment w:val="auto"/>
              <w:rPr>
                <w:rFonts w:ascii="Times New Roman" w:hAnsi="Times New Roman" w:cs="Times New Roman" w:eastAsiaTheme="majorEastAsia"/>
                <w:kern w:val="2"/>
                <w:sz w:val="24"/>
                <w:szCs w:val="24"/>
              </w:rPr>
            </w:pPr>
            <w:r>
              <w:rPr>
                <w:rFonts w:ascii="Times New Roman" w:hAnsi="Times New Roman" w:cs="Times New Roman" w:eastAsiaTheme="majorEastAsia"/>
                <w:kern w:val="2"/>
                <w:sz w:val="24"/>
                <w:szCs w:val="24"/>
              </w:rPr>
              <w:t>资料费</w:t>
            </w:r>
          </w:p>
        </w:tc>
        <w:tc>
          <w:tcPr>
            <w:tcW w:w="136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400" w:lineRule="exact"/>
              <w:jc w:val="both"/>
              <w:textAlignment w:val="auto"/>
              <w:rPr>
                <w:rFonts w:ascii="Times New Roman" w:hAnsi="Times New Roman" w:cs="Times New Roman" w:eastAsiaTheme="majorEastAsia"/>
                <w:kern w:val="2"/>
                <w:sz w:val="24"/>
                <w:szCs w:val="24"/>
              </w:rPr>
            </w:pPr>
          </w:p>
        </w:tc>
        <w:tc>
          <w:tcPr>
            <w:tcW w:w="1204" w:type="dxa"/>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kern w:val="2"/>
                <w:sz w:val="24"/>
                <w:szCs w:val="24"/>
              </w:rPr>
            </w:pPr>
            <w:r>
              <w:rPr>
                <w:rFonts w:ascii="Times New Roman" w:hAnsi="Times New Roman" w:cs="Times New Roman" w:eastAsiaTheme="majorEastAsia"/>
                <w:b/>
                <w:kern w:val="2"/>
                <w:sz w:val="24"/>
                <w:szCs w:val="24"/>
              </w:rPr>
              <w:t>5</w:t>
            </w:r>
          </w:p>
        </w:tc>
        <w:tc>
          <w:tcPr>
            <w:tcW w:w="1601" w:type="dxa"/>
            <w:vAlign w:val="center"/>
          </w:tcPr>
          <w:p>
            <w:pPr>
              <w:keepNext w:val="0"/>
              <w:keepLines w:val="0"/>
              <w:pageBreakBefore w:val="0"/>
              <w:widowControl w:val="0"/>
              <w:kinsoku/>
              <w:wordWrap/>
              <w:overflowPunct/>
              <w:topLinePunct w:val="0"/>
              <w:autoSpaceDE/>
              <w:autoSpaceDN/>
              <w:bidi w:val="0"/>
              <w:adjustRightInd/>
              <w:snapToGrid/>
              <w:spacing w:after="0" w:line="400" w:lineRule="exact"/>
              <w:jc w:val="both"/>
              <w:textAlignment w:val="auto"/>
              <w:rPr>
                <w:rFonts w:ascii="Times New Roman" w:hAnsi="Times New Roman" w:cs="Times New Roman" w:eastAsiaTheme="majorEastAsia"/>
                <w:kern w:val="2"/>
                <w:sz w:val="24"/>
                <w:szCs w:val="24"/>
              </w:rPr>
            </w:pPr>
            <w:r>
              <w:rPr>
                <w:rFonts w:ascii="Times New Roman" w:hAnsi="Times New Roman" w:cs="Times New Roman" w:eastAsiaTheme="majorEastAsia"/>
                <w:kern w:val="2"/>
                <w:sz w:val="24"/>
                <w:szCs w:val="24"/>
              </w:rPr>
              <w:t>专家咨询费</w:t>
            </w:r>
          </w:p>
        </w:tc>
        <w:tc>
          <w:tcPr>
            <w:tcW w:w="1336" w:type="dxa"/>
            <w:vAlign w:val="center"/>
          </w:tcPr>
          <w:p>
            <w:pPr>
              <w:keepNext w:val="0"/>
              <w:keepLines w:val="0"/>
              <w:pageBreakBefore w:val="0"/>
              <w:widowControl w:val="0"/>
              <w:kinsoku/>
              <w:wordWrap/>
              <w:overflowPunct/>
              <w:topLinePunct w:val="0"/>
              <w:autoSpaceDE/>
              <w:autoSpaceDN/>
              <w:bidi w:val="0"/>
              <w:adjustRightInd/>
              <w:snapToGrid/>
              <w:spacing w:after="0" w:line="400" w:lineRule="exact"/>
              <w:jc w:val="both"/>
              <w:textAlignment w:val="auto"/>
              <w:rPr>
                <w:rFonts w:ascii="Times New Roman" w:hAnsi="Times New Roman" w:cs="Times New Roman" w:eastAsiaTheme="majorEastAsia"/>
                <w:kern w:val="2"/>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3" w:hRule="atLeast"/>
          <w:jc w:val="center"/>
        </w:trPr>
        <w:tc>
          <w:tcPr>
            <w:tcW w:w="1126" w:type="dxa"/>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kern w:val="2"/>
                <w:sz w:val="24"/>
                <w:szCs w:val="24"/>
              </w:rPr>
            </w:pPr>
          </w:p>
        </w:tc>
        <w:tc>
          <w:tcPr>
            <w:tcW w:w="703" w:type="dxa"/>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kern w:val="2"/>
                <w:sz w:val="24"/>
                <w:szCs w:val="24"/>
              </w:rPr>
            </w:pPr>
            <w:r>
              <w:rPr>
                <w:rFonts w:ascii="Times New Roman" w:hAnsi="Times New Roman" w:cs="Times New Roman" w:eastAsiaTheme="majorEastAsia"/>
                <w:b/>
                <w:kern w:val="2"/>
                <w:sz w:val="24"/>
                <w:szCs w:val="24"/>
              </w:rPr>
              <w:t>2</w:t>
            </w:r>
          </w:p>
        </w:tc>
        <w:tc>
          <w:tcPr>
            <w:tcW w:w="2000"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400" w:lineRule="exact"/>
              <w:jc w:val="both"/>
              <w:textAlignment w:val="auto"/>
              <w:rPr>
                <w:rFonts w:ascii="Times New Roman" w:hAnsi="Times New Roman" w:cs="Times New Roman" w:eastAsiaTheme="majorEastAsia"/>
                <w:kern w:val="2"/>
                <w:sz w:val="24"/>
                <w:szCs w:val="24"/>
              </w:rPr>
            </w:pPr>
            <w:r>
              <w:rPr>
                <w:rFonts w:ascii="Times New Roman" w:hAnsi="Times New Roman" w:cs="Times New Roman" w:eastAsiaTheme="majorEastAsia"/>
                <w:kern w:val="2"/>
                <w:sz w:val="24"/>
                <w:szCs w:val="24"/>
              </w:rPr>
              <w:t>数据采集费</w:t>
            </w:r>
          </w:p>
        </w:tc>
        <w:tc>
          <w:tcPr>
            <w:tcW w:w="136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400" w:lineRule="exact"/>
              <w:jc w:val="both"/>
              <w:textAlignment w:val="auto"/>
              <w:rPr>
                <w:rFonts w:ascii="Times New Roman" w:hAnsi="Times New Roman" w:cs="Times New Roman" w:eastAsiaTheme="majorEastAsia"/>
                <w:kern w:val="2"/>
                <w:sz w:val="24"/>
                <w:szCs w:val="24"/>
              </w:rPr>
            </w:pPr>
          </w:p>
        </w:tc>
        <w:tc>
          <w:tcPr>
            <w:tcW w:w="1204" w:type="dxa"/>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kern w:val="2"/>
                <w:sz w:val="24"/>
                <w:szCs w:val="24"/>
              </w:rPr>
            </w:pPr>
            <w:r>
              <w:rPr>
                <w:rFonts w:ascii="Times New Roman" w:hAnsi="Times New Roman" w:cs="Times New Roman" w:eastAsiaTheme="majorEastAsia"/>
                <w:b/>
                <w:kern w:val="2"/>
                <w:sz w:val="24"/>
                <w:szCs w:val="24"/>
              </w:rPr>
              <w:t>6</w:t>
            </w:r>
          </w:p>
        </w:tc>
        <w:tc>
          <w:tcPr>
            <w:tcW w:w="1601" w:type="dxa"/>
            <w:vAlign w:val="center"/>
          </w:tcPr>
          <w:p>
            <w:pPr>
              <w:keepNext w:val="0"/>
              <w:keepLines w:val="0"/>
              <w:pageBreakBefore w:val="0"/>
              <w:widowControl w:val="0"/>
              <w:kinsoku/>
              <w:wordWrap/>
              <w:overflowPunct/>
              <w:topLinePunct w:val="0"/>
              <w:autoSpaceDE/>
              <w:autoSpaceDN/>
              <w:bidi w:val="0"/>
              <w:adjustRightInd/>
              <w:snapToGrid/>
              <w:spacing w:after="0" w:line="400" w:lineRule="exact"/>
              <w:jc w:val="both"/>
              <w:textAlignment w:val="auto"/>
              <w:rPr>
                <w:rFonts w:ascii="Times New Roman" w:hAnsi="Times New Roman" w:cs="Times New Roman" w:eastAsiaTheme="majorEastAsia"/>
                <w:kern w:val="2"/>
                <w:sz w:val="24"/>
                <w:szCs w:val="24"/>
              </w:rPr>
            </w:pPr>
            <w:r>
              <w:rPr>
                <w:rFonts w:ascii="Times New Roman" w:hAnsi="Times New Roman" w:cs="Times New Roman" w:eastAsiaTheme="majorEastAsia"/>
                <w:kern w:val="2"/>
                <w:sz w:val="24"/>
                <w:szCs w:val="24"/>
              </w:rPr>
              <w:t>劳务费</w:t>
            </w:r>
          </w:p>
        </w:tc>
        <w:tc>
          <w:tcPr>
            <w:tcW w:w="1336" w:type="dxa"/>
            <w:vAlign w:val="center"/>
          </w:tcPr>
          <w:p>
            <w:pPr>
              <w:keepNext w:val="0"/>
              <w:keepLines w:val="0"/>
              <w:pageBreakBefore w:val="0"/>
              <w:widowControl w:val="0"/>
              <w:kinsoku/>
              <w:wordWrap/>
              <w:overflowPunct/>
              <w:topLinePunct w:val="0"/>
              <w:autoSpaceDE/>
              <w:autoSpaceDN/>
              <w:bidi w:val="0"/>
              <w:adjustRightInd/>
              <w:snapToGrid/>
              <w:spacing w:after="0" w:line="400" w:lineRule="exact"/>
              <w:jc w:val="both"/>
              <w:textAlignment w:val="auto"/>
              <w:rPr>
                <w:rFonts w:ascii="Times New Roman" w:hAnsi="Times New Roman" w:cs="Times New Roman" w:eastAsiaTheme="majorEastAsia"/>
                <w:kern w:val="2"/>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3" w:hRule="atLeast"/>
          <w:jc w:val="center"/>
        </w:trPr>
        <w:tc>
          <w:tcPr>
            <w:tcW w:w="1126" w:type="dxa"/>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kern w:val="2"/>
                <w:sz w:val="24"/>
                <w:szCs w:val="24"/>
              </w:rPr>
            </w:pPr>
          </w:p>
        </w:tc>
        <w:tc>
          <w:tcPr>
            <w:tcW w:w="703" w:type="dxa"/>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kern w:val="2"/>
                <w:sz w:val="24"/>
                <w:szCs w:val="24"/>
              </w:rPr>
            </w:pPr>
            <w:r>
              <w:rPr>
                <w:rFonts w:ascii="Times New Roman" w:hAnsi="Times New Roman" w:cs="Times New Roman" w:eastAsiaTheme="majorEastAsia"/>
                <w:b/>
                <w:kern w:val="2"/>
                <w:sz w:val="24"/>
                <w:szCs w:val="24"/>
              </w:rPr>
              <w:t>3</w:t>
            </w:r>
          </w:p>
        </w:tc>
        <w:tc>
          <w:tcPr>
            <w:tcW w:w="2000"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400" w:lineRule="exact"/>
              <w:jc w:val="both"/>
              <w:textAlignment w:val="auto"/>
              <w:rPr>
                <w:rFonts w:ascii="Times New Roman" w:hAnsi="Times New Roman" w:cs="Times New Roman" w:eastAsiaTheme="majorEastAsia"/>
                <w:kern w:val="2"/>
                <w:sz w:val="24"/>
                <w:szCs w:val="24"/>
              </w:rPr>
            </w:pPr>
            <w:r>
              <w:rPr>
                <w:rFonts w:ascii="Times New Roman" w:hAnsi="Times New Roman" w:cs="Times New Roman" w:eastAsiaTheme="majorEastAsia"/>
                <w:kern w:val="2"/>
                <w:sz w:val="24"/>
                <w:szCs w:val="24"/>
              </w:rPr>
              <w:t>会议费/差旅费/国际合作与交流费</w:t>
            </w:r>
          </w:p>
        </w:tc>
        <w:tc>
          <w:tcPr>
            <w:tcW w:w="136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400" w:lineRule="exact"/>
              <w:jc w:val="both"/>
              <w:textAlignment w:val="auto"/>
              <w:rPr>
                <w:rFonts w:ascii="Times New Roman" w:hAnsi="Times New Roman" w:cs="Times New Roman" w:eastAsiaTheme="majorEastAsia"/>
                <w:kern w:val="2"/>
                <w:sz w:val="24"/>
                <w:szCs w:val="24"/>
              </w:rPr>
            </w:pPr>
          </w:p>
        </w:tc>
        <w:tc>
          <w:tcPr>
            <w:tcW w:w="1204" w:type="dxa"/>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kern w:val="2"/>
                <w:sz w:val="24"/>
                <w:szCs w:val="24"/>
              </w:rPr>
            </w:pPr>
            <w:r>
              <w:rPr>
                <w:rFonts w:ascii="Times New Roman" w:hAnsi="Times New Roman" w:cs="Times New Roman" w:eastAsiaTheme="majorEastAsia"/>
                <w:b/>
                <w:kern w:val="2"/>
                <w:sz w:val="24"/>
                <w:szCs w:val="24"/>
              </w:rPr>
              <w:t>7</w:t>
            </w:r>
          </w:p>
        </w:tc>
        <w:tc>
          <w:tcPr>
            <w:tcW w:w="1601" w:type="dxa"/>
            <w:vAlign w:val="center"/>
          </w:tcPr>
          <w:p>
            <w:pPr>
              <w:keepNext w:val="0"/>
              <w:keepLines w:val="0"/>
              <w:pageBreakBefore w:val="0"/>
              <w:widowControl w:val="0"/>
              <w:kinsoku/>
              <w:wordWrap/>
              <w:overflowPunct/>
              <w:topLinePunct w:val="0"/>
              <w:autoSpaceDE/>
              <w:autoSpaceDN/>
              <w:bidi w:val="0"/>
              <w:adjustRightInd/>
              <w:snapToGrid/>
              <w:spacing w:after="0" w:line="400" w:lineRule="exact"/>
              <w:jc w:val="both"/>
              <w:textAlignment w:val="auto"/>
              <w:rPr>
                <w:rFonts w:ascii="Times New Roman" w:hAnsi="Times New Roman" w:cs="Times New Roman" w:eastAsiaTheme="majorEastAsia"/>
                <w:kern w:val="2"/>
                <w:sz w:val="24"/>
                <w:szCs w:val="24"/>
              </w:rPr>
            </w:pPr>
            <w:r>
              <w:rPr>
                <w:rFonts w:ascii="Times New Roman" w:hAnsi="Times New Roman" w:cs="Times New Roman" w:eastAsiaTheme="majorEastAsia"/>
                <w:kern w:val="2"/>
                <w:sz w:val="24"/>
                <w:szCs w:val="24"/>
              </w:rPr>
              <w:t>印刷出版费</w:t>
            </w:r>
          </w:p>
        </w:tc>
        <w:tc>
          <w:tcPr>
            <w:tcW w:w="1336" w:type="dxa"/>
            <w:vAlign w:val="center"/>
          </w:tcPr>
          <w:p>
            <w:pPr>
              <w:keepNext w:val="0"/>
              <w:keepLines w:val="0"/>
              <w:pageBreakBefore w:val="0"/>
              <w:widowControl w:val="0"/>
              <w:kinsoku/>
              <w:wordWrap/>
              <w:overflowPunct/>
              <w:topLinePunct w:val="0"/>
              <w:autoSpaceDE/>
              <w:autoSpaceDN/>
              <w:bidi w:val="0"/>
              <w:adjustRightInd/>
              <w:snapToGrid/>
              <w:spacing w:after="0" w:line="400" w:lineRule="exact"/>
              <w:jc w:val="both"/>
              <w:textAlignment w:val="auto"/>
              <w:rPr>
                <w:rFonts w:ascii="Times New Roman" w:hAnsi="Times New Roman" w:cs="Times New Roman" w:eastAsiaTheme="majorEastAsia"/>
                <w:kern w:val="2"/>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3" w:hRule="atLeast"/>
          <w:jc w:val="center"/>
        </w:trPr>
        <w:tc>
          <w:tcPr>
            <w:tcW w:w="1126" w:type="dxa"/>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kern w:val="2"/>
                <w:sz w:val="24"/>
                <w:szCs w:val="24"/>
              </w:rPr>
            </w:pPr>
          </w:p>
        </w:tc>
        <w:tc>
          <w:tcPr>
            <w:tcW w:w="703" w:type="dxa"/>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kern w:val="2"/>
                <w:sz w:val="24"/>
                <w:szCs w:val="24"/>
              </w:rPr>
            </w:pPr>
            <w:r>
              <w:rPr>
                <w:rFonts w:ascii="Times New Roman" w:hAnsi="Times New Roman" w:cs="Times New Roman" w:eastAsiaTheme="majorEastAsia"/>
                <w:b/>
                <w:kern w:val="2"/>
                <w:sz w:val="24"/>
                <w:szCs w:val="24"/>
              </w:rPr>
              <w:t>4</w:t>
            </w:r>
          </w:p>
        </w:tc>
        <w:tc>
          <w:tcPr>
            <w:tcW w:w="2000"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400" w:lineRule="exact"/>
              <w:jc w:val="both"/>
              <w:textAlignment w:val="auto"/>
              <w:rPr>
                <w:rFonts w:ascii="Times New Roman" w:hAnsi="Times New Roman" w:cs="Times New Roman" w:eastAsiaTheme="majorEastAsia"/>
                <w:kern w:val="2"/>
                <w:sz w:val="24"/>
                <w:szCs w:val="24"/>
              </w:rPr>
            </w:pPr>
            <w:r>
              <w:rPr>
                <w:rFonts w:ascii="Times New Roman" w:hAnsi="Times New Roman" w:cs="Times New Roman" w:eastAsiaTheme="majorEastAsia"/>
                <w:kern w:val="2"/>
                <w:sz w:val="24"/>
                <w:szCs w:val="24"/>
              </w:rPr>
              <w:t>设备费</w:t>
            </w:r>
          </w:p>
        </w:tc>
        <w:tc>
          <w:tcPr>
            <w:tcW w:w="136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400" w:lineRule="exact"/>
              <w:jc w:val="both"/>
              <w:textAlignment w:val="auto"/>
              <w:rPr>
                <w:rFonts w:ascii="Times New Roman" w:hAnsi="Times New Roman" w:cs="Times New Roman" w:eastAsiaTheme="majorEastAsia"/>
                <w:kern w:val="2"/>
                <w:sz w:val="24"/>
                <w:szCs w:val="24"/>
              </w:rPr>
            </w:pPr>
          </w:p>
        </w:tc>
        <w:tc>
          <w:tcPr>
            <w:tcW w:w="1204" w:type="dxa"/>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kern w:val="2"/>
                <w:sz w:val="24"/>
                <w:szCs w:val="24"/>
              </w:rPr>
            </w:pPr>
            <w:r>
              <w:rPr>
                <w:rFonts w:ascii="Times New Roman" w:hAnsi="Times New Roman" w:cs="Times New Roman" w:eastAsiaTheme="majorEastAsia"/>
                <w:b/>
                <w:kern w:val="2"/>
                <w:sz w:val="24"/>
                <w:szCs w:val="24"/>
              </w:rPr>
              <w:t>8</w:t>
            </w:r>
          </w:p>
        </w:tc>
        <w:tc>
          <w:tcPr>
            <w:tcW w:w="1601" w:type="dxa"/>
            <w:vAlign w:val="center"/>
          </w:tcPr>
          <w:p>
            <w:pPr>
              <w:keepNext w:val="0"/>
              <w:keepLines w:val="0"/>
              <w:pageBreakBefore w:val="0"/>
              <w:widowControl w:val="0"/>
              <w:kinsoku/>
              <w:wordWrap/>
              <w:overflowPunct/>
              <w:topLinePunct w:val="0"/>
              <w:autoSpaceDE/>
              <w:autoSpaceDN/>
              <w:bidi w:val="0"/>
              <w:adjustRightInd/>
              <w:snapToGrid/>
              <w:spacing w:after="0" w:line="400" w:lineRule="exact"/>
              <w:jc w:val="both"/>
              <w:textAlignment w:val="auto"/>
              <w:rPr>
                <w:rFonts w:ascii="Times New Roman" w:hAnsi="Times New Roman" w:cs="Times New Roman" w:eastAsiaTheme="majorEastAsia"/>
                <w:kern w:val="2"/>
                <w:sz w:val="24"/>
                <w:szCs w:val="24"/>
              </w:rPr>
            </w:pPr>
            <w:r>
              <w:rPr>
                <w:rFonts w:ascii="Times New Roman" w:hAnsi="Times New Roman" w:cs="Times New Roman" w:eastAsiaTheme="majorEastAsia"/>
                <w:kern w:val="2"/>
                <w:sz w:val="24"/>
                <w:szCs w:val="24"/>
              </w:rPr>
              <w:t>其他支出</w:t>
            </w:r>
          </w:p>
        </w:tc>
        <w:tc>
          <w:tcPr>
            <w:tcW w:w="1336" w:type="dxa"/>
            <w:vAlign w:val="center"/>
          </w:tcPr>
          <w:p>
            <w:pPr>
              <w:keepNext w:val="0"/>
              <w:keepLines w:val="0"/>
              <w:pageBreakBefore w:val="0"/>
              <w:widowControl w:val="0"/>
              <w:kinsoku/>
              <w:wordWrap/>
              <w:overflowPunct/>
              <w:topLinePunct w:val="0"/>
              <w:autoSpaceDE/>
              <w:autoSpaceDN/>
              <w:bidi w:val="0"/>
              <w:adjustRightInd/>
              <w:snapToGrid/>
              <w:spacing w:after="0" w:line="400" w:lineRule="exact"/>
              <w:jc w:val="both"/>
              <w:textAlignment w:val="auto"/>
              <w:rPr>
                <w:rFonts w:ascii="Times New Roman" w:hAnsi="Times New Roman" w:cs="Times New Roman" w:eastAsiaTheme="majorEastAsia"/>
                <w:kern w:val="2"/>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3" w:hRule="atLeast"/>
          <w:jc w:val="center"/>
        </w:trPr>
        <w:tc>
          <w:tcPr>
            <w:tcW w:w="1126" w:type="dxa"/>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kern w:val="2"/>
                <w:sz w:val="24"/>
                <w:szCs w:val="24"/>
              </w:rPr>
            </w:pPr>
            <w:r>
              <w:rPr>
                <w:rFonts w:ascii="Times New Roman" w:hAnsi="Times New Roman" w:cs="Times New Roman" w:eastAsiaTheme="majorEastAsia"/>
                <w:b/>
                <w:kern w:val="2"/>
                <w:sz w:val="24"/>
                <w:szCs w:val="24"/>
              </w:rPr>
              <w:t>间接</w:t>
            </w:r>
          </w:p>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kern w:val="2"/>
                <w:sz w:val="24"/>
                <w:szCs w:val="24"/>
              </w:rPr>
            </w:pPr>
            <w:r>
              <w:rPr>
                <w:rFonts w:ascii="Times New Roman" w:hAnsi="Times New Roman" w:cs="Times New Roman" w:eastAsiaTheme="majorEastAsia"/>
                <w:b/>
                <w:kern w:val="2"/>
                <w:sz w:val="24"/>
                <w:szCs w:val="24"/>
              </w:rPr>
              <w:t>费用</w:t>
            </w:r>
          </w:p>
        </w:tc>
        <w:tc>
          <w:tcPr>
            <w:tcW w:w="4069" w:type="dxa"/>
            <w:gridSpan w:val="4"/>
            <w:vAlign w:val="center"/>
          </w:tcPr>
          <w:p>
            <w:pPr>
              <w:keepNext w:val="0"/>
              <w:keepLines w:val="0"/>
              <w:pageBreakBefore w:val="0"/>
              <w:widowControl w:val="0"/>
              <w:kinsoku/>
              <w:wordWrap/>
              <w:overflowPunct/>
              <w:topLinePunct w:val="0"/>
              <w:autoSpaceDE/>
              <w:autoSpaceDN/>
              <w:bidi w:val="0"/>
              <w:adjustRightInd/>
              <w:snapToGrid/>
              <w:spacing w:after="0" w:line="400" w:lineRule="exact"/>
              <w:jc w:val="both"/>
              <w:textAlignment w:val="auto"/>
              <w:rPr>
                <w:rFonts w:ascii="Times New Roman" w:hAnsi="Times New Roman" w:cs="Times New Roman" w:eastAsiaTheme="majorEastAsia"/>
                <w:kern w:val="2"/>
                <w:sz w:val="24"/>
                <w:szCs w:val="24"/>
              </w:rPr>
            </w:pPr>
          </w:p>
        </w:tc>
        <w:tc>
          <w:tcPr>
            <w:tcW w:w="1204" w:type="dxa"/>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kern w:val="2"/>
                <w:sz w:val="24"/>
                <w:szCs w:val="24"/>
              </w:rPr>
            </w:pPr>
            <w:r>
              <w:rPr>
                <w:rFonts w:ascii="Times New Roman" w:hAnsi="Times New Roman" w:cs="Times New Roman" w:eastAsiaTheme="majorEastAsia"/>
                <w:b/>
                <w:kern w:val="2"/>
                <w:sz w:val="24"/>
                <w:szCs w:val="24"/>
              </w:rPr>
              <w:t>合计</w:t>
            </w:r>
          </w:p>
        </w:tc>
        <w:tc>
          <w:tcPr>
            <w:tcW w:w="2937" w:type="dxa"/>
            <w:gridSpan w:val="2"/>
            <w:vAlign w:val="center"/>
          </w:tcPr>
          <w:p>
            <w:pPr>
              <w:keepNext w:val="0"/>
              <w:keepLines w:val="0"/>
              <w:pageBreakBefore w:val="0"/>
              <w:widowControl w:val="0"/>
              <w:kinsoku/>
              <w:wordWrap/>
              <w:overflowPunct/>
              <w:topLinePunct w:val="0"/>
              <w:autoSpaceDE/>
              <w:autoSpaceDN/>
              <w:bidi w:val="0"/>
              <w:adjustRightInd/>
              <w:snapToGrid/>
              <w:spacing w:after="0" w:line="400" w:lineRule="exact"/>
              <w:jc w:val="both"/>
              <w:textAlignment w:val="auto"/>
              <w:rPr>
                <w:rFonts w:ascii="Times New Roman" w:hAnsi="Times New Roman" w:cs="Times New Roman" w:eastAsiaTheme="majorEastAsia"/>
                <w:kern w:val="2"/>
                <w:sz w:val="24"/>
                <w:szCs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3" w:hRule="atLeast"/>
          <w:jc w:val="center"/>
        </w:trPr>
        <w:tc>
          <w:tcPr>
            <w:tcW w:w="1126" w:type="dxa"/>
            <w:vMerge w:val="restart"/>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kern w:val="2"/>
                <w:sz w:val="24"/>
                <w:szCs w:val="24"/>
              </w:rPr>
            </w:pPr>
            <w:r>
              <w:rPr>
                <w:rFonts w:ascii="Times New Roman" w:hAnsi="Times New Roman" w:cs="Times New Roman" w:eastAsiaTheme="majorEastAsia"/>
                <w:kern w:val="2"/>
                <w:sz w:val="24"/>
                <w:szCs w:val="24"/>
              </w:rPr>
              <w:t>年度经</w:t>
            </w:r>
          </w:p>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kern w:val="2"/>
                <w:sz w:val="24"/>
                <w:szCs w:val="24"/>
              </w:rPr>
            </w:pPr>
            <w:r>
              <w:rPr>
                <w:rFonts w:ascii="Times New Roman" w:hAnsi="Times New Roman" w:cs="Times New Roman" w:eastAsiaTheme="majorEastAsia"/>
                <w:kern w:val="2"/>
                <w:sz w:val="24"/>
                <w:szCs w:val="24"/>
              </w:rPr>
              <w:t>费预算</w:t>
            </w:r>
          </w:p>
        </w:tc>
        <w:tc>
          <w:tcPr>
            <w:tcW w:w="1660" w:type="dxa"/>
            <w:gridSpan w:val="2"/>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kern w:val="2"/>
                <w:sz w:val="24"/>
                <w:szCs w:val="24"/>
              </w:rPr>
            </w:pPr>
            <w:r>
              <w:rPr>
                <w:rFonts w:ascii="Times New Roman" w:hAnsi="Times New Roman" w:cs="Times New Roman" w:eastAsiaTheme="majorEastAsia"/>
                <w:kern w:val="2"/>
                <w:sz w:val="24"/>
                <w:szCs w:val="24"/>
              </w:rPr>
              <w:t>年份</w:t>
            </w:r>
          </w:p>
        </w:tc>
        <w:tc>
          <w:tcPr>
            <w:tcW w:w="1043"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kern w:val="2"/>
                <w:sz w:val="24"/>
                <w:szCs w:val="24"/>
              </w:rPr>
            </w:pPr>
            <w:r>
              <w:rPr>
                <w:rFonts w:ascii="Times New Roman" w:hAnsi="Times New Roman" w:cs="Times New Roman" w:eastAsiaTheme="majorEastAsia"/>
                <w:kern w:val="2"/>
                <w:sz w:val="24"/>
                <w:szCs w:val="24"/>
              </w:rPr>
              <w:t xml:space="preserve">     年     </w:t>
            </w:r>
          </w:p>
        </w:tc>
        <w:tc>
          <w:tcPr>
            <w:tcW w:w="136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kern w:val="2"/>
                <w:sz w:val="24"/>
                <w:szCs w:val="24"/>
              </w:rPr>
            </w:pPr>
            <w:r>
              <w:rPr>
                <w:rFonts w:ascii="Times New Roman" w:hAnsi="Times New Roman" w:cs="Times New Roman" w:eastAsiaTheme="majorEastAsia"/>
                <w:kern w:val="2"/>
                <w:sz w:val="24"/>
                <w:szCs w:val="24"/>
              </w:rPr>
              <w:t xml:space="preserve">     年</w:t>
            </w:r>
          </w:p>
        </w:tc>
        <w:tc>
          <w:tcPr>
            <w:tcW w:w="1204" w:type="dxa"/>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kern w:val="2"/>
                <w:sz w:val="24"/>
                <w:szCs w:val="24"/>
              </w:rPr>
            </w:pPr>
            <w:r>
              <w:rPr>
                <w:rFonts w:ascii="Times New Roman" w:hAnsi="Times New Roman" w:cs="Times New Roman" w:eastAsiaTheme="majorEastAsia"/>
                <w:kern w:val="2"/>
                <w:sz w:val="24"/>
                <w:szCs w:val="24"/>
              </w:rPr>
              <w:t xml:space="preserve">     年</w:t>
            </w:r>
          </w:p>
        </w:tc>
        <w:tc>
          <w:tcPr>
            <w:tcW w:w="2937" w:type="dxa"/>
            <w:gridSpan w:val="2"/>
            <w:vMerge w:val="restart"/>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kern w:val="2"/>
                <w:sz w:val="24"/>
                <w:szCs w:val="24"/>
              </w:rPr>
            </w:pPr>
            <w:r>
              <w:rPr>
                <w:rFonts w:ascii="Times New Roman" w:hAnsi="Times New Roman" w:cs="Times New Roman" w:eastAsiaTheme="majorEastAsia"/>
                <w:kern w:val="2"/>
                <w:sz w:val="24"/>
                <w:szCs w:val="24"/>
              </w:rPr>
              <w:t xml:space="preserve">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1130" w:hRule="atLeast"/>
          <w:jc w:val="center"/>
        </w:trPr>
        <w:tc>
          <w:tcPr>
            <w:tcW w:w="1126" w:type="dxa"/>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jc w:val="both"/>
              <w:textAlignment w:val="auto"/>
              <w:rPr>
                <w:rFonts w:ascii="Times New Roman" w:hAnsi="Times New Roman" w:cs="Times New Roman" w:eastAsiaTheme="majorEastAsia"/>
                <w:kern w:val="2"/>
                <w:sz w:val="24"/>
                <w:szCs w:val="24"/>
              </w:rPr>
            </w:pPr>
          </w:p>
        </w:tc>
        <w:tc>
          <w:tcPr>
            <w:tcW w:w="1660" w:type="dxa"/>
            <w:gridSpan w:val="2"/>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kern w:val="2"/>
                <w:sz w:val="24"/>
                <w:szCs w:val="24"/>
              </w:rPr>
            </w:pPr>
            <w:r>
              <w:rPr>
                <w:rFonts w:ascii="Times New Roman" w:hAnsi="Times New Roman" w:cs="Times New Roman" w:eastAsiaTheme="majorEastAsia"/>
                <w:kern w:val="2"/>
                <w:sz w:val="24"/>
                <w:szCs w:val="24"/>
              </w:rPr>
              <w:t>金额</w:t>
            </w:r>
          </w:p>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kern w:val="2"/>
                <w:sz w:val="24"/>
                <w:szCs w:val="24"/>
              </w:rPr>
            </w:pPr>
            <w:r>
              <w:rPr>
                <w:rFonts w:ascii="Times New Roman" w:hAnsi="Times New Roman" w:cs="Times New Roman" w:eastAsiaTheme="majorEastAsia"/>
                <w:kern w:val="2"/>
                <w:sz w:val="24"/>
                <w:szCs w:val="24"/>
              </w:rPr>
              <w:t>（万元）</w:t>
            </w:r>
          </w:p>
        </w:tc>
        <w:tc>
          <w:tcPr>
            <w:tcW w:w="1043"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kern w:val="2"/>
                <w:sz w:val="24"/>
                <w:szCs w:val="24"/>
              </w:rPr>
            </w:pPr>
          </w:p>
        </w:tc>
        <w:tc>
          <w:tcPr>
            <w:tcW w:w="1366"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kern w:val="2"/>
                <w:sz w:val="24"/>
                <w:szCs w:val="24"/>
              </w:rPr>
            </w:pPr>
          </w:p>
        </w:tc>
        <w:tc>
          <w:tcPr>
            <w:tcW w:w="1204" w:type="dxa"/>
            <w:vAlign w:val="center"/>
          </w:tcPr>
          <w:p>
            <w:pPr>
              <w:keepNext w:val="0"/>
              <w:keepLines w:val="0"/>
              <w:pageBreakBefore w:val="0"/>
              <w:widowControl w:val="0"/>
              <w:kinsoku/>
              <w:wordWrap/>
              <w:overflowPunct/>
              <w:topLinePunct w:val="0"/>
              <w:autoSpaceDE/>
              <w:autoSpaceDN/>
              <w:bidi w:val="0"/>
              <w:adjustRightInd/>
              <w:snapToGrid/>
              <w:spacing w:after="0" w:line="400" w:lineRule="exact"/>
              <w:jc w:val="both"/>
              <w:textAlignment w:val="auto"/>
              <w:rPr>
                <w:rFonts w:ascii="Times New Roman" w:hAnsi="Times New Roman" w:cs="Times New Roman" w:eastAsiaTheme="majorEastAsia"/>
                <w:b/>
                <w:kern w:val="2"/>
                <w:sz w:val="24"/>
                <w:szCs w:val="24"/>
              </w:rPr>
            </w:pPr>
          </w:p>
        </w:tc>
        <w:tc>
          <w:tcPr>
            <w:tcW w:w="2937"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rPr>
                <w:rFonts w:ascii="Times New Roman" w:hAnsi="Times New Roman" w:cs="Times New Roman" w:eastAsiaTheme="majorEastAsia"/>
                <w:b/>
                <w:kern w:val="2"/>
                <w:sz w:val="24"/>
                <w:szCs w:val="24"/>
              </w:rPr>
            </w:pPr>
          </w:p>
        </w:tc>
      </w:tr>
    </w:tbl>
    <w:p>
      <w:pPr>
        <w:keepNext w:val="0"/>
        <w:keepLines w:val="0"/>
        <w:pageBreakBefore w:val="0"/>
        <w:kinsoku/>
        <w:wordWrap/>
        <w:overflowPunct/>
        <w:topLinePunct w:val="0"/>
        <w:autoSpaceDE/>
        <w:autoSpaceDN/>
        <w:bidi w:val="0"/>
        <w:spacing w:line="400" w:lineRule="exact"/>
        <w:textAlignment w:val="auto"/>
        <w:rPr>
          <w:rFonts w:ascii="Times New Roman" w:hAnsi="Times New Roman" w:cs="Times New Roman" w:eastAsiaTheme="majorEastAsia"/>
          <w:kern w:val="2"/>
          <w:sz w:val="21"/>
          <w:szCs w:val="21"/>
        </w:rPr>
      </w:pPr>
    </w:p>
    <w:p>
      <w:pPr>
        <w:rPr>
          <w:rFonts w:ascii="Times New Roman" w:hAnsi="Times New Roman" w:cs="Times New Roman" w:eastAsiaTheme="majorEastAsia"/>
          <w:kern w:val="2"/>
          <w:sz w:val="21"/>
          <w:szCs w:val="21"/>
        </w:rPr>
      </w:pPr>
      <w:r>
        <w:rPr>
          <w:rFonts w:ascii="Times New Roman" w:hAnsi="Times New Roman" w:cs="Times New Roman" w:eastAsiaTheme="majorEastAsia"/>
          <w:kern w:val="2"/>
          <w:sz w:val="21"/>
          <w:szCs w:val="21"/>
        </w:rPr>
        <w:br w:type="page"/>
      </w:r>
    </w:p>
    <w:p>
      <w:pPr>
        <w:widowControl w:val="0"/>
        <w:adjustRightInd/>
        <w:snapToGrid/>
        <w:spacing w:after="0" w:line="620" w:lineRule="exact"/>
        <w:jc w:val="both"/>
        <w:rPr>
          <w:rFonts w:ascii="Times New Roman" w:hAnsi="Times New Roman" w:eastAsia="黑体" w:cs="Times New Roman"/>
          <w:kern w:val="2"/>
          <w:sz w:val="32"/>
          <w:szCs w:val="24"/>
        </w:rPr>
      </w:pPr>
      <w:r>
        <w:rPr>
          <w:rFonts w:ascii="Times New Roman" w:hAnsi="Times New Roman" w:eastAsia="黑体" w:cs="Times New Roman"/>
          <w:kern w:val="2"/>
          <w:sz w:val="32"/>
          <w:szCs w:val="24"/>
        </w:rPr>
        <w:t>五、项目负责人所在单位审核意见</w:t>
      </w:r>
    </w:p>
    <w:tbl>
      <w:tblPr>
        <w:tblStyle w:val="12"/>
        <w:tblW w:w="8860"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45" w:hRule="atLeast"/>
        </w:trPr>
        <w:tc>
          <w:tcPr>
            <w:tcW w:w="8860" w:type="dxa"/>
          </w:tcPr>
          <w:p>
            <w:pPr>
              <w:keepNext w:val="0"/>
              <w:keepLines w:val="0"/>
              <w:pageBreakBefore w:val="0"/>
              <w:widowControl w:val="0"/>
              <w:kinsoku/>
              <w:wordWrap/>
              <w:overflowPunct/>
              <w:topLinePunct w:val="0"/>
              <w:autoSpaceDE/>
              <w:autoSpaceDN/>
              <w:bidi w:val="0"/>
              <w:adjustRightInd/>
              <w:snapToGrid/>
              <w:spacing w:after="0" w:line="360" w:lineRule="exact"/>
              <w:ind w:left="74" w:right="74" w:firstLine="480" w:firstLineChars="200"/>
              <w:textAlignment w:val="auto"/>
              <w:rPr>
                <w:rFonts w:ascii="Times New Roman" w:hAnsi="Times New Roman" w:eastAsia="宋体" w:cs="Times New Roman"/>
                <w:kern w:val="2"/>
                <w:sz w:val="24"/>
                <w:szCs w:val="24"/>
              </w:rPr>
            </w:pPr>
            <w:r>
              <w:rPr>
                <w:rFonts w:ascii="Times New Roman" w:hAnsi="Times New Roman" w:eastAsia="宋体" w:cs="Times New Roman"/>
                <w:kern w:val="2"/>
                <w:sz w:val="24"/>
                <w:szCs w:val="24"/>
              </w:rPr>
              <w:t>申请书所填写的内容是否属实；该课题负责人和参加者的政治业务素质是否适合承担本课题的研究工作；本单位能否提供完成本课题所需的时间和条件；本单位是否同意承担本项目的管理任务和信誉保证。</w:t>
            </w:r>
          </w:p>
          <w:p>
            <w:pPr>
              <w:keepNext w:val="0"/>
              <w:keepLines w:val="0"/>
              <w:pageBreakBefore w:val="0"/>
              <w:widowControl w:val="0"/>
              <w:kinsoku/>
              <w:wordWrap/>
              <w:overflowPunct/>
              <w:topLinePunct w:val="0"/>
              <w:autoSpaceDE/>
              <w:autoSpaceDN/>
              <w:bidi w:val="0"/>
              <w:adjustRightInd/>
              <w:snapToGrid/>
              <w:spacing w:after="0" w:line="360" w:lineRule="exact"/>
              <w:ind w:left="74" w:right="74" w:firstLine="480" w:firstLineChars="200"/>
              <w:textAlignment w:val="auto"/>
              <w:rPr>
                <w:rFonts w:ascii="Times New Roman" w:hAnsi="Times New Roman" w:eastAsia="宋体" w:cs="Times New Roman"/>
                <w:kern w:val="2"/>
                <w:sz w:val="24"/>
                <w:szCs w:val="24"/>
              </w:rPr>
            </w:pPr>
          </w:p>
          <w:p>
            <w:pPr>
              <w:widowControl w:val="0"/>
              <w:adjustRightInd/>
              <w:snapToGrid/>
              <w:spacing w:after="0" w:line="620" w:lineRule="exact"/>
              <w:ind w:firstLine="480"/>
              <w:jc w:val="both"/>
              <w:rPr>
                <w:rFonts w:ascii="Times New Roman" w:hAnsi="Times New Roman" w:eastAsia="仿宋_GB2312" w:cs="Times New Roman"/>
                <w:kern w:val="2"/>
                <w:sz w:val="21"/>
                <w:szCs w:val="21"/>
              </w:rPr>
            </w:pPr>
          </w:p>
          <w:p>
            <w:pPr>
              <w:widowControl w:val="0"/>
              <w:adjustRightInd/>
              <w:snapToGrid/>
              <w:spacing w:after="0" w:line="620" w:lineRule="exact"/>
              <w:ind w:firstLine="480"/>
              <w:jc w:val="both"/>
              <w:rPr>
                <w:rFonts w:ascii="Times New Roman" w:hAnsi="Times New Roman" w:eastAsia="仿宋_GB2312" w:cs="Times New Roman"/>
                <w:kern w:val="2"/>
                <w:sz w:val="21"/>
                <w:szCs w:val="21"/>
              </w:rPr>
            </w:pPr>
          </w:p>
          <w:p>
            <w:pPr>
              <w:widowControl w:val="0"/>
              <w:adjustRightInd/>
              <w:snapToGrid/>
              <w:spacing w:after="0" w:line="620" w:lineRule="exact"/>
              <w:ind w:firstLine="480"/>
              <w:jc w:val="both"/>
              <w:rPr>
                <w:rFonts w:ascii="Times New Roman" w:hAnsi="Times New Roman" w:eastAsia="仿宋_GB2312" w:cs="Times New Roman"/>
                <w:kern w:val="2"/>
                <w:sz w:val="21"/>
                <w:szCs w:val="21"/>
              </w:rPr>
            </w:pPr>
          </w:p>
          <w:p>
            <w:pPr>
              <w:widowControl w:val="0"/>
              <w:adjustRightInd/>
              <w:snapToGrid/>
              <w:spacing w:after="0" w:line="620" w:lineRule="exact"/>
              <w:ind w:firstLine="480"/>
              <w:jc w:val="both"/>
              <w:rPr>
                <w:rFonts w:ascii="Times New Roman" w:hAnsi="Times New Roman" w:eastAsia="仿宋_GB2312" w:cs="Times New Roman"/>
                <w:kern w:val="2"/>
                <w:sz w:val="21"/>
                <w:szCs w:val="21"/>
              </w:rPr>
            </w:pPr>
          </w:p>
          <w:p>
            <w:pPr>
              <w:widowControl w:val="0"/>
              <w:adjustRightInd/>
              <w:snapToGrid/>
              <w:spacing w:after="0" w:line="620" w:lineRule="exact"/>
              <w:ind w:firstLine="480"/>
              <w:jc w:val="both"/>
              <w:rPr>
                <w:rFonts w:ascii="Times New Roman" w:hAnsi="Times New Roman" w:eastAsia="仿宋_GB2312" w:cs="Times New Roman"/>
                <w:kern w:val="2"/>
                <w:sz w:val="21"/>
                <w:szCs w:val="21"/>
              </w:rPr>
            </w:pPr>
          </w:p>
          <w:p>
            <w:pPr>
              <w:widowControl w:val="0"/>
              <w:adjustRightInd/>
              <w:snapToGrid/>
              <w:spacing w:after="0" w:line="620" w:lineRule="exact"/>
              <w:ind w:firstLine="480"/>
              <w:jc w:val="both"/>
              <w:rPr>
                <w:rFonts w:ascii="Times New Roman" w:hAnsi="Times New Roman" w:eastAsia="仿宋_GB2312" w:cs="Times New Roman"/>
                <w:kern w:val="2"/>
                <w:sz w:val="21"/>
                <w:szCs w:val="21"/>
              </w:rPr>
            </w:pPr>
          </w:p>
          <w:p>
            <w:pPr>
              <w:widowControl w:val="0"/>
              <w:adjustRightInd/>
              <w:snapToGrid/>
              <w:spacing w:after="0" w:line="620" w:lineRule="exact"/>
              <w:ind w:firstLine="480"/>
              <w:jc w:val="both"/>
              <w:rPr>
                <w:rFonts w:ascii="Times New Roman" w:hAnsi="Times New Roman" w:eastAsia="仿宋_GB2312" w:cs="Times New Roman"/>
                <w:kern w:val="2"/>
                <w:sz w:val="21"/>
                <w:szCs w:val="21"/>
              </w:rPr>
            </w:pPr>
          </w:p>
          <w:p>
            <w:pPr>
              <w:widowControl w:val="0"/>
              <w:adjustRightInd/>
              <w:snapToGrid/>
              <w:spacing w:after="0" w:line="620" w:lineRule="exact"/>
              <w:ind w:firstLine="480"/>
              <w:jc w:val="both"/>
              <w:rPr>
                <w:rFonts w:ascii="Times New Roman" w:hAnsi="Times New Roman" w:eastAsia="仿宋_GB2312" w:cs="Times New Roman"/>
                <w:kern w:val="2"/>
                <w:sz w:val="21"/>
                <w:szCs w:val="21"/>
              </w:rPr>
            </w:pPr>
          </w:p>
          <w:p>
            <w:pPr>
              <w:widowControl w:val="0"/>
              <w:adjustRightInd/>
              <w:snapToGrid/>
              <w:spacing w:after="0" w:line="620" w:lineRule="exact"/>
              <w:ind w:firstLine="480"/>
              <w:jc w:val="both"/>
              <w:rPr>
                <w:rFonts w:ascii="Times New Roman" w:hAnsi="Times New Roman" w:eastAsia="仿宋_GB2312" w:cs="Times New Roman"/>
                <w:kern w:val="2"/>
                <w:sz w:val="21"/>
                <w:szCs w:val="21"/>
              </w:rPr>
            </w:pPr>
          </w:p>
          <w:p>
            <w:pPr>
              <w:widowControl w:val="0"/>
              <w:adjustRightInd/>
              <w:snapToGrid/>
              <w:spacing w:after="0" w:line="620" w:lineRule="exact"/>
              <w:ind w:firstLine="480"/>
              <w:jc w:val="both"/>
              <w:rPr>
                <w:rFonts w:ascii="Times New Roman" w:hAnsi="Times New Roman" w:eastAsia="仿宋_GB2312" w:cs="Times New Roman"/>
                <w:kern w:val="2"/>
                <w:sz w:val="21"/>
                <w:szCs w:val="21"/>
              </w:rPr>
            </w:pPr>
          </w:p>
          <w:p>
            <w:pPr>
              <w:widowControl w:val="0"/>
              <w:adjustRightInd/>
              <w:snapToGrid/>
              <w:spacing w:after="0" w:line="620" w:lineRule="exact"/>
              <w:ind w:firstLine="480"/>
              <w:jc w:val="both"/>
              <w:rPr>
                <w:rFonts w:ascii="Times New Roman" w:hAnsi="Times New Roman" w:eastAsia="仿宋_GB2312" w:cs="Times New Roman"/>
                <w:kern w:val="2"/>
                <w:sz w:val="21"/>
                <w:szCs w:val="21"/>
              </w:rPr>
            </w:pPr>
          </w:p>
          <w:p>
            <w:pPr>
              <w:widowControl w:val="0"/>
              <w:adjustRightInd/>
              <w:snapToGrid/>
              <w:spacing w:after="0" w:line="620" w:lineRule="exact"/>
              <w:ind w:firstLine="480"/>
              <w:jc w:val="both"/>
              <w:rPr>
                <w:rFonts w:ascii="Times New Roman" w:hAnsi="Times New Roman" w:eastAsia="仿宋_GB2312" w:cs="Times New Roman"/>
                <w:kern w:val="2"/>
                <w:sz w:val="21"/>
                <w:szCs w:val="21"/>
              </w:rPr>
            </w:pPr>
          </w:p>
          <w:p>
            <w:pPr>
              <w:widowControl w:val="0"/>
              <w:adjustRightInd/>
              <w:snapToGrid/>
              <w:spacing w:after="0" w:line="620" w:lineRule="exact"/>
              <w:ind w:firstLine="480"/>
              <w:jc w:val="both"/>
              <w:rPr>
                <w:rFonts w:ascii="Times New Roman" w:hAnsi="Times New Roman" w:eastAsia="仿宋_GB2312" w:cs="Times New Roman"/>
                <w:kern w:val="2"/>
                <w:sz w:val="21"/>
                <w:szCs w:val="21"/>
              </w:rPr>
            </w:pPr>
          </w:p>
          <w:p>
            <w:pPr>
              <w:widowControl w:val="0"/>
              <w:adjustRightInd/>
              <w:snapToGrid/>
              <w:spacing w:after="0" w:line="620" w:lineRule="exact"/>
              <w:ind w:firstLine="480"/>
              <w:jc w:val="both"/>
              <w:rPr>
                <w:rFonts w:ascii="Times New Roman" w:hAnsi="Times New Roman" w:eastAsia="仿宋_GB2312" w:cs="Times New Roman"/>
                <w:kern w:val="2"/>
                <w:sz w:val="21"/>
                <w:szCs w:val="21"/>
              </w:rPr>
            </w:pPr>
          </w:p>
          <w:p>
            <w:pPr>
              <w:keepNext w:val="0"/>
              <w:keepLines w:val="0"/>
              <w:pageBreakBefore w:val="0"/>
              <w:widowControl w:val="0"/>
              <w:kinsoku/>
              <w:wordWrap/>
              <w:overflowPunct/>
              <w:topLinePunct w:val="0"/>
              <w:autoSpaceDE/>
              <w:autoSpaceDN/>
              <w:bidi w:val="0"/>
              <w:adjustRightInd/>
              <w:snapToGrid/>
              <w:spacing w:after="0" w:line="400" w:lineRule="exact"/>
              <w:jc w:val="both"/>
              <w:textAlignment w:val="auto"/>
              <w:rPr>
                <w:rFonts w:ascii="Times New Roman" w:hAnsi="Times New Roman" w:eastAsia="仿宋_GB2312" w:cs="Times New Roman"/>
                <w:kern w:val="2"/>
                <w:sz w:val="24"/>
                <w:szCs w:val="24"/>
              </w:rPr>
            </w:pPr>
            <w:r>
              <w:rPr>
                <w:rFonts w:ascii="Times New Roman" w:hAnsi="Times New Roman" w:eastAsia="仿宋_GB2312" w:cs="Times New Roman"/>
                <w:kern w:val="2"/>
                <w:sz w:val="21"/>
                <w:szCs w:val="21"/>
              </w:rPr>
              <w:t xml:space="preserve">  </w:t>
            </w:r>
            <w:r>
              <w:rPr>
                <w:rFonts w:hint="eastAsia" w:ascii="Times New Roman" w:hAnsi="Times New Roman" w:eastAsia="仿宋_GB2312" w:cs="Times New Roman"/>
                <w:kern w:val="2"/>
                <w:sz w:val="21"/>
                <w:szCs w:val="21"/>
                <w:lang w:val="en-US" w:eastAsia="zh-CN"/>
              </w:rPr>
              <w:t xml:space="preserve">               </w:t>
            </w:r>
            <w:r>
              <w:rPr>
                <w:rFonts w:ascii="Times New Roman" w:hAnsi="Times New Roman" w:eastAsia="仿宋_GB2312" w:cs="Times New Roman"/>
                <w:kern w:val="2"/>
                <w:sz w:val="24"/>
                <w:szCs w:val="24"/>
              </w:rPr>
              <w:t xml:space="preserve">位科研管理部门公章             </w:t>
            </w:r>
            <w:r>
              <w:rPr>
                <w:rFonts w:hint="eastAsia" w:ascii="Times New Roman" w:hAnsi="Times New Roman" w:eastAsia="仿宋_GB2312" w:cs="Times New Roman"/>
                <w:kern w:val="2"/>
                <w:sz w:val="24"/>
                <w:szCs w:val="24"/>
                <w:lang w:val="en-US" w:eastAsia="zh-CN"/>
              </w:rPr>
              <w:t xml:space="preserve">  </w:t>
            </w:r>
            <w:r>
              <w:rPr>
                <w:rFonts w:ascii="Times New Roman" w:hAnsi="Times New Roman" w:eastAsia="仿宋_GB2312" w:cs="Times New Roman"/>
                <w:kern w:val="2"/>
                <w:sz w:val="24"/>
                <w:szCs w:val="24"/>
              </w:rPr>
              <w:t xml:space="preserve"> </w:t>
            </w:r>
            <w:r>
              <w:rPr>
                <w:rFonts w:hint="eastAsia" w:ascii="Times New Roman" w:hAnsi="Times New Roman" w:eastAsia="仿宋_GB2312" w:cs="Times New Roman"/>
                <w:kern w:val="2"/>
                <w:sz w:val="24"/>
                <w:szCs w:val="24"/>
                <w:lang w:val="en-US" w:eastAsia="zh-CN"/>
              </w:rPr>
              <w:t xml:space="preserve">           </w:t>
            </w:r>
            <w:r>
              <w:rPr>
                <w:rFonts w:ascii="Times New Roman" w:hAnsi="Times New Roman" w:eastAsia="仿宋_GB2312" w:cs="Times New Roman"/>
                <w:kern w:val="2"/>
                <w:sz w:val="24"/>
                <w:szCs w:val="24"/>
              </w:rPr>
              <w:t xml:space="preserve">    </w:t>
            </w:r>
            <w:r>
              <w:rPr>
                <w:rFonts w:hint="eastAsia" w:ascii="Times New Roman" w:hAnsi="Times New Roman" w:eastAsia="仿宋_GB2312" w:cs="Times New Roman"/>
                <w:kern w:val="2"/>
                <w:sz w:val="24"/>
                <w:szCs w:val="24"/>
                <w:lang w:val="en-US" w:eastAsia="zh-CN"/>
              </w:rPr>
              <w:t xml:space="preserve">    </w:t>
            </w:r>
            <w:r>
              <w:rPr>
                <w:rFonts w:ascii="Times New Roman" w:hAnsi="Times New Roman" w:eastAsia="仿宋_GB2312" w:cs="Times New Roman"/>
                <w:kern w:val="2"/>
                <w:sz w:val="24"/>
                <w:szCs w:val="24"/>
              </w:rPr>
              <w:t xml:space="preserve"> </w:t>
            </w:r>
            <w:r>
              <w:rPr>
                <w:rFonts w:ascii="Times New Roman" w:hAnsi="Times New Roman" w:eastAsia="仿宋_GB2312" w:cs="Times New Roman"/>
                <w:spacing w:val="240"/>
                <w:sz w:val="24"/>
                <w:szCs w:val="24"/>
                <w:fitText w:val="1680" w:id="4"/>
              </w:rPr>
              <w:t>单位公</w:t>
            </w:r>
            <w:r>
              <w:rPr>
                <w:rFonts w:ascii="Times New Roman" w:hAnsi="Times New Roman" w:eastAsia="仿宋_GB2312" w:cs="Times New Roman"/>
                <w:sz w:val="24"/>
                <w:szCs w:val="24"/>
                <w:fitText w:val="1680" w:id="4"/>
              </w:rPr>
              <w:t>章</w:t>
            </w:r>
          </w:p>
          <w:p>
            <w:pPr>
              <w:keepNext w:val="0"/>
              <w:keepLines w:val="0"/>
              <w:pageBreakBefore w:val="0"/>
              <w:widowControl w:val="0"/>
              <w:kinsoku/>
              <w:wordWrap/>
              <w:overflowPunct/>
              <w:topLinePunct w:val="0"/>
              <w:autoSpaceDE/>
              <w:autoSpaceDN/>
              <w:bidi w:val="0"/>
              <w:adjustRightInd/>
              <w:snapToGrid/>
              <w:spacing w:after="0" w:line="400" w:lineRule="exact"/>
              <w:ind w:left="6099" w:leftChars="427" w:hanging="5160" w:hangingChars="2150"/>
              <w:textAlignment w:val="auto"/>
              <w:rPr>
                <w:rFonts w:ascii="Times New Roman" w:hAnsi="Times New Roman" w:eastAsia="仿宋_GB2312" w:cs="Times New Roman"/>
                <w:kern w:val="2"/>
                <w:sz w:val="24"/>
                <w:szCs w:val="24"/>
              </w:rPr>
            </w:pPr>
            <w:r>
              <w:rPr>
                <w:rFonts w:ascii="Times New Roman" w:hAnsi="Times New Roman" w:eastAsia="仿宋_GB2312" w:cs="Times New Roman"/>
                <w:kern w:val="2"/>
                <w:sz w:val="24"/>
                <w:szCs w:val="24"/>
              </w:rPr>
              <w:t xml:space="preserve">       </w:t>
            </w:r>
            <w:r>
              <w:rPr>
                <w:rFonts w:hint="eastAsia" w:ascii="Times New Roman" w:hAnsi="Times New Roman" w:eastAsia="仿宋_GB2312" w:cs="Times New Roman"/>
                <w:kern w:val="2"/>
                <w:sz w:val="24"/>
                <w:szCs w:val="24"/>
                <w:lang w:val="en-US" w:eastAsia="zh-CN"/>
              </w:rPr>
              <w:t xml:space="preserve">     </w:t>
            </w:r>
            <w:r>
              <w:rPr>
                <w:rFonts w:ascii="Times New Roman" w:hAnsi="Times New Roman" w:eastAsia="仿宋_GB2312" w:cs="Times New Roman"/>
                <w:kern w:val="2"/>
                <w:sz w:val="24"/>
                <w:szCs w:val="24"/>
              </w:rPr>
              <w:t xml:space="preserve">   年   月   日                        </w:t>
            </w:r>
            <w:r>
              <w:rPr>
                <w:rFonts w:hint="eastAsia" w:ascii="Times New Roman" w:hAnsi="Times New Roman" w:eastAsia="仿宋_GB2312" w:cs="Times New Roman"/>
                <w:kern w:val="2"/>
                <w:sz w:val="24"/>
                <w:szCs w:val="24"/>
                <w:lang w:val="en-US" w:eastAsia="zh-CN"/>
              </w:rPr>
              <w:t xml:space="preserve">     </w:t>
            </w:r>
            <w:r>
              <w:rPr>
                <w:rFonts w:ascii="Times New Roman" w:hAnsi="Times New Roman" w:eastAsia="仿宋_GB2312" w:cs="Times New Roman"/>
                <w:kern w:val="2"/>
                <w:sz w:val="24"/>
                <w:szCs w:val="24"/>
              </w:rPr>
              <w:t xml:space="preserve">   </w:t>
            </w:r>
            <w:r>
              <w:rPr>
                <w:rFonts w:hint="eastAsia" w:ascii="Times New Roman" w:hAnsi="Times New Roman" w:eastAsia="仿宋_GB2312" w:cs="Times New Roman"/>
                <w:kern w:val="2"/>
                <w:sz w:val="24"/>
                <w:szCs w:val="24"/>
                <w:lang w:val="en-US" w:eastAsia="zh-CN"/>
              </w:rPr>
              <w:t xml:space="preserve">    </w:t>
            </w:r>
            <w:r>
              <w:rPr>
                <w:rFonts w:ascii="Times New Roman" w:hAnsi="Times New Roman" w:eastAsia="仿宋_GB2312" w:cs="Times New Roman"/>
                <w:kern w:val="2"/>
                <w:sz w:val="24"/>
                <w:szCs w:val="24"/>
              </w:rPr>
              <w:t xml:space="preserve">   单位负责人签名：                             </w:t>
            </w:r>
          </w:p>
          <w:p>
            <w:pPr>
              <w:keepNext w:val="0"/>
              <w:keepLines w:val="0"/>
              <w:pageBreakBefore w:val="0"/>
              <w:widowControl w:val="0"/>
              <w:kinsoku/>
              <w:wordWrap/>
              <w:overflowPunct/>
              <w:topLinePunct w:val="0"/>
              <w:autoSpaceDE/>
              <w:autoSpaceDN/>
              <w:bidi w:val="0"/>
              <w:adjustRightInd/>
              <w:snapToGrid/>
              <w:spacing w:after="0" w:line="400" w:lineRule="exact"/>
              <w:ind w:firstLine="6000" w:firstLineChars="2500"/>
              <w:textAlignment w:val="auto"/>
              <w:rPr>
                <w:rFonts w:ascii="Times New Roman" w:hAnsi="Times New Roman" w:eastAsia="宋体" w:cs="Times New Roman"/>
                <w:kern w:val="2"/>
                <w:sz w:val="21"/>
                <w:szCs w:val="21"/>
              </w:rPr>
            </w:pPr>
            <w:r>
              <w:rPr>
                <w:rFonts w:ascii="Times New Roman" w:hAnsi="Times New Roman" w:eastAsia="仿宋_GB2312" w:cs="Times New Roman"/>
                <w:kern w:val="2"/>
                <w:sz w:val="24"/>
                <w:szCs w:val="24"/>
              </w:rPr>
              <w:t xml:space="preserve">  年</w:t>
            </w:r>
            <w:r>
              <w:rPr>
                <w:rFonts w:hint="eastAsia" w:ascii="Times New Roman" w:hAnsi="Times New Roman" w:eastAsia="仿宋_GB2312" w:cs="Times New Roman"/>
                <w:kern w:val="2"/>
                <w:sz w:val="24"/>
                <w:szCs w:val="24"/>
              </w:rPr>
              <w:t xml:space="preserve"> </w:t>
            </w:r>
            <w:r>
              <w:rPr>
                <w:rFonts w:ascii="Times New Roman" w:hAnsi="Times New Roman" w:eastAsia="仿宋_GB2312" w:cs="Times New Roman"/>
                <w:kern w:val="2"/>
                <w:sz w:val="24"/>
                <w:szCs w:val="24"/>
              </w:rPr>
              <w:t xml:space="preserve">   月    日</w:t>
            </w:r>
          </w:p>
        </w:tc>
      </w:tr>
    </w:tbl>
    <w:p>
      <w:pPr>
        <w:rPr>
          <w:rFonts w:ascii="Times New Roman" w:hAnsi="Times New Roman" w:eastAsia="黑体" w:cs="Times New Roman"/>
          <w:kern w:val="2"/>
          <w:sz w:val="32"/>
          <w:szCs w:val="24"/>
        </w:rPr>
      </w:pPr>
      <w:r>
        <w:rPr>
          <w:rFonts w:ascii="Times New Roman" w:hAnsi="Times New Roman" w:eastAsia="黑体" w:cs="Times New Roman"/>
          <w:kern w:val="2"/>
          <w:sz w:val="32"/>
          <w:szCs w:val="24"/>
        </w:rPr>
        <w:br w:type="page"/>
      </w:r>
    </w:p>
    <w:p>
      <w:pPr>
        <w:widowControl w:val="0"/>
        <w:adjustRightInd/>
        <w:snapToGrid/>
        <w:spacing w:after="0" w:line="620" w:lineRule="exact"/>
        <w:rPr>
          <w:rFonts w:ascii="Times New Roman" w:hAnsi="Times New Roman" w:eastAsia="黑体" w:cs="Times New Roman"/>
          <w:kern w:val="2"/>
          <w:sz w:val="32"/>
          <w:szCs w:val="24"/>
        </w:rPr>
      </w:pPr>
      <w:r>
        <w:rPr>
          <w:rFonts w:ascii="Times New Roman" w:hAnsi="Times New Roman" w:eastAsia="黑体" w:cs="Times New Roman"/>
          <w:kern w:val="2"/>
          <w:sz w:val="32"/>
          <w:szCs w:val="24"/>
        </w:rPr>
        <w:t>六、课题评审专家组意见</w:t>
      </w:r>
    </w:p>
    <w:tbl>
      <w:tblPr>
        <w:tblStyle w:val="13"/>
        <w:tblW w:w="87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26" w:hRule="atLeast"/>
        </w:trPr>
        <w:tc>
          <w:tcPr>
            <w:tcW w:w="8720" w:type="dxa"/>
          </w:tcPr>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rPr>
                <w:rFonts w:ascii="Times New Roman" w:hAnsi="Times New Roman" w:eastAsia="黑体" w:cs="Times New Roman"/>
                <w:kern w:val="2"/>
                <w:sz w:val="32"/>
                <w:szCs w:val="24"/>
              </w:rPr>
            </w:pPr>
          </w:p>
          <w:p>
            <w:pPr>
              <w:widowControl w:val="0"/>
              <w:adjustRightInd/>
              <w:snapToGrid/>
              <w:spacing w:after="0" w:line="620" w:lineRule="exact"/>
              <w:ind w:firstLine="4080" w:firstLineChars="1700"/>
              <w:jc w:val="both"/>
              <w:rPr>
                <w:rFonts w:ascii="Times New Roman" w:hAnsi="Times New Roman" w:eastAsia="仿宋_GB2312" w:cs="Times New Roman"/>
                <w:kern w:val="2"/>
                <w:sz w:val="24"/>
                <w:szCs w:val="24"/>
              </w:rPr>
            </w:pPr>
            <w:r>
              <w:rPr>
                <w:rFonts w:ascii="Times New Roman" w:hAnsi="Times New Roman" w:eastAsia="仿宋_GB2312" w:cs="Times New Roman"/>
                <w:kern w:val="2"/>
                <w:sz w:val="24"/>
                <w:szCs w:val="24"/>
              </w:rPr>
              <w:t>课题评审专家组负责人签字：</w:t>
            </w:r>
          </w:p>
          <w:p>
            <w:pPr>
              <w:widowControl w:val="0"/>
              <w:adjustRightInd/>
              <w:snapToGrid/>
              <w:spacing w:after="0" w:line="620" w:lineRule="exact"/>
              <w:rPr>
                <w:rFonts w:ascii="Times New Roman" w:hAnsi="Times New Roman" w:eastAsia="黑体" w:cs="Times New Roman"/>
                <w:kern w:val="2"/>
                <w:sz w:val="32"/>
                <w:szCs w:val="24"/>
              </w:rPr>
            </w:pPr>
            <w:r>
              <w:rPr>
                <w:rFonts w:ascii="Times New Roman" w:hAnsi="Times New Roman" w:eastAsia="仿宋_GB2312" w:cs="Times New Roman"/>
                <w:kern w:val="2"/>
                <w:sz w:val="24"/>
                <w:szCs w:val="24"/>
              </w:rPr>
              <w:t xml:space="preserve">                                                                                    年   月   日</w:t>
            </w:r>
          </w:p>
          <w:p>
            <w:pPr>
              <w:widowControl w:val="0"/>
              <w:adjustRightInd/>
              <w:snapToGrid/>
              <w:spacing w:after="0" w:line="620" w:lineRule="exact"/>
              <w:rPr>
                <w:rFonts w:ascii="Times New Roman" w:hAnsi="Times New Roman" w:eastAsia="黑体" w:cs="Times New Roman"/>
                <w:kern w:val="2"/>
                <w:sz w:val="32"/>
                <w:szCs w:val="24"/>
              </w:rPr>
            </w:pPr>
          </w:p>
        </w:tc>
      </w:tr>
    </w:tbl>
    <w:p>
      <w:r>
        <w:br w:type="page"/>
      </w:r>
    </w:p>
    <w:tbl>
      <w:tblPr>
        <w:tblStyle w:val="12"/>
        <w:tblW w:w="2409" w:type="dxa"/>
        <w:tblInd w:w="6202"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112"/>
        <w:gridCol w:w="129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50" w:hRule="atLeast"/>
        </w:trPr>
        <w:tc>
          <w:tcPr>
            <w:tcW w:w="1112" w:type="dxa"/>
            <w:tcBorders>
              <w:top w:val="single" w:color="auto" w:sz="8" w:space="0"/>
              <w:left w:val="single" w:color="auto" w:sz="8" w:space="0"/>
              <w:bottom w:val="single" w:color="auto" w:sz="8" w:space="0"/>
            </w:tcBorders>
            <w:vAlign w:val="center"/>
          </w:tcPr>
          <w:p>
            <w:pPr>
              <w:widowControl w:val="0"/>
              <w:adjustRightInd/>
              <w:snapToGrid/>
              <w:spacing w:after="0" w:line="400" w:lineRule="exact"/>
              <w:jc w:val="center"/>
              <w:rPr>
                <w:rFonts w:ascii="Times New Roman" w:hAnsi="Times New Roman" w:eastAsia="宋体" w:cs="Times New Roman"/>
                <w:kern w:val="2"/>
                <w:sz w:val="21"/>
                <w:szCs w:val="24"/>
              </w:rPr>
            </w:pPr>
            <w:r>
              <w:rPr>
                <w:rFonts w:ascii="Times New Roman" w:hAnsi="Times New Roman" w:eastAsia="宋体" w:cs="Times New Roman"/>
                <w:kern w:val="2"/>
                <w:sz w:val="24"/>
                <w:szCs w:val="24"/>
              </w:rPr>
              <w:br w:type="page"/>
            </w:r>
            <w:r>
              <w:rPr>
                <w:rFonts w:ascii="Times New Roman" w:hAnsi="Times New Roman" w:eastAsia="宋体" w:cs="Times New Roman"/>
                <w:kern w:val="2"/>
                <w:sz w:val="24"/>
                <w:szCs w:val="24"/>
              </w:rPr>
              <w:br w:type="page"/>
            </w:r>
            <w:r>
              <w:rPr>
                <w:rFonts w:ascii="Times New Roman" w:hAnsi="Times New Roman" w:eastAsia="宋体" w:cs="Times New Roman"/>
                <w:kern w:val="2"/>
                <w:sz w:val="21"/>
                <w:szCs w:val="24"/>
              </w:rPr>
              <w:t>项目序号</w:t>
            </w:r>
          </w:p>
        </w:tc>
        <w:tc>
          <w:tcPr>
            <w:tcW w:w="1297" w:type="dxa"/>
            <w:tcBorders>
              <w:top w:val="single" w:color="auto" w:sz="8" w:space="0"/>
              <w:bottom w:val="single" w:color="auto" w:sz="8" w:space="0"/>
              <w:right w:val="single" w:color="auto" w:sz="8" w:space="0"/>
            </w:tcBorders>
            <w:vAlign w:val="center"/>
          </w:tcPr>
          <w:p>
            <w:pPr>
              <w:widowControl w:val="0"/>
              <w:adjustRightInd/>
              <w:snapToGrid/>
              <w:spacing w:after="0" w:line="620" w:lineRule="exact"/>
              <w:jc w:val="both"/>
              <w:rPr>
                <w:rFonts w:ascii="Times New Roman" w:hAnsi="Times New Roman" w:eastAsia="宋体" w:cs="Times New Roman"/>
                <w:kern w:val="2"/>
                <w:sz w:val="21"/>
                <w:szCs w:val="24"/>
              </w:rPr>
            </w:pPr>
          </w:p>
        </w:tc>
      </w:tr>
    </w:tbl>
    <w:p>
      <w:pPr>
        <w:keepNext w:val="0"/>
        <w:keepLines w:val="0"/>
        <w:pageBreakBefore w:val="0"/>
        <w:widowControl w:val="0"/>
        <w:kinsoku/>
        <w:wordWrap/>
        <w:overflowPunct/>
        <w:topLinePunct w:val="0"/>
        <w:autoSpaceDE/>
        <w:autoSpaceDN/>
        <w:bidi w:val="0"/>
        <w:adjustRightInd/>
        <w:snapToGrid/>
        <w:spacing w:beforeLines="100" w:afterLines="50" w:line="360" w:lineRule="exact"/>
        <w:jc w:val="center"/>
        <w:textAlignment w:val="auto"/>
        <w:rPr>
          <w:rFonts w:ascii="Times New Roman" w:hAnsi="Times New Roman" w:eastAsia="华文中宋" w:cs="Times New Roman"/>
          <w:b w:val="0"/>
          <w:bCs/>
          <w:kern w:val="2"/>
          <w:sz w:val="36"/>
          <w:szCs w:val="36"/>
        </w:rPr>
      </w:pPr>
      <w:r>
        <w:rPr>
          <w:rFonts w:ascii="Times New Roman" w:hAnsi="Times New Roman" w:eastAsia="华文中宋" w:cs="Times New Roman"/>
          <w:b w:val="0"/>
          <w:bCs/>
          <w:kern w:val="2"/>
          <w:sz w:val="36"/>
          <w:szCs w:val="36"/>
        </w:rPr>
        <w:t>湖南省妇女研究会课题通讯评审意见表</w:t>
      </w:r>
    </w:p>
    <w:tbl>
      <w:tblPr>
        <w:tblStyle w:val="12"/>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5"/>
        <w:gridCol w:w="415"/>
        <w:gridCol w:w="4015"/>
        <w:gridCol w:w="506"/>
        <w:gridCol w:w="556"/>
        <w:gridCol w:w="556"/>
        <w:gridCol w:w="556"/>
        <w:gridCol w:w="556"/>
        <w:gridCol w:w="556"/>
        <w:gridCol w:w="556"/>
        <w:gridCol w:w="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jc w:val="center"/>
        </w:trPr>
        <w:tc>
          <w:tcPr>
            <w:tcW w:w="805" w:type="dxa"/>
            <w:vAlign w:val="center"/>
          </w:tcPr>
          <w:p>
            <w:pPr>
              <w:widowControl w:val="0"/>
              <w:adjustRightInd/>
              <w:snapToGrid/>
              <w:spacing w:after="0" w:line="300" w:lineRule="exact"/>
              <w:jc w:val="center"/>
              <w:rPr>
                <w:rFonts w:ascii="Times New Roman" w:hAnsi="Times New Roman" w:eastAsia="黑体" w:cs="Times New Roman"/>
                <w:kern w:val="2"/>
                <w:sz w:val="24"/>
                <w:szCs w:val="24"/>
              </w:rPr>
            </w:pPr>
            <w:r>
              <w:rPr>
                <w:rFonts w:ascii="Times New Roman" w:hAnsi="Times New Roman" w:eastAsia="黑体" w:cs="Times New Roman"/>
                <w:kern w:val="2"/>
                <w:sz w:val="24"/>
                <w:szCs w:val="24"/>
              </w:rPr>
              <w:t>评价</w:t>
            </w:r>
          </w:p>
          <w:p>
            <w:pPr>
              <w:widowControl w:val="0"/>
              <w:tabs>
                <w:tab w:val="left" w:pos="432"/>
              </w:tabs>
              <w:adjustRightInd/>
              <w:snapToGrid/>
              <w:spacing w:after="0" w:line="300" w:lineRule="exact"/>
              <w:jc w:val="center"/>
              <w:rPr>
                <w:rFonts w:ascii="Times New Roman" w:hAnsi="Times New Roman" w:eastAsia="黑体" w:cs="Times New Roman"/>
                <w:kern w:val="2"/>
                <w:sz w:val="24"/>
                <w:szCs w:val="24"/>
              </w:rPr>
            </w:pPr>
            <w:r>
              <w:rPr>
                <w:rFonts w:ascii="Times New Roman" w:hAnsi="Times New Roman" w:eastAsia="黑体" w:cs="Times New Roman"/>
                <w:kern w:val="2"/>
                <w:sz w:val="24"/>
                <w:szCs w:val="24"/>
              </w:rPr>
              <w:t>指标</w:t>
            </w:r>
          </w:p>
        </w:tc>
        <w:tc>
          <w:tcPr>
            <w:tcW w:w="415" w:type="dxa"/>
            <w:vAlign w:val="center"/>
          </w:tcPr>
          <w:p>
            <w:pPr>
              <w:widowControl w:val="0"/>
              <w:adjustRightInd/>
              <w:snapToGrid/>
              <w:spacing w:after="0" w:line="300" w:lineRule="exact"/>
              <w:jc w:val="center"/>
              <w:rPr>
                <w:rFonts w:ascii="Times New Roman" w:hAnsi="Times New Roman" w:eastAsia="黑体" w:cs="Times New Roman"/>
                <w:kern w:val="2"/>
                <w:sz w:val="24"/>
                <w:szCs w:val="24"/>
              </w:rPr>
            </w:pPr>
            <w:r>
              <w:rPr>
                <w:rFonts w:ascii="Times New Roman" w:hAnsi="Times New Roman" w:eastAsia="黑体" w:cs="Times New Roman"/>
                <w:kern w:val="2"/>
                <w:sz w:val="24"/>
                <w:szCs w:val="24"/>
              </w:rPr>
              <w:t>权重</w:t>
            </w:r>
          </w:p>
        </w:tc>
        <w:tc>
          <w:tcPr>
            <w:tcW w:w="4015" w:type="dxa"/>
            <w:vAlign w:val="center"/>
          </w:tcPr>
          <w:p>
            <w:pPr>
              <w:widowControl w:val="0"/>
              <w:adjustRightInd/>
              <w:snapToGrid/>
              <w:spacing w:after="0" w:line="300" w:lineRule="exact"/>
              <w:jc w:val="center"/>
              <w:rPr>
                <w:rFonts w:ascii="Times New Roman" w:hAnsi="Times New Roman" w:eastAsia="黑体" w:cs="Times New Roman"/>
                <w:kern w:val="2"/>
                <w:sz w:val="24"/>
                <w:szCs w:val="24"/>
              </w:rPr>
            </w:pPr>
            <w:r>
              <w:rPr>
                <w:rFonts w:ascii="Times New Roman" w:hAnsi="Times New Roman" w:eastAsia="黑体" w:cs="Times New Roman"/>
                <w:kern w:val="2"/>
                <w:sz w:val="24"/>
                <w:szCs w:val="24"/>
              </w:rPr>
              <w:t>指标说明</w:t>
            </w:r>
          </w:p>
        </w:tc>
        <w:tc>
          <w:tcPr>
            <w:tcW w:w="4403" w:type="dxa"/>
            <w:gridSpan w:val="8"/>
            <w:vAlign w:val="center"/>
          </w:tcPr>
          <w:p>
            <w:pPr>
              <w:widowControl w:val="0"/>
              <w:adjustRightInd/>
              <w:snapToGrid/>
              <w:spacing w:after="0" w:line="300" w:lineRule="exact"/>
              <w:jc w:val="center"/>
              <w:rPr>
                <w:rFonts w:ascii="Times New Roman" w:hAnsi="Times New Roman" w:eastAsia="黑体" w:cs="Times New Roman"/>
                <w:kern w:val="2"/>
                <w:sz w:val="24"/>
                <w:szCs w:val="24"/>
              </w:rPr>
            </w:pPr>
            <w:r>
              <w:rPr>
                <w:rFonts w:ascii="Times New Roman" w:hAnsi="Times New Roman" w:eastAsia="黑体" w:cs="Times New Roman"/>
                <w:kern w:val="2"/>
                <w:sz w:val="24"/>
                <w:szCs w:val="24"/>
              </w:rPr>
              <w:t>专 家 评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jc w:val="center"/>
        </w:trPr>
        <w:tc>
          <w:tcPr>
            <w:tcW w:w="805" w:type="dxa"/>
            <w:vAlign w:val="center"/>
          </w:tcPr>
          <w:p>
            <w:pPr>
              <w:widowControl w:val="0"/>
              <w:adjustRightInd/>
              <w:snapToGrid/>
              <w:spacing w:after="0" w:line="300" w:lineRule="exact"/>
              <w:jc w:val="center"/>
              <w:rPr>
                <w:rFonts w:ascii="Times New Roman" w:hAnsi="Times New Roman" w:eastAsia="黑体" w:cs="Times New Roman"/>
                <w:kern w:val="2"/>
                <w:sz w:val="24"/>
                <w:szCs w:val="24"/>
              </w:rPr>
            </w:pPr>
            <w:r>
              <w:rPr>
                <w:rFonts w:ascii="Times New Roman" w:hAnsi="Times New Roman" w:eastAsia="黑体" w:cs="Times New Roman"/>
                <w:kern w:val="2"/>
                <w:sz w:val="24"/>
                <w:szCs w:val="24"/>
              </w:rPr>
              <w:t>选题</w:t>
            </w:r>
          </w:p>
        </w:tc>
        <w:tc>
          <w:tcPr>
            <w:tcW w:w="415" w:type="dxa"/>
            <w:vAlign w:val="center"/>
          </w:tcPr>
          <w:p>
            <w:pPr>
              <w:widowControl w:val="0"/>
              <w:adjustRightInd/>
              <w:snapToGrid/>
              <w:spacing w:after="0" w:line="300" w:lineRule="exact"/>
              <w:jc w:val="center"/>
              <w:rPr>
                <w:rFonts w:ascii="Times New Roman" w:hAnsi="Times New Roman" w:eastAsia="宋体" w:cs="Times New Roman"/>
                <w:b/>
                <w:bCs/>
                <w:kern w:val="2"/>
                <w:sz w:val="21"/>
                <w:szCs w:val="24"/>
              </w:rPr>
            </w:pPr>
            <w:r>
              <w:rPr>
                <w:rFonts w:ascii="Times New Roman" w:hAnsi="Times New Roman" w:eastAsia="宋体" w:cs="Times New Roman"/>
                <w:b/>
                <w:bCs/>
                <w:kern w:val="2"/>
                <w:sz w:val="21"/>
                <w:szCs w:val="24"/>
              </w:rPr>
              <w:t>3</w:t>
            </w:r>
          </w:p>
        </w:tc>
        <w:tc>
          <w:tcPr>
            <w:tcW w:w="4015" w:type="dxa"/>
            <w:vAlign w:val="center"/>
          </w:tcPr>
          <w:p>
            <w:pPr>
              <w:widowControl w:val="0"/>
              <w:adjustRightInd/>
              <w:snapToGrid/>
              <w:spacing w:after="0" w:line="300" w:lineRule="exact"/>
              <w:jc w:val="both"/>
              <w:rPr>
                <w:rFonts w:ascii="Times New Roman" w:hAnsi="Times New Roman" w:eastAsia="宋体" w:cs="Times New Roman"/>
                <w:kern w:val="2"/>
                <w:sz w:val="21"/>
                <w:szCs w:val="24"/>
              </w:rPr>
            </w:pPr>
            <w:r>
              <w:rPr>
                <w:rFonts w:ascii="Times New Roman" w:hAnsi="Times New Roman" w:eastAsia="宋体" w:cs="Times New Roman"/>
                <w:kern w:val="2"/>
                <w:sz w:val="21"/>
                <w:szCs w:val="24"/>
              </w:rPr>
              <w:t>主要考察选题的学术价值或应用价值，对国内外研究状况的总体把握程度。</w:t>
            </w:r>
          </w:p>
        </w:tc>
        <w:tc>
          <w:tcPr>
            <w:tcW w:w="506" w:type="dxa"/>
            <w:shd w:val="clear" w:color="auto" w:fill="auto"/>
            <w:vAlign w:val="center"/>
          </w:tcPr>
          <w:p>
            <w:pPr>
              <w:widowControl w:val="0"/>
              <w:adjustRightInd/>
              <w:snapToGrid/>
              <w:spacing w:after="0" w:line="300" w:lineRule="exact"/>
              <w:ind w:right="-112"/>
              <w:jc w:val="both"/>
              <w:rPr>
                <w:rFonts w:ascii="Times New Roman" w:hAnsi="Times New Roman" w:eastAsia="宋体" w:cs="Times New Roman"/>
                <w:b/>
                <w:bCs/>
                <w:kern w:val="2"/>
                <w:sz w:val="21"/>
                <w:szCs w:val="24"/>
              </w:rPr>
            </w:pPr>
            <w:r>
              <w:rPr>
                <w:rFonts w:ascii="Times New Roman" w:hAnsi="Times New Roman" w:eastAsia="宋体" w:cs="Times New Roman"/>
                <w:b/>
                <w:bCs/>
                <w:kern w:val="2"/>
                <w:sz w:val="21"/>
                <w:szCs w:val="24"/>
              </w:rPr>
              <w:t>10分</w:t>
            </w:r>
          </w:p>
        </w:tc>
        <w:tc>
          <w:tcPr>
            <w:tcW w:w="556" w:type="dxa"/>
            <w:shd w:val="clear" w:color="auto" w:fill="auto"/>
            <w:vAlign w:val="center"/>
          </w:tcPr>
          <w:p>
            <w:pPr>
              <w:widowControl w:val="0"/>
              <w:adjustRightInd/>
              <w:snapToGrid/>
              <w:spacing w:after="0" w:line="300" w:lineRule="exact"/>
              <w:ind w:right="-112"/>
              <w:jc w:val="both"/>
              <w:rPr>
                <w:rFonts w:ascii="Times New Roman" w:hAnsi="Times New Roman" w:eastAsia="宋体" w:cs="Times New Roman"/>
                <w:b/>
                <w:bCs/>
                <w:kern w:val="2"/>
                <w:sz w:val="21"/>
                <w:szCs w:val="24"/>
              </w:rPr>
            </w:pPr>
            <w:r>
              <w:rPr>
                <w:rFonts w:ascii="Times New Roman" w:hAnsi="Times New Roman" w:eastAsia="宋体" w:cs="Times New Roman"/>
                <w:b/>
                <w:bCs/>
                <w:kern w:val="2"/>
                <w:sz w:val="21"/>
                <w:szCs w:val="24"/>
              </w:rPr>
              <w:t>9分</w:t>
            </w:r>
          </w:p>
        </w:tc>
        <w:tc>
          <w:tcPr>
            <w:tcW w:w="556" w:type="dxa"/>
            <w:shd w:val="clear" w:color="auto" w:fill="auto"/>
            <w:vAlign w:val="center"/>
          </w:tcPr>
          <w:p>
            <w:pPr>
              <w:widowControl w:val="0"/>
              <w:adjustRightInd/>
              <w:snapToGrid/>
              <w:spacing w:after="0" w:line="300" w:lineRule="exact"/>
              <w:ind w:right="-112"/>
              <w:jc w:val="both"/>
              <w:rPr>
                <w:rFonts w:ascii="Times New Roman" w:hAnsi="Times New Roman" w:eastAsia="宋体" w:cs="Times New Roman"/>
                <w:b/>
                <w:bCs/>
                <w:kern w:val="2"/>
                <w:sz w:val="21"/>
                <w:szCs w:val="24"/>
              </w:rPr>
            </w:pPr>
            <w:r>
              <w:rPr>
                <w:rFonts w:ascii="Times New Roman" w:hAnsi="Times New Roman" w:eastAsia="宋体" w:cs="Times New Roman"/>
                <w:b/>
                <w:bCs/>
                <w:kern w:val="2"/>
                <w:sz w:val="21"/>
                <w:szCs w:val="24"/>
              </w:rPr>
              <w:t>8分</w:t>
            </w:r>
          </w:p>
        </w:tc>
        <w:tc>
          <w:tcPr>
            <w:tcW w:w="556" w:type="dxa"/>
            <w:shd w:val="clear" w:color="auto" w:fill="auto"/>
            <w:vAlign w:val="center"/>
          </w:tcPr>
          <w:p>
            <w:pPr>
              <w:widowControl w:val="0"/>
              <w:adjustRightInd/>
              <w:snapToGrid/>
              <w:spacing w:after="0" w:line="300" w:lineRule="exact"/>
              <w:ind w:right="-112"/>
              <w:jc w:val="both"/>
              <w:rPr>
                <w:rFonts w:ascii="Times New Roman" w:hAnsi="Times New Roman" w:eastAsia="宋体" w:cs="Times New Roman"/>
                <w:b/>
                <w:bCs/>
                <w:kern w:val="2"/>
                <w:sz w:val="21"/>
                <w:szCs w:val="24"/>
              </w:rPr>
            </w:pPr>
            <w:r>
              <w:rPr>
                <w:rFonts w:ascii="Times New Roman" w:hAnsi="Times New Roman" w:eastAsia="宋体" w:cs="Times New Roman"/>
                <w:b/>
                <w:bCs/>
                <w:kern w:val="2"/>
                <w:sz w:val="21"/>
                <w:szCs w:val="24"/>
              </w:rPr>
              <w:t>7分</w:t>
            </w:r>
          </w:p>
        </w:tc>
        <w:tc>
          <w:tcPr>
            <w:tcW w:w="556" w:type="dxa"/>
            <w:shd w:val="clear" w:color="auto" w:fill="auto"/>
            <w:vAlign w:val="center"/>
          </w:tcPr>
          <w:p>
            <w:pPr>
              <w:widowControl w:val="0"/>
              <w:adjustRightInd/>
              <w:snapToGrid/>
              <w:spacing w:after="0" w:line="300" w:lineRule="exact"/>
              <w:ind w:right="-301"/>
              <w:jc w:val="both"/>
              <w:rPr>
                <w:rFonts w:ascii="Times New Roman" w:hAnsi="Times New Roman" w:eastAsia="宋体" w:cs="Times New Roman"/>
                <w:b/>
                <w:bCs/>
                <w:kern w:val="2"/>
                <w:sz w:val="21"/>
                <w:szCs w:val="24"/>
              </w:rPr>
            </w:pPr>
            <w:r>
              <w:rPr>
                <w:rFonts w:ascii="Times New Roman" w:hAnsi="Times New Roman" w:eastAsia="宋体" w:cs="Times New Roman"/>
                <w:b/>
                <w:bCs/>
                <w:kern w:val="2"/>
                <w:sz w:val="21"/>
                <w:szCs w:val="24"/>
              </w:rPr>
              <w:t>6分</w:t>
            </w:r>
          </w:p>
        </w:tc>
        <w:tc>
          <w:tcPr>
            <w:tcW w:w="556" w:type="dxa"/>
            <w:shd w:val="clear" w:color="auto" w:fill="auto"/>
            <w:vAlign w:val="center"/>
          </w:tcPr>
          <w:p>
            <w:pPr>
              <w:widowControl w:val="0"/>
              <w:adjustRightInd/>
              <w:snapToGrid/>
              <w:spacing w:after="0" w:line="300" w:lineRule="exact"/>
              <w:ind w:right="-301"/>
              <w:jc w:val="both"/>
              <w:rPr>
                <w:rFonts w:ascii="Times New Roman" w:hAnsi="Times New Roman" w:eastAsia="宋体" w:cs="Times New Roman"/>
                <w:b/>
                <w:bCs/>
                <w:kern w:val="2"/>
                <w:sz w:val="21"/>
                <w:szCs w:val="24"/>
              </w:rPr>
            </w:pPr>
            <w:r>
              <w:rPr>
                <w:rFonts w:ascii="Times New Roman" w:hAnsi="Times New Roman" w:eastAsia="宋体" w:cs="Times New Roman"/>
                <w:b/>
                <w:bCs/>
                <w:kern w:val="2"/>
                <w:sz w:val="21"/>
                <w:szCs w:val="24"/>
              </w:rPr>
              <w:t>5分</w:t>
            </w:r>
          </w:p>
        </w:tc>
        <w:tc>
          <w:tcPr>
            <w:tcW w:w="556" w:type="dxa"/>
            <w:shd w:val="clear" w:color="auto" w:fill="auto"/>
            <w:vAlign w:val="center"/>
          </w:tcPr>
          <w:p>
            <w:pPr>
              <w:widowControl w:val="0"/>
              <w:adjustRightInd/>
              <w:snapToGrid/>
              <w:spacing w:after="0" w:line="300" w:lineRule="exact"/>
              <w:ind w:right="-112"/>
              <w:jc w:val="both"/>
              <w:rPr>
                <w:rFonts w:ascii="Times New Roman" w:hAnsi="Times New Roman" w:eastAsia="宋体" w:cs="Times New Roman"/>
                <w:b/>
                <w:bCs/>
                <w:kern w:val="2"/>
                <w:sz w:val="21"/>
                <w:szCs w:val="24"/>
              </w:rPr>
            </w:pPr>
            <w:r>
              <w:rPr>
                <w:rFonts w:ascii="Times New Roman" w:hAnsi="Times New Roman" w:eastAsia="宋体" w:cs="Times New Roman"/>
                <w:b/>
                <w:bCs/>
                <w:kern w:val="2"/>
                <w:sz w:val="21"/>
                <w:szCs w:val="24"/>
              </w:rPr>
              <w:t>4分</w:t>
            </w:r>
          </w:p>
        </w:tc>
        <w:tc>
          <w:tcPr>
            <w:tcW w:w="561" w:type="dxa"/>
            <w:shd w:val="clear" w:color="auto" w:fill="auto"/>
            <w:vAlign w:val="center"/>
          </w:tcPr>
          <w:p>
            <w:pPr>
              <w:widowControl w:val="0"/>
              <w:adjustRightInd/>
              <w:snapToGrid/>
              <w:spacing w:after="0" w:line="300" w:lineRule="exact"/>
              <w:ind w:right="-112"/>
              <w:jc w:val="both"/>
              <w:rPr>
                <w:rFonts w:ascii="Times New Roman" w:hAnsi="Times New Roman" w:eastAsia="宋体" w:cs="Times New Roman"/>
                <w:b/>
                <w:bCs/>
                <w:kern w:val="2"/>
                <w:sz w:val="21"/>
                <w:szCs w:val="24"/>
              </w:rPr>
            </w:pPr>
            <w:r>
              <w:rPr>
                <w:rFonts w:ascii="Times New Roman" w:hAnsi="Times New Roman" w:eastAsia="宋体" w:cs="Times New Roman"/>
                <w:b/>
                <w:bCs/>
                <w:kern w:val="2"/>
                <w:sz w:val="21"/>
                <w:szCs w:val="24"/>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jc w:val="center"/>
        </w:trPr>
        <w:tc>
          <w:tcPr>
            <w:tcW w:w="805" w:type="dxa"/>
            <w:vAlign w:val="center"/>
          </w:tcPr>
          <w:p>
            <w:pPr>
              <w:widowControl w:val="0"/>
              <w:adjustRightInd/>
              <w:snapToGrid/>
              <w:spacing w:after="0" w:line="300" w:lineRule="exact"/>
              <w:jc w:val="center"/>
              <w:rPr>
                <w:rFonts w:ascii="Times New Roman" w:hAnsi="Times New Roman" w:eastAsia="黑体" w:cs="Times New Roman"/>
                <w:kern w:val="2"/>
                <w:sz w:val="24"/>
                <w:szCs w:val="24"/>
              </w:rPr>
            </w:pPr>
            <w:r>
              <w:rPr>
                <w:rFonts w:ascii="Times New Roman" w:hAnsi="Times New Roman" w:eastAsia="黑体" w:cs="Times New Roman"/>
                <w:kern w:val="2"/>
                <w:sz w:val="24"/>
                <w:szCs w:val="24"/>
              </w:rPr>
              <w:t>论证</w:t>
            </w:r>
          </w:p>
        </w:tc>
        <w:tc>
          <w:tcPr>
            <w:tcW w:w="415" w:type="dxa"/>
            <w:vAlign w:val="center"/>
          </w:tcPr>
          <w:p>
            <w:pPr>
              <w:widowControl w:val="0"/>
              <w:adjustRightInd/>
              <w:snapToGrid/>
              <w:spacing w:after="0" w:line="300" w:lineRule="exact"/>
              <w:jc w:val="center"/>
              <w:rPr>
                <w:rFonts w:ascii="Times New Roman" w:hAnsi="Times New Roman" w:eastAsia="宋体" w:cs="Times New Roman"/>
                <w:b/>
                <w:bCs/>
                <w:kern w:val="2"/>
                <w:sz w:val="21"/>
                <w:szCs w:val="24"/>
              </w:rPr>
            </w:pPr>
            <w:r>
              <w:rPr>
                <w:rFonts w:ascii="Times New Roman" w:hAnsi="Times New Roman" w:eastAsia="宋体" w:cs="Times New Roman"/>
                <w:b/>
                <w:bCs/>
                <w:kern w:val="2"/>
                <w:sz w:val="21"/>
                <w:szCs w:val="24"/>
              </w:rPr>
              <w:t>5</w:t>
            </w:r>
          </w:p>
        </w:tc>
        <w:tc>
          <w:tcPr>
            <w:tcW w:w="4015" w:type="dxa"/>
            <w:vAlign w:val="center"/>
          </w:tcPr>
          <w:p>
            <w:pPr>
              <w:widowControl w:val="0"/>
              <w:adjustRightInd/>
              <w:snapToGrid/>
              <w:spacing w:after="0" w:line="300" w:lineRule="exact"/>
              <w:jc w:val="both"/>
              <w:rPr>
                <w:rFonts w:ascii="Times New Roman" w:hAnsi="Times New Roman" w:eastAsia="宋体" w:cs="Times New Roman"/>
                <w:kern w:val="2"/>
                <w:sz w:val="21"/>
                <w:szCs w:val="24"/>
              </w:rPr>
            </w:pPr>
            <w:r>
              <w:rPr>
                <w:rFonts w:ascii="Times New Roman" w:hAnsi="Times New Roman" w:eastAsia="宋体" w:cs="Times New Roman"/>
                <w:kern w:val="2"/>
                <w:sz w:val="21"/>
                <w:szCs w:val="24"/>
              </w:rPr>
              <w:t>主要考察研究内容、基本观点、研究思路、研究方法、创新之处。</w:t>
            </w:r>
          </w:p>
        </w:tc>
        <w:tc>
          <w:tcPr>
            <w:tcW w:w="506" w:type="dxa"/>
            <w:shd w:val="clear" w:color="auto" w:fill="auto"/>
            <w:vAlign w:val="center"/>
          </w:tcPr>
          <w:p>
            <w:pPr>
              <w:widowControl w:val="0"/>
              <w:adjustRightInd/>
              <w:snapToGrid/>
              <w:spacing w:after="0" w:line="300" w:lineRule="exact"/>
              <w:ind w:right="-112"/>
              <w:jc w:val="both"/>
              <w:rPr>
                <w:rFonts w:ascii="Times New Roman" w:hAnsi="Times New Roman" w:eastAsia="宋体" w:cs="Times New Roman"/>
                <w:b/>
                <w:bCs/>
                <w:kern w:val="2"/>
                <w:sz w:val="21"/>
                <w:szCs w:val="24"/>
              </w:rPr>
            </w:pPr>
            <w:r>
              <w:rPr>
                <w:rFonts w:ascii="Times New Roman" w:hAnsi="Times New Roman" w:eastAsia="宋体" w:cs="Times New Roman"/>
                <w:b/>
                <w:bCs/>
                <w:kern w:val="2"/>
                <w:sz w:val="21"/>
                <w:szCs w:val="24"/>
              </w:rPr>
              <w:t>10分</w:t>
            </w:r>
          </w:p>
        </w:tc>
        <w:tc>
          <w:tcPr>
            <w:tcW w:w="556" w:type="dxa"/>
            <w:shd w:val="clear" w:color="auto" w:fill="auto"/>
            <w:vAlign w:val="center"/>
          </w:tcPr>
          <w:p>
            <w:pPr>
              <w:widowControl w:val="0"/>
              <w:adjustRightInd/>
              <w:snapToGrid/>
              <w:spacing w:after="0" w:line="300" w:lineRule="exact"/>
              <w:ind w:right="-112"/>
              <w:jc w:val="both"/>
              <w:rPr>
                <w:rFonts w:ascii="Times New Roman" w:hAnsi="Times New Roman" w:eastAsia="宋体" w:cs="Times New Roman"/>
                <w:b/>
                <w:bCs/>
                <w:kern w:val="2"/>
                <w:sz w:val="21"/>
                <w:szCs w:val="24"/>
              </w:rPr>
            </w:pPr>
            <w:r>
              <w:rPr>
                <w:rFonts w:ascii="Times New Roman" w:hAnsi="Times New Roman" w:eastAsia="宋体" w:cs="Times New Roman"/>
                <w:b/>
                <w:bCs/>
                <w:kern w:val="2"/>
                <w:sz w:val="21"/>
                <w:szCs w:val="24"/>
              </w:rPr>
              <w:t>9分</w:t>
            </w:r>
          </w:p>
        </w:tc>
        <w:tc>
          <w:tcPr>
            <w:tcW w:w="556" w:type="dxa"/>
            <w:shd w:val="clear" w:color="auto" w:fill="auto"/>
            <w:vAlign w:val="center"/>
          </w:tcPr>
          <w:p>
            <w:pPr>
              <w:widowControl w:val="0"/>
              <w:adjustRightInd/>
              <w:snapToGrid/>
              <w:spacing w:after="0" w:line="300" w:lineRule="exact"/>
              <w:ind w:right="-112"/>
              <w:jc w:val="both"/>
              <w:rPr>
                <w:rFonts w:ascii="Times New Roman" w:hAnsi="Times New Roman" w:eastAsia="宋体" w:cs="Times New Roman"/>
                <w:b/>
                <w:bCs/>
                <w:kern w:val="2"/>
                <w:sz w:val="21"/>
                <w:szCs w:val="24"/>
              </w:rPr>
            </w:pPr>
            <w:r>
              <w:rPr>
                <w:rFonts w:ascii="Times New Roman" w:hAnsi="Times New Roman" w:eastAsia="宋体" w:cs="Times New Roman"/>
                <w:b/>
                <w:bCs/>
                <w:kern w:val="2"/>
                <w:sz w:val="21"/>
                <w:szCs w:val="24"/>
              </w:rPr>
              <w:t>8分</w:t>
            </w:r>
          </w:p>
        </w:tc>
        <w:tc>
          <w:tcPr>
            <w:tcW w:w="556" w:type="dxa"/>
            <w:shd w:val="clear" w:color="auto" w:fill="auto"/>
            <w:vAlign w:val="center"/>
          </w:tcPr>
          <w:p>
            <w:pPr>
              <w:widowControl w:val="0"/>
              <w:adjustRightInd/>
              <w:snapToGrid/>
              <w:spacing w:after="0" w:line="300" w:lineRule="exact"/>
              <w:ind w:right="-112"/>
              <w:jc w:val="both"/>
              <w:rPr>
                <w:rFonts w:ascii="Times New Roman" w:hAnsi="Times New Roman" w:eastAsia="宋体" w:cs="Times New Roman"/>
                <w:b/>
                <w:bCs/>
                <w:kern w:val="2"/>
                <w:sz w:val="21"/>
                <w:szCs w:val="24"/>
              </w:rPr>
            </w:pPr>
            <w:r>
              <w:rPr>
                <w:rFonts w:ascii="Times New Roman" w:hAnsi="Times New Roman" w:eastAsia="宋体" w:cs="Times New Roman"/>
                <w:b/>
                <w:bCs/>
                <w:kern w:val="2"/>
                <w:sz w:val="21"/>
                <w:szCs w:val="24"/>
              </w:rPr>
              <w:t>7分</w:t>
            </w:r>
          </w:p>
        </w:tc>
        <w:tc>
          <w:tcPr>
            <w:tcW w:w="556" w:type="dxa"/>
            <w:shd w:val="clear" w:color="auto" w:fill="auto"/>
            <w:vAlign w:val="center"/>
          </w:tcPr>
          <w:p>
            <w:pPr>
              <w:widowControl w:val="0"/>
              <w:adjustRightInd/>
              <w:snapToGrid/>
              <w:spacing w:after="0" w:line="300" w:lineRule="exact"/>
              <w:ind w:right="-301"/>
              <w:jc w:val="both"/>
              <w:rPr>
                <w:rFonts w:ascii="Times New Roman" w:hAnsi="Times New Roman" w:eastAsia="宋体" w:cs="Times New Roman"/>
                <w:b/>
                <w:bCs/>
                <w:kern w:val="2"/>
                <w:sz w:val="21"/>
                <w:szCs w:val="24"/>
              </w:rPr>
            </w:pPr>
            <w:r>
              <w:rPr>
                <w:rFonts w:ascii="Times New Roman" w:hAnsi="Times New Roman" w:eastAsia="宋体" w:cs="Times New Roman"/>
                <w:b/>
                <w:bCs/>
                <w:kern w:val="2"/>
                <w:sz w:val="21"/>
                <w:szCs w:val="24"/>
              </w:rPr>
              <w:t>6分</w:t>
            </w:r>
          </w:p>
        </w:tc>
        <w:tc>
          <w:tcPr>
            <w:tcW w:w="556" w:type="dxa"/>
            <w:shd w:val="clear" w:color="auto" w:fill="auto"/>
            <w:vAlign w:val="center"/>
          </w:tcPr>
          <w:p>
            <w:pPr>
              <w:widowControl w:val="0"/>
              <w:adjustRightInd/>
              <w:snapToGrid/>
              <w:spacing w:after="0" w:line="300" w:lineRule="exact"/>
              <w:ind w:right="-301"/>
              <w:jc w:val="both"/>
              <w:rPr>
                <w:rFonts w:ascii="Times New Roman" w:hAnsi="Times New Roman" w:eastAsia="宋体" w:cs="Times New Roman"/>
                <w:b/>
                <w:bCs/>
                <w:kern w:val="2"/>
                <w:sz w:val="21"/>
                <w:szCs w:val="24"/>
              </w:rPr>
            </w:pPr>
            <w:r>
              <w:rPr>
                <w:rFonts w:ascii="Times New Roman" w:hAnsi="Times New Roman" w:eastAsia="宋体" w:cs="Times New Roman"/>
                <w:b/>
                <w:bCs/>
                <w:kern w:val="2"/>
                <w:sz w:val="21"/>
                <w:szCs w:val="24"/>
              </w:rPr>
              <w:t>5分</w:t>
            </w:r>
          </w:p>
        </w:tc>
        <w:tc>
          <w:tcPr>
            <w:tcW w:w="556" w:type="dxa"/>
            <w:shd w:val="clear" w:color="auto" w:fill="auto"/>
            <w:vAlign w:val="center"/>
          </w:tcPr>
          <w:p>
            <w:pPr>
              <w:widowControl w:val="0"/>
              <w:adjustRightInd/>
              <w:snapToGrid/>
              <w:spacing w:after="0" w:line="300" w:lineRule="exact"/>
              <w:ind w:right="-112"/>
              <w:jc w:val="both"/>
              <w:rPr>
                <w:rFonts w:ascii="Times New Roman" w:hAnsi="Times New Roman" w:eastAsia="宋体" w:cs="Times New Roman"/>
                <w:b/>
                <w:bCs/>
                <w:kern w:val="2"/>
                <w:sz w:val="21"/>
                <w:szCs w:val="24"/>
              </w:rPr>
            </w:pPr>
            <w:r>
              <w:rPr>
                <w:rFonts w:ascii="Times New Roman" w:hAnsi="Times New Roman" w:eastAsia="宋体" w:cs="Times New Roman"/>
                <w:b/>
                <w:bCs/>
                <w:kern w:val="2"/>
                <w:sz w:val="21"/>
                <w:szCs w:val="24"/>
              </w:rPr>
              <w:t>4分</w:t>
            </w:r>
          </w:p>
        </w:tc>
        <w:tc>
          <w:tcPr>
            <w:tcW w:w="561" w:type="dxa"/>
            <w:shd w:val="clear" w:color="auto" w:fill="auto"/>
            <w:vAlign w:val="center"/>
          </w:tcPr>
          <w:p>
            <w:pPr>
              <w:widowControl w:val="0"/>
              <w:adjustRightInd/>
              <w:snapToGrid/>
              <w:spacing w:after="0" w:line="300" w:lineRule="exact"/>
              <w:ind w:right="-112"/>
              <w:jc w:val="both"/>
              <w:rPr>
                <w:rFonts w:ascii="Times New Roman" w:hAnsi="Times New Roman" w:eastAsia="宋体" w:cs="Times New Roman"/>
                <w:b/>
                <w:bCs/>
                <w:kern w:val="2"/>
                <w:sz w:val="21"/>
                <w:szCs w:val="24"/>
              </w:rPr>
            </w:pPr>
            <w:r>
              <w:rPr>
                <w:rFonts w:ascii="Times New Roman" w:hAnsi="Times New Roman" w:eastAsia="宋体" w:cs="Times New Roman"/>
                <w:b/>
                <w:bCs/>
                <w:kern w:val="2"/>
                <w:sz w:val="21"/>
                <w:szCs w:val="24"/>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jc w:val="center"/>
        </w:trPr>
        <w:tc>
          <w:tcPr>
            <w:tcW w:w="805" w:type="dxa"/>
            <w:vAlign w:val="center"/>
          </w:tcPr>
          <w:p>
            <w:pPr>
              <w:widowControl w:val="0"/>
              <w:adjustRightInd/>
              <w:snapToGrid/>
              <w:spacing w:after="0" w:line="300" w:lineRule="exact"/>
              <w:jc w:val="center"/>
              <w:rPr>
                <w:rFonts w:ascii="Times New Roman" w:hAnsi="Times New Roman" w:eastAsia="黑体" w:cs="Times New Roman"/>
                <w:kern w:val="2"/>
                <w:sz w:val="24"/>
                <w:szCs w:val="24"/>
              </w:rPr>
            </w:pPr>
            <w:r>
              <w:rPr>
                <w:rFonts w:ascii="Times New Roman" w:hAnsi="Times New Roman" w:eastAsia="黑体" w:cs="Times New Roman"/>
                <w:kern w:val="2"/>
                <w:sz w:val="24"/>
                <w:szCs w:val="24"/>
              </w:rPr>
              <w:t>研究基础</w:t>
            </w:r>
          </w:p>
        </w:tc>
        <w:tc>
          <w:tcPr>
            <w:tcW w:w="415" w:type="dxa"/>
            <w:vAlign w:val="center"/>
          </w:tcPr>
          <w:p>
            <w:pPr>
              <w:widowControl w:val="0"/>
              <w:adjustRightInd/>
              <w:snapToGrid/>
              <w:spacing w:after="0" w:line="300" w:lineRule="exact"/>
              <w:jc w:val="center"/>
              <w:rPr>
                <w:rFonts w:ascii="Times New Roman" w:hAnsi="Times New Roman" w:eastAsia="宋体" w:cs="Times New Roman"/>
                <w:b/>
                <w:bCs/>
                <w:kern w:val="2"/>
                <w:sz w:val="21"/>
                <w:szCs w:val="24"/>
              </w:rPr>
            </w:pPr>
            <w:r>
              <w:rPr>
                <w:rFonts w:ascii="Times New Roman" w:hAnsi="Times New Roman" w:eastAsia="宋体" w:cs="Times New Roman"/>
                <w:b/>
                <w:bCs/>
                <w:kern w:val="2"/>
                <w:sz w:val="21"/>
                <w:szCs w:val="24"/>
              </w:rPr>
              <w:t>2</w:t>
            </w:r>
          </w:p>
        </w:tc>
        <w:tc>
          <w:tcPr>
            <w:tcW w:w="4015" w:type="dxa"/>
            <w:vAlign w:val="center"/>
          </w:tcPr>
          <w:p>
            <w:pPr>
              <w:widowControl w:val="0"/>
              <w:adjustRightInd/>
              <w:snapToGrid/>
              <w:spacing w:after="0" w:line="300" w:lineRule="exact"/>
              <w:jc w:val="both"/>
              <w:rPr>
                <w:rFonts w:ascii="Times New Roman" w:hAnsi="Times New Roman" w:eastAsia="宋体" w:cs="Times New Roman"/>
                <w:kern w:val="2"/>
                <w:sz w:val="21"/>
                <w:szCs w:val="24"/>
              </w:rPr>
            </w:pPr>
            <w:r>
              <w:rPr>
                <w:rFonts w:ascii="Times New Roman" w:hAnsi="Times New Roman" w:eastAsia="宋体" w:cs="Times New Roman"/>
                <w:kern w:val="2"/>
                <w:sz w:val="21"/>
                <w:szCs w:val="24"/>
              </w:rPr>
              <w:t>主要考察课题负责人的研究积累和成果。</w:t>
            </w:r>
          </w:p>
        </w:tc>
        <w:tc>
          <w:tcPr>
            <w:tcW w:w="506" w:type="dxa"/>
            <w:shd w:val="clear" w:color="auto" w:fill="auto"/>
            <w:vAlign w:val="center"/>
          </w:tcPr>
          <w:p>
            <w:pPr>
              <w:widowControl w:val="0"/>
              <w:adjustRightInd/>
              <w:snapToGrid/>
              <w:spacing w:after="0" w:line="300" w:lineRule="exact"/>
              <w:ind w:right="-112"/>
              <w:jc w:val="both"/>
              <w:rPr>
                <w:rFonts w:ascii="Times New Roman" w:hAnsi="Times New Roman" w:eastAsia="宋体" w:cs="Times New Roman"/>
                <w:b/>
                <w:bCs/>
                <w:kern w:val="2"/>
                <w:sz w:val="21"/>
                <w:szCs w:val="24"/>
              </w:rPr>
            </w:pPr>
            <w:r>
              <w:rPr>
                <w:rFonts w:ascii="Times New Roman" w:hAnsi="Times New Roman" w:eastAsia="宋体" w:cs="Times New Roman"/>
                <w:b/>
                <w:bCs/>
                <w:kern w:val="2"/>
                <w:sz w:val="21"/>
                <w:szCs w:val="24"/>
              </w:rPr>
              <w:t>10分</w:t>
            </w:r>
          </w:p>
        </w:tc>
        <w:tc>
          <w:tcPr>
            <w:tcW w:w="556" w:type="dxa"/>
            <w:shd w:val="clear" w:color="auto" w:fill="auto"/>
            <w:vAlign w:val="center"/>
          </w:tcPr>
          <w:p>
            <w:pPr>
              <w:widowControl w:val="0"/>
              <w:adjustRightInd/>
              <w:snapToGrid/>
              <w:spacing w:after="0" w:line="300" w:lineRule="exact"/>
              <w:ind w:right="-112"/>
              <w:jc w:val="both"/>
              <w:rPr>
                <w:rFonts w:ascii="Times New Roman" w:hAnsi="Times New Roman" w:eastAsia="宋体" w:cs="Times New Roman"/>
                <w:b/>
                <w:bCs/>
                <w:kern w:val="2"/>
                <w:sz w:val="21"/>
                <w:szCs w:val="24"/>
              </w:rPr>
            </w:pPr>
            <w:r>
              <w:rPr>
                <w:rFonts w:ascii="Times New Roman" w:hAnsi="Times New Roman" w:eastAsia="宋体" w:cs="Times New Roman"/>
                <w:b/>
                <w:bCs/>
                <w:kern w:val="2"/>
                <w:sz w:val="21"/>
                <w:szCs w:val="24"/>
              </w:rPr>
              <w:t>9分</w:t>
            </w:r>
          </w:p>
        </w:tc>
        <w:tc>
          <w:tcPr>
            <w:tcW w:w="556" w:type="dxa"/>
            <w:shd w:val="clear" w:color="auto" w:fill="auto"/>
            <w:vAlign w:val="center"/>
          </w:tcPr>
          <w:p>
            <w:pPr>
              <w:widowControl w:val="0"/>
              <w:adjustRightInd/>
              <w:snapToGrid/>
              <w:spacing w:after="0" w:line="300" w:lineRule="exact"/>
              <w:ind w:right="-112"/>
              <w:jc w:val="both"/>
              <w:rPr>
                <w:rFonts w:ascii="Times New Roman" w:hAnsi="Times New Roman" w:eastAsia="宋体" w:cs="Times New Roman"/>
                <w:b/>
                <w:bCs/>
                <w:kern w:val="2"/>
                <w:sz w:val="21"/>
                <w:szCs w:val="24"/>
              </w:rPr>
            </w:pPr>
            <w:r>
              <w:rPr>
                <w:rFonts w:ascii="Times New Roman" w:hAnsi="Times New Roman" w:eastAsia="宋体" w:cs="Times New Roman"/>
                <w:b/>
                <w:bCs/>
                <w:kern w:val="2"/>
                <w:sz w:val="21"/>
                <w:szCs w:val="24"/>
              </w:rPr>
              <w:t>8分</w:t>
            </w:r>
          </w:p>
        </w:tc>
        <w:tc>
          <w:tcPr>
            <w:tcW w:w="556" w:type="dxa"/>
            <w:shd w:val="clear" w:color="auto" w:fill="auto"/>
            <w:vAlign w:val="center"/>
          </w:tcPr>
          <w:p>
            <w:pPr>
              <w:widowControl w:val="0"/>
              <w:adjustRightInd/>
              <w:snapToGrid/>
              <w:spacing w:after="0" w:line="300" w:lineRule="exact"/>
              <w:ind w:right="-112"/>
              <w:jc w:val="both"/>
              <w:rPr>
                <w:rFonts w:ascii="Times New Roman" w:hAnsi="Times New Roman" w:eastAsia="宋体" w:cs="Times New Roman"/>
                <w:b/>
                <w:bCs/>
                <w:kern w:val="2"/>
                <w:sz w:val="21"/>
                <w:szCs w:val="24"/>
              </w:rPr>
            </w:pPr>
            <w:r>
              <w:rPr>
                <w:rFonts w:ascii="Times New Roman" w:hAnsi="Times New Roman" w:eastAsia="宋体" w:cs="Times New Roman"/>
                <w:b/>
                <w:bCs/>
                <w:kern w:val="2"/>
                <w:sz w:val="21"/>
                <w:szCs w:val="24"/>
              </w:rPr>
              <w:t>7分</w:t>
            </w:r>
          </w:p>
        </w:tc>
        <w:tc>
          <w:tcPr>
            <w:tcW w:w="556" w:type="dxa"/>
            <w:shd w:val="clear" w:color="auto" w:fill="auto"/>
            <w:vAlign w:val="center"/>
          </w:tcPr>
          <w:p>
            <w:pPr>
              <w:widowControl w:val="0"/>
              <w:adjustRightInd/>
              <w:snapToGrid/>
              <w:spacing w:after="0" w:line="300" w:lineRule="exact"/>
              <w:ind w:right="-301"/>
              <w:jc w:val="both"/>
              <w:rPr>
                <w:rFonts w:ascii="Times New Roman" w:hAnsi="Times New Roman" w:eastAsia="宋体" w:cs="Times New Roman"/>
                <w:b/>
                <w:bCs/>
                <w:kern w:val="2"/>
                <w:sz w:val="21"/>
                <w:szCs w:val="24"/>
              </w:rPr>
            </w:pPr>
            <w:r>
              <w:rPr>
                <w:rFonts w:ascii="Times New Roman" w:hAnsi="Times New Roman" w:eastAsia="宋体" w:cs="Times New Roman"/>
                <w:b/>
                <w:bCs/>
                <w:kern w:val="2"/>
                <w:sz w:val="21"/>
                <w:szCs w:val="24"/>
              </w:rPr>
              <w:t>6分</w:t>
            </w:r>
          </w:p>
        </w:tc>
        <w:tc>
          <w:tcPr>
            <w:tcW w:w="556" w:type="dxa"/>
            <w:shd w:val="clear" w:color="auto" w:fill="auto"/>
            <w:vAlign w:val="center"/>
          </w:tcPr>
          <w:p>
            <w:pPr>
              <w:widowControl w:val="0"/>
              <w:adjustRightInd/>
              <w:snapToGrid/>
              <w:spacing w:after="0" w:line="300" w:lineRule="exact"/>
              <w:ind w:right="-301"/>
              <w:jc w:val="both"/>
              <w:rPr>
                <w:rFonts w:ascii="Times New Roman" w:hAnsi="Times New Roman" w:eastAsia="宋体" w:cs="Times New Roman"/>
                <w:b/>
                <w:bCs/>
                <w:kern w:val="2"/>
                <w:sz w:val="21"/>
                <w:szCs w:val="24"/>
              </w:rPr>
            </w:pPr>
            <w:r>
              <w:rPr>
                <w:rFonts w:ascii="Times New Roman" w:hAnsi="Times New Roman" w:eastAsia="宋体" w:cs="Times New Roman"/>
                <w:b/>
                <w:bCs/>
                <w:kern w:val="2"/>
                <w:sz w:val="21"/>
                <w:szCs w:val="24"/>
              </w:rPr>
              <w:t>5分</w:t>
            </w:r>
          </w:p>
        </w:tc>
        <w:tc>
          <w:tcPr>
            <w:tcW w:w="556" w:type="dxa"/>
            <w:shd w:val="clear" w:color="auto" w:fill="auto"/>
            <w:vAlign w:val="center"/>
          </w:tcPr>
          <w:p>
            <w:pPr>
              <w:widowControl w:val="0"/>
              <w:adjustRightInd/>
              <w:snapToGrid/>
              <w:spacing w:after="0" w:line="300" w:lineRule="exact"/>
              <w:ind w:right="-112"/>
              <w:jc w:val="both"/>
              <w:rPr>
                <w:rFonts w:ascii="Times New Roman" w:hAnsi="Times New Roman" w:eastAsia="宋体" w:cs="Times New Roman"/>
                <w:b/>
                <w:bCs/>
                <w:kern w:val="2"/>
                <w:sz w:val="21"/>
                <w:szCs w:val="24"/>
              </w:rPr>
            </w:pPr>
            <w:r>
              <w:rPr>
                <w:rFonts w:ascii="Times New Roman" w:hAnsi="Times New Roman" w:eastAsia="宋体" w:cs="Times New Roman"/>
                <w:b/>
                <w:bCs/>
                <w:kern w:val="2"/>
                <w:sz w:val="21"/>
                <w:szCs w:val="24"/>
              </w:rPr>
              <w:t>4分</w:t>
            </w:r>
          </w:p>
        </w:tc>
        <w:tc>
          <w:tcPr>
            <w:tcW w:w="561" w:type="dxa"/>
            <w:shd w:val="clear" w:color="auto" w:fill="auto"/>
            <w:vAlign w:val="center"/>
          </w:tcPr>
          <w:p>
            <w:pPr>
              <w:widowControl w:val="0"/>
              <w:adjustRightInd/>
              <w:snapToGrid/>
              <w:spacing w:after="0" w:line="300" w:lineRule="exact"/>
              <w:ind w:right="-112"/>
              <w:jc w:val="both"/>
              <w:rPr>
                <w:rFonts w:ascii="Times New Roman" w:hAnsi="Times New Roman" w:eastAsia="宋体" w:cs="Times New Roman"/>
                <w:b/>
                <w:bCs/>
                <w:kern w:val="2"/>
                <w:sz w:val="21"/>
                <w:szCs w:val="24"/>
              </w:rPr>
            </w:pPr>
            <w:r>
              <w:rPr>
                <w:rFonts w:ascii="Times New Roman" w:hAnsi="Times New Roman" w:eastAsia="宋体" w:cs="Times New Roman"/>
                <w:b/>
                <w:bCs/>
                <w:kern w:val="2"/>
                <w:sz w:val="21"/>
                <w:szCs w:val="24"/>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jc w:val="center"/>
        </w:trPr>
        <w:tc>
          <w:tcPr>
            <w:tcW w:w="805" w:type="dxa"/>
            <w:vAlign w:val="center"/>
          </w:tcPr>
          <w:p>
            <w:pPr>
              <w:widowControl w:val="0"/>
              <w:adjustRightInd/>
              <w:snapToGrid/>
              <w:spacing w:after="0" w:line="300" w:lineRule="exact"/>
              <w:jc w:val="center"/>
              <w:rPr>
                <w:rFonts w:ascii="Times New Roman" w:hAnsi="Times New Roman" w:eastAsia="黑体" w:cs="Times New Roman"/>
                <w:kern w:val="2"/>
                <w:sz w:val="24"/>
                <w:szCs w:val="24"/>
              </w:rPr>
            </w:pPr>
            <w:r>
              <w:rPr>
                <w:rFonts w:ascii="Times New Roman" w:hAnsi="Times New Roman" w:eastAsia="黑体" w:cs="Times New Roman"/>
                <w:kern w:val="2"/>
                <w:sz w:val="24"/>
                <w:szCs w:val="24"/>
              </w:rPr>
              <w:t>综合评价</w:t>
            </w:r>
          </w:p>
        </w:tc>
        <w:tc>
          <w:tcPr>
            <w:tcW w:w="4430" w:type="dxa"/>
            <w:gridSpan w:val="2"/>
            <w:vAlign w:val="center"/>
          </w:tcPr>
          <w:p>
            <w:pPr>
              <w:widowControl w:val="0"/>
              <w:adjustRightInd/>
              <w:snapToGrid/>
              <w:spacing w:after="0" w:line="300" w:lineRule="exact"/>
              <w:ind w:firstLine="689" w:firstLineChars="245"/>
              <w:jc w:val="both"/>
              <w:rPr>
                <w:rFonts w:ascii="Times New Roman" w:hAnsi="Times New Roman" w:eastAsia="楷体_GB2312" w:cs="Times New Roman"/>
                <w:b/>
                <w:kern w:val="2"/>
                <w:sz w:val="28"/>
                <w:szCs w:val="28"/>
              </w:rPr>
            </w:pPr>
            <w:r>
              <w:rPr>
                <w:rFonts w:ascii="Times New Roman" w:hAnsi="Times New Roman" w:eastAsia="楷体_GB2312" w:cs="Times New Roman"/>
                <w:b/>
                <w:kern w:val="2"/>
                <w:sz w:val="28"/>
                <w:szCs w:val="28"/>
              </w:rPr>
              <w:t>是否建议入围</w:t>
            </w:r>
          </w:p>
        </w:tc>
        <w:tc>
          <w:tcPr>
            <w:tcW w:w="4403" w:type="dxa"/>
            <w:gridSpan w:val="8"/>
            <w:vAlign w:val="center"/>
          </w:tcPr>
          <w:p>
            <w:pPr>
              <w:widowControl w:val="0"/>
              <w:adjustRightInd/>
              <w:snapToGrid/>
              <w:spacing w:after="0" w:line="300" w:lineRule="exact"/>
              <w:ind w:firstLine="562" w:firstLineChars="200"/>
              <w:jc w:val="both"/>
              <w:rPr>
                <w:rFonts w:ascii="Times New Roman" w:hAnsi="Times New Roman" w:eastAsia="宋体" w:cs="Times New Roman"/>
                <w:b/>
                <w:bCs/>
                <w:kern w:val="2"/>
                <w:sz w:val="28"/>
                <w:szCs w:val="28"/>
              </w:rPr>
            </w:pPr>
            <w:r>
              <w:rPr>
                <w:rFonts w:ascii="Times New Roman" w:hAnsi="Times New Roman" w:eastAsia="楷体_GB2312" w:cs="Times New Roman"/>
                <w:b/>
                <w:kern w:val="2"/>
                <w:sz w:val="28"/>
                <w:szCs w:val="28"/>
              </w:rPr>
              <w:t>A</w:t>
            </w:r>
            <w:r>
              <w:rPr>
                <w:rFonts w:hint="eastAsia" w:ascii="Times New Roman" w:hAnsi="Times New Roman" w:eastAsia="楷体_GB2312" w:cs="Times New Roman"/>
                <w:b/>
                <w:kern w:val="2"/>
                <w:sz w:val="28"/>
                <w:szCs w:val="28"/>
                <w:lang w:eastAsia="zh-CN"/>
              </w:rPr>
              <w:t>．</w:t>
            </w:r>
            <w:r>
              <w:rPr>
                <w:rFonts w:ascii="Times New Roman" w:hAnsi="Times New Roman" w:eastAsia="楷体_GB2312" w:cs="Times New Roman"/>
                <w:b/>
                <w:kern w:val="2"/>
                <w:sz w:val="28"/>
                <w:szCs w:val="28"/>
              </w:rPr>
              <w:t>建议入围  B</w:t>
            </w:r>
            <w:r>
              <w:rPr>
                <w:rFonts w:hint="eastAsia" w:ascii="Times New Roman" w:hAnsi="Times New Roman" w:eastAsia="楷体_GB2312" w:cs="Times New Roman"/>
                <w:b/>
                <w:kern w:val="2"/>
                <w:sz w:val="28"/>
                <w:szCs w:val="28"/>
                <w:lang w:eastAsia="zh-CN"/>
              </w:rPr>
              <w:t>．</w:t>
            </w:r>
            <w:r>
              <w:rPr>
                <w:rFonts w:ascii="Times New Roman" w:hAnsi="Times New Roman" w:eastAsia="楷体_GB2312" w:cs="Times New Roman"/>
                <w:b/>
                <w:kern w:val="2"/>
                <w:sz w:val="28"/>
                <w:szCs w:val="28"/>
              </w:rPr>
              <w:t>不建议入围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jc w:val="center"/>
        </w:trPr>
        <w:tc>
          <w:tcPr>
            <w:tcW w:w="805" w:type="dxa"/>
            <w:vAlign w:val="center"/>
          </w:tcPr>
          <w:p>
            <w:pPr>
              <w:widowControl w:val="0"/>
              <w:adjustRightInd/>
              <w:snapToGrid/>
              <w:spacing w:after="0" w:line="300" w:lineRule="exact"/>
              <w:jc w:val="center"/>
              <w:rPr>
                <w:rFonts w:ascii="Times New Roman" w:hAnsi="Times New Roman" w:eastAsia="黑体" w:cs="Times New Roman"/>
                <w:kern w:val="2"/>
                <w:sz w:val="24"/>
                <w:szCs w:val="24"/>
              </w:rPr>
            </w:pPr>
            <w:r>
              <w:rPr>
                <w:rFonts w:ascii="Times New Roman" w:hAnsi="Times New Roman" w:eastAsia="黑体" w:cs="Times New Roman"/>
                <w:kern w:val="2"/>
                <w:sz w:val="24"/>
                <w:szCs w:val="24"/>
              </w:rPr>
              <w:t>备注</w:t>
            </w:r>
          </w:p>
        </w:tc>
        <w:tc>
          <w:tcPr>
            <w:tcW w:w="4430" w:type="dxa"/>
            <w:gridSpan w:val="2"/>
            <w:vAlign w:val="center"/>
          </w:tcPr>
          <w:p>
            <w:pPr>
              <w:widowControl w:val="0"/>
              <w:adjustRightInd/>
              <w:snapToGrid/>
              <w:spacing w:after="0" w:line="300" w:lineRule="exact"/>
              <w:ind w:firstLine="420" w:firstLineChars="200"/>
              <w:jc w:val="both"/>
              <w:rPr>
                <w:rFonts w:ascii="Times New Roman" w:hAnsi="Times New Roman" w:eastAsia="黑体" w:cs="Times New Roman"/>
                <w:kern w:val="2"/>
                <w:sz w:val="21"/>
                <w:szCs w:val="24"/>
              </w:rPr>
            </w:pPr>
          </w:p>
        </w:tc>
        <w:tc>
          <w:tcPr>
            <w:tcW w:w="1618" w:type="dxa"/>
            <w:gridSpan w:val="3"/>
            <w:vAlign w:val="center"/>
          </w:tcPr>
          <w:p>
            <w:pPr>
              <w:widowControl w:val="0"/>
              <w:adjustRightInd/>
              <w:snapToGrid/>
              <w:spacing w:after="0" w:line="300" w:lineRule="exact"/>
              <w:jc w:val="center"/>
              <w:rPr>
                <w:rFonts w:ascii="Times New Roman" w:hAnsi="Times New Roman" w:eastAsia="黑体" w:cs="Times New Roman"/>
                <w:b/>
                <w:kern w:val="2"/>
                <w:sz w:val="24"/>
                <w:szCs w:val="24"/>
              </w:rPr>
            </w:pPr>
            <w:r>
              <w:rPr>
                <w:rFonts w:ascii="Times New Roman" w:hAnsi="Times New Roman" w:eastAsia="黑体" w:cs="Times New Roman"/>
                <w:b/>
                <w:kern w:val="2"/>
                <w:sz w:val="24"/>
                <w:szCs w:val="24"/>
              </w:rPr>
              <w:t>评审总分</w:t>
            </w:r>
          </w:p>
        </w:tc>
        <w:tc>
          <w:tcPr>
            <w:tcW w:w="2785" w:type="dxa"/>
            <w:gridSpan w:val="5"/>
            <w:vAlign w:val="center"/>
          </w:tcPr>
          <w:p>
            <w:pPr>
              <w:widowControl w:val="0"/>
              <w:adjustRightInd/>
              <w:snapToGrid/>
              <w:spacing w:after="0" w:line="300" w:lineRule="exact"/>
              <w:ind w:firstLine="420" w:firstLineChars="200"/>
              <w:jc w:val="both"/>
              <w:rPr>
                <w:rFonts w:ascii="Times New Roman" w:hAnsi="Times New Roman" w:eastAsia="黑体" w:cs="Times New Roman"/>
                <w:kern w:val="2"/>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9638" w:type="dxa"/>
            <w:gridSpan w:val="11"/>
            <w:vAlign w:val="top"/>
          </w:tcPr>
          <w:p>
            <w:pPr>
              <w:keepNext w:val="0"/>
              <w:keepLines w:val="0"/>
              <w:pageBreakBefore w:val="0"/>
              <w:widowControl w:val="0"/>
              <w:kinsoku/>
              <w:wordWrap/>
              <w:overflowPunct/>
              <w:topLinePunct w:val="0"/>
              <w:autoSpaceDE/>
              <w:autoSpaceDN/>
              <w:bidi w:val="0"/>
              <w:adjustRightInd/>
              <w:snapToGrid/>
              <w:spacing w:after="0" w:line="420" w:lineRule="exact"/>
              <w:jc w:val="center"/>
              <w:textAlignment w:val="auto"/>
              <w:rPr>
                <w:rFonts w:ascii="Times New Roman" w:hAnsi="Times New Roman" w:eastAsia="宋体" w:cs="Times New Roman"/>
                <w:b/>
                <w:bCs/>
                <w:kern w:val="2"/>
                <w:sz w:val="28"/>
                <w:szCs w:val="28"/>
              </w:rPr>
            </w:pPr>
            <w:r>
              <w:rPr>
                <w:rFonts w:ascii="Times New Roman" w:hAnsi="Times New Roman" w:eastAsia="宋体" w:cs="Times New Roman"/>
                <w:b/>
                <w:bCs/>
                <w:kern w:val="2"/>
                <w:sz w:val="28"/>
                <w:szCs w:val="28"/>
              </w:rPr>
              <w:t>评审专家（签章）：</w:t>
            </w:r>
          </w:p>
        </w:tc>
      </w:tr>
    </w:tbl>
    <w:p>
      <w:pPr>
        <w:keepNext w:val="0"/>
        <w:keepLines w:val="0"/>
        <w:pageBreakBefore w:val="0"/>
        <w:widowControl w:val="0"/>
        <w:kinsoku/>
        <w:wordWrap/>
        <w:overflowPunct/>
        <w:topLinePunct w:val="0"/>
        <w:autoSpaceDE/>
        <w:autoSpaceDN/>
        <w:bidi w:val="0"/>
        <w:adjustRightInd/>
        <w:snapToGrid/>
        <w:spacing w:before="109" w:beforeLines="30" w:after="0" w:line="280" w:lineRule="exact"/>
        <w:ind w:left="-440" w:leftChars="-200" w:right="-515" w:rightChars="-234" w:firstLine="420" w:firstLineChars="200"/>
        <w:jc w:val="both"/>
        <w:textAlignment w:val="auto"/>
        <w:rPr>
          <w:rFonts w:ascii="Times New Roman" w:hAnsi="Times New Roman" w:eastAsia="宋体" w:cs="Times New Roman"/>
          <w:kern w:val="2"/>
          <w:sz w:val="21"/>
          <w:szCs w:val="21"/>
        </w:rPr>
      </w:pPr>
      <w:r>
        <w:rPr>
          <w:rFonts w:hint="eastAsia" w:ascii="Times New Roman" w:hAnsi="Times New Roman" w:eastAsia="宋体" w:cs="Times New Roman"/>
          <w:kern w:val="2"/>
          <w:sz w:val="21"/>
          <w:szCs w:val="21"/>
          <w:lang w:eastAsia="zh-CN"/>
        </w:rPr>
        <w:t>说明：1</w:t>
      </w:r>
      <w:r>
        <w:rPr>
          <w:rFonts w:hint="eastAsia" w:ascii="Times New Roman" w:hAnsi="Times New Roman" w:eastAsia="宋体" w:cs="Times New Roman"/>
          <w:kern w:val="2"/>
          <w:sz w:val="21"/>
          <w:szCs w:val="21"/>
          <w:lang w:val="zh-CN" w:eastAsia="zh-CN"/>
        </w:rPr>
        <w:t>．</w:t>
      </w:r>
      <w:r>
        <w:rPr>
          <w:rFonts w:hint="eastAsia" w:ascii="Times New Roman" w:hAnsi="Times New Roman" w:eastAsia="宋体" w:cs="Times New Roman"/>
          <w:kern w:val="2"/>
          <w:sz w:val="21"/>
          <w:szCs w:val="21"/>
          <w:lang w:eastAsia="zh-CN"/>
        </w:rPr>
        <w:t>本表由通讯评审专家填写，申请人不得填写。项目序号不填。2</w:t>
      </w:r>
      <w:r>
        <w:rPr>
          <w:rFonts w:hint="eastAsia" w:ascii="Times New Roman" w:hAnsi="Times New Roman" w:eastAsia="宋体" w:cs="Times New Roman"/>
          <w:kern w:val="2"/>
          <w:sz w:val="21"/>
          <w:szCs w:val="21"/>
          <w:lang w:val="zh-CN" w:eastAsia="zh-CN"/>
        </w:rPr>
        <w:t>．</w:t>
      </w:r>
      <w:r>
        <w:rPr>
          <w:rFonts w:hint="eastAsia" w:ascii="Times New Roman" w:hAnsi="Times New Roman" w:eastAsia="宋体" w:cs="Times New Roman"/>
          <w:kern w:val="2"/>
          <w:sz w:val="21"/>
          <w:szCs w:val="21"/>
          <w:lang w:eastAsia="zh-CN"/>
        </w:rPr>
        <w:t>请在“评价指标”对应的“专家评分”栏选择一个分值画圈，不能漏画，也不能多画；如建议该课题入围，请在“综合评价”栏A上画圈，不建议入围的圈选B。“备注”栏可简要填写需要说明的其他事项或不填写。评审总分为评价指标三项得分（每项得分须乘以该评价指标权重分值）相加的结果（如选题指标评分为7分、论证指标评分为8分、研究基础评分为9分，评审总分为7×3＋8×5＋9×2=79）。本表需评审专家本人签字或盖章有效。</w:t>
      </w:r>
    </w:p>
    <w:p>
      <w:pPr>
        <w:keepNext w:val="0"/>
        <w:keepLines w:val="0"/>
        <w:pageBreakBefore w:val="0"/>
        <w:widowControl w:val="0"/>
        <w:kinsoku/>
        <w:wordWrap/>
        <w:overflowPunct/>
        <w:topLinePunct w:val="0"/>
        <w:autoSpaceDE/>
        <w:autoSpaceDN/>
        <w:bidi w:val="0"/>
        <w:adjustRightInd/>
        <w:snapToGrid/>
        <w:spacing w:before="181" w:beforeLines="50" w:after="0" w:line="600" w:lineRule="exact"/>
        <w:jc w:val="center"/>
        <w:textAlignment w:val="auto"/>
        <w:rPr>
          <w:rFonts w:ascii="Times New Roman" w:hAnsi="Times New Roman" w:eastAsia="华文中宋" w:cs="Times New Roman"/>
          <w:b w:val="0"/>
          <w:bCs/>
          <w:kern w:val="2"/>
          <w:sz w:val="36"/>
          <w:szCs w:val="36"/>
        </w:rPr>
      </w:pPr>
      <w:r>
        <w:rPr>
          <w:rFonts w:ascii="Times New Roman" w:hAnsi="Times New Roman" w:eastAsia="华文中宋" w:cs="Times New Roman"/>
          <w:b w:val="0"/>
          <w:bCs/>
          <w:kern w:val="2"/>
          <w:sz w:val="36"/>
          <w:szCs w:val="36"/>
        </w:rPr>
        <w:t>湖南省妇女研究会《课题论证》活页</w:t>
      </w:r>
    </w:p>
    <w:tbl>
      <w:tblPr>
        <w:tblStyle w:val="12"/>
        <w:tblW w:w="94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9478" w:type="dxa"/>
            <w:vAlign w:val="center"/>
          </w:tcPr>
          <w:p>
            <w:pPr>
              <w:widowControl w:val="0"/>
              <w:adjustRightInd/>
              <w:snapToGrid/>
              <w:spacing w:after="0" w:line="300" w:lineRule="exact"/>
              <w:rPr>
                <w:rFonts w:ascii="Times New Roman" w:hAnsi="Times New Roman" w:eastAsia="黑体" w:cs="Times New Roman"/>
                <w:kern w:val="2"/>
                <w:sz w:val="30"/>
                <w:szCs w:val="30"/>
              </w:rPr>
            </w:pPr>
            <w:r>
              <w:rPr>
                <w:rFonts w:ascii="Times New Roman" w:hAnsi="Times New Roman" w:eastAsia="黑体" w:cs="Times New Roman"/>
                <w:kern w:val="2"/>
                <w:sz w:val="30"/>
                <w:szCs w:val="30"/>
              </w:rPr>
              <w:t>课题名称：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4" w:hRule="atLeast"/>
          <w:jc w:val="center"/>
        </w:trPr>
        <w:tc>
          <w:tcPr>
            <w:tcW w:w="9478" w:type="dxa"/>
          </w:tcPr>
          <w:p>
            <w:pPr>
              <w:keepNext w:val="0"/>
              <w:keepLines w:val="0"/>
              <w:pageBreakBefore w:val="0"/>
              <w:widowControl w:val="0"/>
              <w:kinsoku/>
              <w:wordWrap/>
              <w:overflowPunct/>
              <w:topLinePunct w:val="0"/>
              <w:autoSpaceDE/>
              <w:autoSpaceDN/>
              <w:bidi w:val="0"/>
              <w:adjustRightInd/>
              <w:snapToGrid/>
              <w:spacing w:after="0" w:line="320" w:lineRule="exact"/>
              <w:ind w:firstLine="422" w:firstLineChars="200"/>
              <w:jc w:val="both"/>
              <w:textAlignment w:val="auto"/>
              <w:rPr>
                <w:rFonts w:ascii="Times New Roman" w:hAnsi="Times New Roman" w:eastAsia="宋体" w:cs="Times New Roman"/>
                <w:b/>
                <w:kern w:val="2"/>
                <w:sz w:val="21"/>
                <w:szCs w:val="21"/>
              </w:rPr>
            </w:pPr>
            <w:r>
              <w:rPr>
                <w:rFonts w:ascii="Times New Roman" w:hAnsi="Times New Roman" w:eastAsia="宋体" w:cs="Times New Roman"/>
                <w:b/>
                <w:kern w:val="2"/>
                <w:sz w:val="21"/>
                <w:szCs w:val="21"/>
              </w:rPr>
              <w:t>本表参照以下提纲撰写，要求逻辑清晰，主题突出，层次分明，内容翔实，排版清晰。除“研究基础”外，本表与《申请书》表二内容一致，总字数不超过7000字。</w:t>
            </w:r>
          </w:p>
          <w:p>
            <w:pPr>
              <w:keepNext w:val="0"/>
              <w:keepLines w:val="0"/>
              <w:pageBreakBefore w:val="0"/>
              <w:widowControl w:val="0"/>
              <w:kinsoku/>
              <w:wordWrap/>
              <w:overflowPunct/>
              <w:topLinePunct w:val="0"/>
              <w:autoSpaceDE/>
              <w:autoSpaceDN/>
              <w:bidi w:val="0"/>
              <w:adjustRightInd/>
              <w:snapToGrid/>
              <w:spacing w:beforeLines="50" w:after="0" w:line="320" w:lineRule="exact"/>
              <w:ind w:firstLine="381" w:firstLineChars="159"/>
              <w:jc w:val="both"/>
              <w:textAlignment w:val="auto"/>
              <w:rPr>
                <w:rFonts w:ascii="Times New Roman" w:hAnsi="Times New Roman" w:eastAsia="宋体" w:cs="Times New Roman"/>
                <w:kern w:val="2"/>
                <w:sz w:val="24"/>
                <w:szCs w:val="24"/>
              </w:rPr>
            </w:pPr>
            <w:r>
              <w:rPr>
                <w:rFonts w:ascii="Times New Roman" w:hAnsi="Times New Roman" w:eastAsia="宋体" w:cs="Times New Roman"/>
                <w:kern w:val="2"/>
                <w:sz w:val="24"/>
                <w:szCs w:val="24"/>
              </w:rPr>
              <w:t>1</w:t>
            </w:r>
            <w:r>
              <w:rPr>
                <w:rFonts w:hint="eastAsia" w:ascii="Times New Roman" w:hAnsi="Times New Roman" w:eastAsia="宋体" w:cs="Times New Roman"/>
                <w:kern w:val="2"/>
                <w:sz w:val="24"/>
                <w:szCs w:val="24"/>
                <w:lang w:eastAsia="zh-CN"/>
              </w:rPr>
              <w:t>．</w:t>
            </w:r>
            <w:r>
              <w:rPr>
                <w:rFonts w:ascii="Times New Roman" w:hAnsi="Times New Roman" w:eastAsia="宋体" w:cs="Times New Roman"/>
                <w:b/>
                <w:kern w:val="2"/>
                <w:sz w:val="24"/>
                <w:szCs w:val="24"/>
              </w:rPr>
              <w:t>[选题依据]</w:t>
            </w:r>
            <w:r>
              <w:rPr>
                <w:rFonts w:ascii="Times New Roman" w:hAnsi="Times New Roman" w:eastAsia="宋体" w:cs="Times New Roman"/>
                <w:kern w:val="2"/>
                <w:sz w:val="24"/>
                <w:szCs w:val="24"/>
              </w:rPr>
              <w:t xml:space="preserve">  国内外相关研究的学术史梳理及研究动态；本课题相对于已有研究的独到学术价值和应用价值等。</w:t>
            </w:r>
          </w:p>
          <w:p>
            <w:pPr>
              <w:keepNext w:val="0"/>
              <w:keepLines w:val="0"/>
              <w:pageBreakBefore w:val="0"/>
              <w:widowControl w:val="0"/>
              <w:tabs>
                <w:tab w:val="left" w:pos="2107"/>
              </w:tabs>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r>
              <w:rPr>
                <w:rFonts w:ascii="Times New Roman" w:hAnsi="Times New Roman" w:eastAsia="宋体" w:cs="Times New Roman"/>
                <w:kern w:val="2"/>
                <w:sz w:val="24"/>
                <w:szCs w:val="24"/>
              </w:rPr>
              <w:t>2</w:t>
            </w:r>
            <w:r>
              <w:rPr>
                <w:rFonts w:hint="eastAsia" w:ascii="Times New Roman" w:hAnsi="Times New Roman" w:eastAsia="宋体" w:cs="Times New Roman"/>
                <w:kern w:val="2"/>
                <w:sz w:val="24"/>
                <w:szCs w:val="24"/>
                <w:lang w:eastAsia="zh-CN"/>
              </w:rPr>
              <w:t>．</w:t>
            </w:r>
            <w:r>
              <w:rPr>
                <w:rFonts w:ascii="Times New Roman" w:hAnsi="Times New Roman" w:eastAsia="宋体" w:cs="Times New Roman"/>
                <w:b/>
                <w:kern w:val="2"/>
                <w:sz w:val="24"/>
                <w:szCs w:val="24"/>
              </w:rPr>
              <w:t xml:space="preserve">[研究内容]  </w:t>
            </w:r>
            <w:r>
              <w:rPr>
                <w:rFonts w:ascii="Times New Roman" w:hAnsi="Times New Roman" w:eastAsia="宋体" w:cs="Times New Roman"/>
                <w:kern w:val="2"/>
                <w:sz w:val="24"/>
                <w:szCs w:val="24"/>
              </w:rPr>
              <w:t>本课题的研究对象、总体框架、重点难点、主要目标等。</w:t>
            </w: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r>
              <w:rPr>
                <w:rFonts w:ascii="Times New Roman" w:hAnsi="Times New Roman" w:eastAsia="宋体" w:cs="Times New Roman"/>
                <w:kern w:val="2"/>
                <w:sz w:val="24"/>
                <w:szCs w:val="24"/>
              </w:rPr>
              <w:t>3</w:t>
            </w:r>
            <w:r>
              <w:rPr>
                <w:rFonts w:hint="eastAsia" w:ascii="Times New Roman" w:hAnsi="Times New Roman" w:eastAsia="宋体" w:cs="Times New Roman"/>
                <w:kern w:val="2"/>
                <w:sz w:val="24"/>
                <w:szCs w:val="24"/>
                <w:lang w:eastAsia="zh-CN"/>
              </w:rPr>
              <w:t>．</w:t>
            </w:r>
            <w:r>
              <w:rPr>
                <w:rFonts w:ascii="Times New Roman" w:hAnsi="Times New Roman" w:eastAsia="宋体" w:cs="Times New Roman"/>
                <w:b/>
                <w:kern w:val="2"/>
                <w:sz w:val="24"/>
                <w:szCs w:val="24"/>
              </w:rPr>
              <w:t xml:space="preserve">[思路方法]  </w:t>
            </w:r>
            <w:r>
              <w:rPr>
                <w:rFonts w:ascii="Times New Roman" w:hAnsi="Times New Roman" w:eastAsia="宋体" w:cs="Times New Roman"/>
                <w:kern w:val="2"/>
                <w:sz w:val="24"/>
                <w:szCs w:val="24"/>
              </w:rPr>
              <w:t>本课题研究的基本思路、具体研究方法、研究计划及其可行性等。</w:t>
            </w: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r>
              <w:rPr>
                <w:rFonts w:ascii="Times New Roman" w:hAnsi="Times New Roman" w:eastAsia="宋体" w:cs="Times New Roman"/>
                <w:kern w:val="2"/>
                <w:sz w:val="24"/>
                <w:szCs w:val="24"/>
              </w:rPr>
              <w:t>4</w:t>
            </w:r>
            <w:r>
              <w:rPr>
                <w:rFonts w:hint="eastAsia" w:ascii="Times New Roman" w:hAnsi="Times New Roman" w:eastAsia="宋体" w:cs="Times New Roman"/>
                <w:kern w:val="2"/>
                <w:sz w:val="24"/>
                <w:szCs w:val="24"/>
                <w:lang w:eastAsia="zh-CN"/>
              </w:rPr>
              <w:t>．</w:t>
            </w:r>
            <w:r>
              <w:rPr>
                <w:rFonts w:ascii="Times New Roman" w:hAnsi="Times New Roman" w:eastAsia="宋体" w:cs="Times New Roman"/>
                <w:b/>
                <w:kern w:val="2"/>
                <w:sz w:val="24"/>
                <w:szCs w:val="24"/>
              </w:rPr>
              <w:t xml:space="preserve">[创新之处]  </w:t>
            </w:r>
            <w:r>
              <w:rPr>
                <w:rFonts w:ascii="Times New Roman" w:hAnsi="Times New Roman" w:eastAsia="宋体" w:cs="Times New Roman"/>
                <w:kern w:val="2"/>
                <w:sz w:val="24"/>
                <w:szCs w:val="24"/>
              </w:rPr>
              <w:t>在学术思想、学术观点、研究方法等方面的特色和创新。</w:t>
            </w: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r>
              <w:rPr>
                <w:rFonts w:ascii="Times New Roman" w:hAnsi="Times New Roman" w:eastAsia="宋体" w:cs="Times New Roman"/>
                <w:kern w:val="2"/>
                <w:sz w:val="24"/>
                <w:szCs w:val="24"/>
              </w:rPr>
              <w:t>5</w:t>
            </w:r>
            <w:r>
              <w:rPr>
                <w:rFonts w:hint="eastAsia" w:ascii="Times New Roman" w:hAnsi="Times New Roman" w:eastAsia="宋体" w:cs="Times New Roman"/>
                <w:kern w:val="2"/>
                <w:sz w:val="24"/>
                <w:szCs w:val="24"/>
                <w:lang w:eastAsia="zh-CN"/>
              </w:rPr>
              <w:t>．</w:t>
            </w:r>
            <w:r>
              <w:rPr>
                <w:rFonts w:ascii="Times New Roman" w:hAnsi="Times New Roman" w:eastAsia="宋体" w:cs="Times New Roman"/>
                <w:b/>
                <w:kern w:val="2"/>
                <w:sz w:val="24"/>
                <w:szCs w:val="24"/>
              </w:rPr>
              <w:t xml:space="preserve">[预期成果]  </w:t>
            </w:r>
            <w:r>
              <w:rPr>
                <w:rFonts w:ascii="Times New Roman" w:hAnsi="Times New Roman" w:eastAsia="宋体" w:cs="Times New Roman"/>
                <w:kern w:val="2"/>
                <w:sz w:val="24"/>
                <w:szCs w:val="24"/>
              </w:rPr>
              <w:t>成果形式、使用去向及预期社会效益等。</w:t>
            </w: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r>
              <w:rPr>
                <w:rFonts w:ascii="Times New Roman" w:hAnsi="Times New Roman" w:eastAsia="宋体" w:cs="Times New Roman"/>
                <w:kern w:val="2"/>
                <w:sz w:val="24"/>
                <w:szCs w:val="24"/>
              </w:rPr>
              <w:t>6</w:t>
            </w:r>
            <w:r>
              <w:rPr>
                <w:rFonts w:hint="eastAsia" w:ascii="Times New Roman" w:hAnsi="Times New Roman" w:eastAsia="宋体" w:cs="Times New Roman"/>
                <w:kern w:val="2"/>
                <w:sz w:val="24"/>
                <w:szCs w:val="24"/>
                <w:lang w:eastAsia="zh-CN"/>
              </w:rPr>
              <w:t>．</w:t>
            </w:r>
            <w:r>
              <w:rPr>
                <w:rFonts w:ascii="Times New Roman" w:hAnsi="Times New Roman" w:eastAsia="宋体" w:cs="Times New Roman"/>
                <w:b/>
                <w:kern w:val="2"/>
                <w:sz w:val="24"/>
                <w:szCs w:val="24"/>
              </w:rPr>
              <w:t xml:space="preserve">[研究基础]  </w:t>
            </w:r>
            <w:r>
              <w:rPr>
                <w:rFonts w:ascii="Times New Roman" w:hAnsi="Times New Roman" w:eastAsia="宋体" w:cs="Times New Roman"/>
                <w:kern w:val="2"/>
                <w:sz w:val="24"/>
                <w:szCs w:val="24"/>
              </w:rPr>
              <w:t>课题负责人前期相关研究成果、核心观点等。</w:t>
            </w: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r>
              <w:rPr>
                <w:rFonts w:ascii="Times New Roman" w:hAnsi="Times New Roman" w:eastAsia="宋体" w:cs="Times New Roman"/>
                <w:kern w:val="2"/>
                <w:sz w:val="24"/>
                <w:szCs w:val="24"/>
              </w:rPr>
              <w:t>7</w:t>
            </w:r>
            <w:r>
              <w:rPr>
                <w:rFonts w:hint="eastAsia" w:ascii="Times New Roman" w:hAnsi="Times New Roman" w:eastAsia="宋体" w:cs="Times New Roman"/>
                <w:kern w:val="2"/>
                <w:sz w:val="24"/>
                <w:szCs w:val="24"/>
                <w:lang w:eastAsia="zh-CN"/>
              </w:rPr>
              <w:t>．</w:t>
            </w:r>
            <w:r>
              <w:rPr>
                <w:rFonts w:ascii="Times New Roman" w:hAnsi="Times New Roman" w:eastAsia="宋体" w:cs="Times New Roman"/>
                <w:b/>
                <w:kern w:val="2"/>
                <w:sz w:val="24"/>
                <w:szCs w:val="24"/>
              </w:rPr>
              <w:t xml:space="preserve">[参考文献]  </w:t>
            </w:r>
            <w:r>
              <w:rPr>
                <w:rFonts w:ascii="Times New Roman" w:hAnsi="Times New Roman" w:eastAsia="宋体" w:cs="Times New Roman"/>
                <w:kern w:val="2"/>
                <w:sz w:val="24"/>
                <w:szCs w:val="24"/>
              </w:rPr>
              <w:t>开展本课题研究的主要中外参考文献。</w:t>
            </w: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81" w:firstLineChars="159"/>
              <w:jc w:val="both"/>
              <w:textAlignment w:val="auto"/>
              <w:rPr>
                <w:rFonts w:ascii="Times New Roman" w:hAnsi="Times New Roman" w:eastAsia="宋体" w:cs="Times New Roman"/>
                <w:kern w:val="2"/>
                <w:sz w:val="24"/>
                <w:szCs w:val="24"/>
              </w:rPr>
            </w:pPr>
          </w:p>
        </w:tc>
      </w:tr>
    </w:tbl>
    <w:p>
      <w:pPr>
        <w:keepNext w:val="0"/>
        <w:keepLines w:val="0"/>
        <w:pageBreakBefore w:val="0"/>
        <w:widowControl/>
        <w:tabs>
          <w:tab w:val="left" w:pos="-540"/>
        </w:tabs>
        <w:kinsoku/>
        <w:wordWrap/>
        <w:overflowPunct/>
        <w:topLinePunct w:val="0"/>
        <w:autoSpaceDE/>
        <w:autoSpaceDN/>
        <w:bidi w:val="0"/>
        <w:adjustRightInd w:val="0"/>
        <w:snapToGrid w:val="0"/>
        <w:spacing w:before="181" w:beforeLines="50" w:after="0"/>
        <w:ind w:left="-440" w:leftChars="-200" w:right="-515" w:rightChars="-234" w:firstLine="508" w:firstLineChars="200"/>
        <w:jc w:val="both"/>
        <w:textAlignment w:val="auto"/>
        <w:rPr>
          <w:rFonts w:hint="eastAsia" w:ascii="Times New Roman" w:hAnsi="Times New Roman" w:cs="Times New Roman"/>
          <w:spacing w:val="22"/>
          <w:sz w:val="21"/>
          <w:szCs w:val="21"/>
          <w:lang w:eastAsia="zh-CN"/>
        </w:rPr>
      </w:pPr>
      <w:r>
        <w:rPr>
          <w:rFonts w:ascii="Times New Roman" w:hAnsi="Times New Roman" w:eastAsia="宋体" w:cs="Times New Roman"/>
          <w:spacing w:val="22"/>
          <w:kern w:val="2"/>
          <w:sz w:val="21"/>
          <w:szCs w:val="21"/>
        </w:rPr>
        <w:t>说明： 1</w:t>
      </w:r>
      <w:r>
        <w:rPr>
          <w:rFonts w:hint="eastAsia" w:ascii="Times New Roman" w:hAnsi="Times New Roman" w:eastAsia="宋体" w:cs="Times New Roman"/>
          <w:spacing w:val="22"/>
          <w:kern w:val="2"/>
          <w:sz w:val="21"/>
          <w:szCs w:val="21"/>
          <w:lang w:eastAsia="zh-CN"/>
        </w:rPr>
        <w:t>．</w:t>
      </w:r>
      <w:r>
        <w:rPr>
          <w:rFonts w:ascii="Times New Roman" w:hAnsi="Times New Roman" w:eastAsia="宋体" w:cs="Times New Roman"/>
          <w:spacing w:val="22"/>
          <w:kern w:val="2"/>
          <w:sz w:val="21"/>
          <w:szCs w:val="21"/>
        </w:rPr>
        <w:t>活页文字表述中不得直接或间接透露个人信息或相关背景资料，否则取消参评资格。</w:t>
      </w:r>
      <w:r>
        <w:rPr>
          <w:rFonts w:hint="eastAsia" w:ascii="Times New Roman" w:hAnsi="Times New Roman" w:eastAsia="宋体" w:cs="Times New Roman"/>
          <w:spacing w:val="22"/>
          <w:kern w:val="2"/>
          <w:sz w:val="21"/>
          <w:szCs w:val="21"/>
          <w:lang w:val="en-US" w:eastAsia="zh-CN"/>
        </w:rPr>
        <w:t>2．</w:t>
      </w:r>
      <w:r>
        <w:rPr>
          <w:rFonts w:ascii="Times New Roman" w:hAnsi="Times New Roman" w:eastAsia="宋体" w:cs="Times New Roman"/>
          <w:spacing w:val="22"/>
          <w:kern w:val="2"/>
          <w:sz w:val="21"/>
          <w:szCs w:val="21"/>
        </w:rPr>
        <w:t>课题名称要与《申请书》一致，一般不加副标题。前期相关研究成果只填成果名称、成果形式（如论文、专著、研究报告等）、作者排序、是否核心期刊等，</w:t>
      </w:r>
      <w:r>
        <w:rPr>
          <w:rFonts w:ascii="Times New Roman" w:hAnsi="Times New Roman" w:eastAsia="宋体" w:cs="Times New Roman"/>
          <w:b/>
          <w:bCs/>
          <w:spacing w:val="22"/>
          <w:kern w:val="2"/>
          <w:sz w:val="21"/>
          <w:szCs w:val="21"/>
        </w:rPr>
        <w:t>不得填写作者姓名、单位、刊物或出版社名称、发表时间或刊期等。</w:t>
      </w:r>
      <w:r>
        <w:rPr>
          <w:rFonts w:ascii="Times New Roman" w:hAnsi="Times New Roman" w:eastAsia="宋体" w:cs="Times New Roman"/>
          <w:spacing w:val="22"/>
          <w:kern w:val="2"/>
          <w:sz w:val="21"/>
          <w:szCs w:val="21"/>
        </w:rPr>
        <w:t>申请人承担的已结项或在研项目、与本课题无关的成果等不能作为前期成果填写。申请人的前期成果不列入参考文献。3</w:t>
      </w:r>
      <w:r>
        <w:rPr>
          <w:rFonts w:hint="eastAsia" w:ascii="Times New Roman" w:hAnsi="Times New Roman" w:eastAsia="宋体" w:cs="Times New Roman"/>
          <w:spacing w:val="22"/>
          <w:kern w:val="2"/>
          <w:sz w:val="21"/>
          <w:szCs w:val="21"/>
          <w:lang w:eastAsia="zh-CN"/>
        </w:rPr>
        <w:t>．</w:t>
      </w:r>
      <w:r>
        <w:rPr>
          <w:rFonts w:hint="eastAsia" w:ascii="Times New Roman" w:hAnsi="Times New Roman" w:eastAsia="宋体" w:cs="Times New Roman"/>
          <w:spacing w:val="22"/>
          <w:kern w:val="2"/>
          <w:sz w:val="21"/>
          <w:szCs w:val="21"/>
        </w:rPr>
        <w:t>本表须用A3纸双面印制中缝装订，一般为8个A4版面，《通讯评审意见表》作为第一页。正文请用合适字号行距排版，各级标题可用黑体字。</w:t>
      </w:r>
    </w:p>
    <w:sectPr>
      <w:footerReference r:id="rId9" w:type="default"/>
      <w:headerReference r:id="rId8" w:type="even"/>
      <w:footerReference r:id="rId10" w:type="even"/>
      <w:pgSz w:w="11905" w:h="16838"/>
      <w:pgMar w:top="1701" w:right="1701" w:bottom="1417" w:left="1701" w:header="709" w:footer="992" w:gutter="0"/>
      <w:pgBorders>
        <w:top w:val="none" w:sz="0" w:space="0"/>
        <w:left w:val="none" w:sz="0" w:space="0"/>
        <w:bottom w:val="none" w:sz="0" w:space="0"/>
        <w:right w:val="none" w:sz="0" w:space="0"/>
      </w:pgBorders>
      <w:pgNumType w:fmt="numberInDash" w:start="2"/>
      <w:cols w:space="0" w:num="1"/>
      <w:rtlGutter w:val="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方正黑体简体">
    <w:panose1 w:val="03000509000000000000"/>
    <w:charset w:val="86"/>
    <w:family w:val="script"/>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大标宋简体">
    <w:panose1 w:val="03000509000000000000"/>
    <w:charset w:val="86"/>
    <w:family w:val="auto"/>
    <w:pitch w:val="default"/>
    <w:sig w:usb0="00000001" w:usb1="080E0000" w:usb2="00000000" w:usb3="00000000" w:csb0="00040001" w:csb1="00000000"/>
  </w:font>
  <w:font w:name="方正大标宋_GBK">
    <w:panose1 w:val="03000509000000000000"/>
    <w:charset w:val="86"/>
    <w:family w:val="script"/>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rFonts w:ascii="Times New Roman" w:hAnsi="Times New Roman"/>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rFonts w:ascii="Times New Roman" w:hAnsi="Times New Roman"/>
        <w:sz w:val="24"/>
        <w:szCs w:val="24"/>
      </w:rPr>
    </w:pPr>
    <w:r>
      <w:rPr>
        <w:sz w:val="24"/>
      </w:rPr>
      <w:pict>
        <v:shape id="_x0000_s4099" o:spid="_x0000_s4099" o:spt="202" type="#_x0000_t202" style="position:absolute;left:0pt;margin-top:0pt;height:144pt;width:144pt;mso-position-horizontal:outside;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8"/>
                  <w:rPr>
                    <w:rFonts w:hint="eastAsia" w:eastAsia="微软雅黑"/>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ascii="Times New Roman" w:hAnsi="Times New Roman"/>
        <w:sz w:val="24"/>
        <w:szCs w:val="24"/>
      </w:rPr>
    </w:pPr>
    <w:r>
      <w:rPr>
        <w:sz w:val="24"/>
      </w:rPr>
      <w:pict>
        <v:shape id="_x0000_s4100" o:spid="_x0000_s4100" o:spt="202" type="#_x0000_t202" style="position:absolute;left:0pt;margin-top:0pt;height:144pt;width:144pt;mso-position-horizontal:outside;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8"/>
                  <w:rPr>
                    <w:rFonts w:hint="eastAsia" w:eastAsia="微软雅黑"/>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tabs>
        <w:tab w:val="left" w:pos="1371"/>
      </w:tabs>
      <w:jc w:val="left"/>
      <w:rPr>
        <w:rFonts w:hint="eastAsia" w:eastAsia="微软雅黑"/>
        <w:lang w:eastAsia="zh-CN"/>
      </w:rPr>
    </w:pPr>
    <w:r>
      <w:rPr>
        <w:rFonts w:hint="eastAsia"/>
        <w:lang w:eastAsia="zh-CN"/>
      </w:rPr>
      <w:tab/>
    </w:r>
    <w:r>
      <w:rPr>
        <w:rFonts w:hint="eastAsia"/>
        <w:lang w:eastAsia="zh-CN"/>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9CAD84C"/>
    <w:multiLevelType w:val="singleLevel"/>
    <w:tmpl w:val="A9CAD84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18"/>
  <w:evenAndOddHeaders w:val="1"/>
  <w:characterSpacingControl w:val="doNotCompress"/>
  <w:hdrShapeDefaults>
    <o:shapelayout v:ext="edit">
      <o:idmap v:ext="edit" data="3,4"/>
    </o:shapelayout>
  </w:hdrShapeDefaults>
  <w:compat>
    <w:useFELayout/>
    <w:compatSetting w:name="compatibilityMode" w:uri="http://schemas.microsoft.com/office/word" w:val="12"/>
  </w:compat>
  <w:rsids>
    <w:rsidRoot w:val="00D31D50"/>
    <w:rsid w:val="000055CE"/>
    <w:rsid w:val="000113A8"/>
    <w:rsid w:val="0001439C"/>
    <w:rsid w:val="000434BD"/>
    <w:rsid w:val="0008237F"/>
    <w:rsid w:val="000B0A46"/>
    <w:rsid w:val="000B53B6"/>
    <w:rsid w:val="000B5863"/>
    <w:rsid w:val="000C60D3"/>
    <w:rsid w:val="000E009A"/>
    <w:rsid w:val="000F3F50"/>
    <w:rsid w:val="000F56E1"/>
    <w:rsid w:val="00106789"/>
    <w:rsid w:val="00112157"/>
    <w:rsid w:val="001220D3"/>
    <w:rsid w:val="001268E7"/>
    <w:rsid w:val="00135A1B"/>
    <w:rsid w:val="001530FC"/>
    <w:rsid w:val="00172884"/>
    <w:rsid w:val="00173E94"/>
    <w:rsid w:val="0018435D"/>
    <w:rsid w:val="001A06A8"/>
    <w:rsid w:val="001C673C"/>
    <w:rsid w:val="001D5DBE"/>
    <w:rsid w:val="001D6107"/>
    <w:rsid w:val="001D6689"/>
    <w:rsid w:val="0021548C"/>
    <w:rsid w:val="00220F6F"/>
    <w:rsid w:val="00221794"/>
    <w:rsid w:val="0022425E"/>
    <w:rsid w:val="00226137"/>
    <w:rsid w:val="002348FA"/>
    <w:rsid w:val="00244F58"/>
    <w:rsid w:val="00275A59"/>
    <w:rsid w:val="002812A1"/>
    <w:rsid w:val="002A072F"/>
    <w:rsid w:val="002A4B17"/>
    <w:rsid w:val="002A57AB"/>
    <w:rsid w:val="002D22D2"/>
    <w:rsid w:val="002D7ED6"/>
    <w:rsid w:val="002E19FD"/>
    <w:rsid w:val="002E24DA"/>
    <w:rsid w:val="002F02C6"/>
    <w:rsid w:val="002F083E"/>
    <w:rsid w:val="0030579C"/>
    <w:rsid w:val="003076C9"/>
    <w:rsid w:val="00323B43"/>
    <w:rsid w:val="003270A1"/>
    <w:rsid w:val="003301C2"/>
    <w:rsid w:val="003329D9"/>
    <w:rsid w:val="00350440"/>
    <w:rsid w:val="00355B32"/>
    <w:rsid w:val="00364EEC"/>
    <w:rsid w:val="00372A9B"/>
    <w:rsid w:val="003745FA"/>
    <w:rsid w:val="00374D88"/>
    <w:rsid w:val="003923A6"/>
    <w:rsid w:val="003A79B4"/>
    <w:rsid w:val="003D37D8"/>
    <w:rsid w:val="003E3078"/>
    <w:rsid w:val="003E6E28"/>
    <w:rsid w:val="003F182D"/>
    <w:rsid w:val="003F30BB"/>
    <w:rsid w:val="003F3C7B"/>
    <w:rsid w:val="00404ECC"/>
    <w:rsid w:val="00422AC8"/>
    <w:rsid w:val="00425550"/>
    <w:rsid w:val="00426133"/>
    <w:rsid w:val="004358AB"/>
    <w:rsid w:val="00440447"/>
    <w:rsid w:val="004405E8"/>
    <w:rsid w:val="00446C60"/>
    <w:rsid w:val="00452416"/>
    <w:rsid w:val="004658AF"/>
    <w:rsid w:val="004719CE"/>
    <w:rsid w:val="0048051A"/>
    <w:rsid w:val="00486ABD"/>
    <w:rsid w:val="004877AF"/>
    <w:rsid w:val="00495AC0"/>
    <w:rsid w:val="004B588F"/>
    <w:rsid w:val="004B73E0"/>
    <w:rsid w:val="004C267A"/>
    <w:rsid w:val="004E7224"/>
    <w:rsid w:val="004F1D27"/>
    <w:rsid w:val="005078A2"/>
    <w:rsid w:val="00512DBA"/>
    <w:rsid w:val="00545246"/>
    <w:rsid w:val="00553A7C"/>
    <w:rsid w:val="005613F3"/>
    <w:rsid w:val="005645C6"/>
    <w:rsid w:val="00575D57"/>
    <w:rsid w:val="00590A4C"/>
    <w:rsid w:val="005936B3"/>
    <w:rsid w:val="00593BFB"/>
    <w:rsid w:val="00595B58"/>
    <w:rsid w:val="005A3AC0"/>
    <w:rsid w:val="005B3BB0"/>
    <w:rsid w:val="005D507E"/>
    <w:rsid w:val="005E3B8E"/>
    <w:rsid w:val="005E3EFE"/>
    <w:rsid w:val="005F045D"/>
    <w:rsid w:val="005F395B"/>
    <w:rsid w:val="00611A89"/>
    <w:rsid w:val="00632699"/>
    <w:rsid w:val="00646E9B"/>
    <w:rsid w:val="0066106D"/>
    <w:rsid w:val="00662836"/>
    <w:rsid w:val="00667B4C"/>
    <w:rsid w:val="0067351E"/>
    <w:rsid w:val="00674752"/>
    <w:rsid w:val="00677FCC"/>
    <w:rsid w:val="0068283E"/>
    <w:rsid w:val="00683442"/>
    <w:rsid w:val="00684051"/>
    <w:rsid w:val="006A0BE4"/>
    <w:rsid w:val="006A1FF5"/>
    <w:rsid w:val="006A45EF"/>
    <w:rsid w:val="006A77F9"/>
    <w:rsid w:val="006B0AB2"/>
    <w:rsid w:val="006C53D9"/>
    <w:rsid w:val="006D0653"/>
    <w:rsid w:val="00710C6D"/>
    <w:rsid w:val="007141D9"/>
    <w:rsid w:val="007223EC"/>
    <w:rsid w:val="00733367"/>
    <w:rsid w:val="007368FB"/>
    <w:rsid w:val="00760C6C"/>
    <w:rsid w:val="0076376A"/>
    <w:rsid w:val="007B722F"/>
    <w:rsid w:val="007C1D64"/>
    <w:rsid w:val="007C326C"/>
    <w:rsid w:val="007D3B1C"/>
    <w:rsid w:val="007E07BB"/>
    <w:rsid w:val="007F581C"/>
    <w:rsid w:val="008017A1"/>
    <w:rsid w:val="0080625C"/>
    <w:rsid w:val="0080699E"/>
    <w:rsid w:val="00806FEE"/>
    <w:rsid w:val="00816FFB"/>
    <w:rsid w:val="0082705B"/>
    <w:rsid w:val="00843860"/>
    <w:rsid w:val="008548E2"/>
    <w:rsid w:val="008668FD"/>
    <w:rsid w:val="00875A6F"/>
    <w:rsid w:val="00876ABD"/>
    <w:rsid w:val="00881664"/>
    <w:rsid w:val="008A1EFC"/>
    <w:rsid w:val="008B7726"/>
    <w:rsid w:val="008D1B7D"/>
    <w:rsid w:val="00901386"/>
    <w:rsid w:val="00906F41"/>
    <w:rsid w:val="00927D67"/>
    <w:rsid w:val="00931658"/>
    <w:rsid w:val="0093461B"/>
    <w:rsid w:val="00937FED"/>
    <w:rsid w:val="0095770E"/>
    <w:rsid w:val="00961FC1"/>
    <w:rsid w:val="00963446"/>
    <w:rsid w:val="0097427A"/>
    <w:rsid w:val="009830A9"/>
    <w:rsid w:val="00983FB3"/>
    <w:rsid w:val="00986280"/>
    <w:rsid w:val="00994288"/>
    <w:rsid w:val="0099550B"/>
    <w:rsid w:val="009A0A38"/>
    <w:rsid w:val="009B26F5"/>
    <w:rsid w:val="009B448B"/>
    <w:rsid w:val="009B6699"/>
    <w:rsid w:val="009E4885"/>
    <w:rsid w:val="009E745C"/>
    <w:rsid w:val="009F692D"/>
    <w:rsid w:val="00A01057"/>
    <w:rsid w:val="00A05E64"/>
    <w:rsid w:val="00A0609D"/>
    <w:rsid w:val="00A064E0"/>
    <w:rsid w:val="00A15F42"/>
    <w:rsid w:val="00A17770"/>
    <w:rsid w:val="00A17F35"/>
    <w:rsid w:val="00A24735"/>
    <w:rsid w:val="00A3689E"/>
    <w:rsid w:val="00A42632"/>
    <w:rsid w:val="00A432C8"/>
    <w:rsid w:val="00A53AF5"/>
    <w:rsid w:val="00A76978"/>
    <w:rsid w:val="00A94748"/>
    <w:rsid w:val="00AA40D2"/>
    <w:rsid w:val="00AB7C7D"/>
    <w:rsid w:val="00AC27A5"/>
    <w:rsid w:val="00AC60FA"/>
    <w:rsid w:val="00AF06D4"/>
    <w:rsid w:val="00AF2FA2"/>
    <w:rsid w:val="00B00C32"/>
    <w:rsid w:val="00B07B8F"/>
    <w:rsid w:val="00B13467"/>
    <w:rsid w:val="00B1397F"/>
    <w:rsid w:val="00B15EE3"/>
    <w:rsid w:val="00B256F6"/>
    <w:rsid w:val="00B259E8"/>
    <w:rsid w:val="00B30EFA"/>
    <w:rsid w:val="00B32097"/>
    <w:rsid w:val="00B34681"/>
    <w:rsid w:val="00B420A5"/>
    <w:rsid w:val="00B4216D"/>
    <w:rsid w:val="00B431EC"/>
    <w:rsid w:val="00B52E95"/>
    <w:rsid w:val="00B5465D"/>
    <w:rsid w:val="00B62CDD"/>
    <w:rsid w:val="00B63B91"/>
    <w:rsid w:val="00B760EE"/>
    <w:rsid w:val="00B76ACC"/>
    <w:rsid w:val="00BB3621"/>
    <w:rsid w:val="00BC5119"/>
    <w:rsid w:val="00BD51FA"/>
    <w:rsid w:val="00BE7BA3"/>
    <w:rsid w:val="00C17B76"/>
    <w:rsid w:val="00C2687C"/>
    <w:rsid w:val="00C26C75"/>
    <w:rsid w:val="00C35AE7"/>
    <w:rsid w:val="00C50F0F"/>
    <w:rsid w:val="00C51053"/>
    <w:rsid w:val="00C6070D"/>
    <w:rsid w:val="00C641AC"/>
    <w:rsid w:val="00C8078B"/>
    <w:rsid w:val="00C82399"/>
    <w:rsid w:val="00C9274D"/>
    <w:rsid w:val="00CA0636"/>
    <w:rsid w:val="00CA47B8"/>
    <w:rsid w:val="00CD4928"/>
    <w:rsid w:val="00CD4C5B"/>
    <w:rsid w:val="00CD4FF3"/>
    <w:rsid w:val="00CE0521"/>
    <w:rsid w:val="00CF1343"/>
    <w:rsid w:val="00D07E1E"/>
    <w:rsid w:val="00D11239"/>
    <w:rsid w:val="00D30B19"/>
    <w:rsid w:val="00D31D50"/>
    <w:rsid w:val="00D651A2"/>
    <w:rsid w:val="00D72340"/>
    <w:rsid w:val="00D77AED"/>
    <w:rsid w:val="00D812BD"/>
    <w:rsid w:val="00DA0D51"/>
    <w:rsid w:val="00DA75C0"/>
    <w:rsid w:val="00DC7F94"/>
    <w:rsid w:val="00E069DF"/>
    <w:rsid w:val="00E07C93"/>
    <w:rsid w:val="00E12DDD"/>
    <w:rsid w:val="00E14BC0"/>
    <w:rsid w:val="00E15AF9"/>
    <w:rsid w:val="00E456FD"/>
    <w:rsid w:val="00E63931"/>
    <w:rsid w:val="00E70053"/>
    <w:rsid w:val="00E7363B"/>
    <w:rsid w:val="00E743D3"/>
    <w:rsid w:val="00E81FAA"/>
    <w:rsid w:val="00EA7CD6"/>
    <w:rsid w:val="00EB1811"/>
    <w:rsid w:val="00EE1A57"/>
    <w:rsid w:val="00EE38BA"/>
    <w:rsid w:val="00F22A04"/>
    <w:rsid w:val="00F314EE"/>
    <w:rsid w:val="00F409E6"/>
    <w:rsid w:val="00F419A5"/>
    <w:rsid w:val="00F72422"/>
    <w:rsid w:val="00F86CF2"/>
    <w:rsid w:val="00F93173"/>
    <w:rsid w:val="00F9618A"/>
    <w:rsid w:val="00FA66B2"/>
    <w:rsid w:val="00FC03FE"/>
    <w:rsid w:val="00FD724B"/>
    <w:rsid w:val="00FE45AF"/>
    <w:rsid w:val="00FF6440"/>
    <w:rsid w:val="01306E93"/>
    <w:rsid w:val="0132097B"/>
    <w:rsid w:val="031C3C72"/>
    <w:rsid w:val="05354850"/>
    <w:rsid w:val="054F2488"/>
    <w:rsid w:val="05C030A5"/>
    <w:rsid w:val="0A8D03B6"/>
    <w:rsid w:val="0AAC42D3"/>
    <w:rsid w:val="0B981133"/>
    <w:rsid w:val="1317778A"/>
    <w:rsid w:val="1B832989"/>
    <w:rsid w:val="1D3C7AF3"/>
    <w:rsid w:val="21B01EB4"/>
    <w:rsid w:val="21FD6DA4"/>
    <w:rsid w:val="25D916BD"/>
    <w:rsid w:val="26E24C2C"/>
    <w:rsid w:val="2BE2351F"/>
    <w:rsid w:val="34F005EA"/>
    <w:rsid w:val="38D334AB"/>
    <w:rsid w:val="3A3E14AA"/>
    <w:rsid w:val="3C785734"/>
    <w:rsid w:val="3D717B43"/>
    <w:rsid w:val="3DAB6E47"/>
    <w:rsid w:val="40525110"/>
    <w:rsid w:val="44612464"/>
    <w:rsid w:val="46E97278"/>
    <w:rsid w:val="47E12EC4"/>
    <w:rsid w:val="48C14001"/>
    <w:rsid w:val="4C9156E5"/>
    <w:rsid w:val="4CBA74BD"/>
    <w:rsid w:val="4EB370D2"/>
    <w:rsid w:val="54611DE3"/>
    <w:rsid w:val="595E18EE"/>
    <w:rsid w:val="5D531EF3"/>
    <w:rsid w:val="654A3860"/>
    <w:rsid w:val="67704F53"/>
    <w:rsid w:val="6CF0297D"/>
    <w:rsid w:val="726C63BC"/>
    <w:rsid w:val="72AC179B"/>
    <w:rsid w:val="734622F4"/>
    <w:rsid w:val="74460C94"/>
    <w:rsid w:val="747C4ACE"/>
    <w:rsid w:val="7ADF7E46"/>
    <w:rsid w:val="7C4929F0"/>
    <w:rsid w:val="7E8D5B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黑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1"/>
    <w:basedOn w:val="1"/>
    <w:next w:val="1"/>
    <w:link w:val="25"/>
    <w:qFormat/>
    <w:uiPriority w:val="9"/>
    <w:pPr>
      <w:keepNext/>
      <w:keepLines/>
      <w:spacing w:before="340" w:after="330" w:line="578" w:lineRule="auto"/>
      <w:outlineLvl w:val="0"/>
    </w:pPr>
    <w:rPr>
      <w:rFonts w:eastAsia="方正黑体简体"/>
      <w:b/>
      <w:bCs/>
      <w:kern w:val="44"/>
      <w:sz w:val="44"/>
      <w:szCs w:val="44"/>
    </w:rPr>
  </w:style>
  <w:style w:type="paragraph" w:styleId="3">
    <w:name w:val="heading 2"/>
    <w:basedOn w:val="1"/>
    <w:next w:val="1"/>
    <w:link w:val="24"/>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1"/>
    <w:semiHidden/>
    <w:unhideWhenUsed/>
    <w:qFormat/>
    <w:uiPriority w:val="99"/>
  </w:style>
  <w:style w:type="paragraph" w:styleId="5">
    <w:name w:val="Body Text"/>
    <w:basedOn w:val="1"/>
    <w:link w:val="26"/>
    <w:qFormat/>
    <w:uiPriority w:val="1"/>
    <w:pPr>
      <w:widowControl w:val="0"/>
      <w:autoSpaceDE w:val="0"/>
      <w:autoSpaceDN w:val="0"/>
      <w:adjustRightInd/>
      <w:snapToGrid/>
      <w:spacing w:after="0" w:line="700" w:lineRule="exact"/>
      <w:ind w:left="108" w:right="108" w:firstLine="641"/>
      <w:jc w:val="both"/>
    </w:pPr>
    <w:rPr>
      <w:rFonts w:ascii="仿宋" w:hAnsi="仿宋" w:eastAsia="仿宋" w:cs="仿宋"/>
      <w:color w:val="000000" w:themeColor="text1"/>
      <w:sz w:val="32"/>
      <w:szCs w:val="30"/>
      <w:lang w:val="zh-CN" w:bidi="zh-CN"/>
    </w:rPr>
  </w:style>
  <w:style w:type="paragraph" w:styleId="6">
    <w:name w:val="Date"/>
    <w:basedOn w:val="1"/>
    <w:next w:val="1"/>
    <w:link w:val="28"/>
    <w:qFormat/>
    <w:uiPriority w:val="0"/>
    <w:pPr>
      <w:widowControl w:val="0"/>
      <w:adjustRightInd/>
      <w:snapToGrid/>
      <w:spacing w:after="0"/>
      <w:jc w:val="both"/>
    </w:pPr>
    <w:rPr>
      <w:rFonts w:ascii="楷体_GB2312" w:hAnsi="Times New Roman" w:eastAsia="楷体_GB2312" w:cs="Times New Roman"/>
      <w:kern w:val="2"/>
      <w:sz w:val="32"/>
      <w:szCs w:val="20"/>
    </w:rPr>
  </w:style>
  <w:style w:type="paragraph" w:styleId="7">
    <w:name w:val="Balloon Text"/>
    <w:basedOn w:val="1"/>
    <w:link w:val="20"/>
    <w:semiHidden/>
    <w:unhideWhenUsed/>
    <w:qFormat/>
    <w:uiPriority w:val="99"/>
    <w:pPr>
      <w:spacing w:after="0"/>
    </w:pPr>
    <w:rPr>
      <w:sz w:val="18"/>
      <w:szCs w:val="18"/>
    </w:rPr>
  </w:style>
  <w:style w:type="paragraph" w:styleId="8">
    <w:name w:val="footer"/>
    <w:basedOn w:val="1"/>
    <w:link w:val="19"/>
    <w:unhideWhenUsed/>
    <w:qFormat/>
    <w:uiPriority w:val="99"/>
    <w:pPr>
      <w:tabs>
        <w:tab w:val="center" w:pos="4153"/>
        <w:tab w:val="right" w:pos="8306"/>
      </w:tabs>
    </w:pPr>
    <w:rPr>
      <w:rFonts w:eastAsia="宋体" w:cs="Times New Roman"/>
      <w:sz w:val="18"/>
    </w:rPr>
  </w:style>
  <w:style w:type="paragraph" w:styleId="9">
    <w:name w:val="header"/>
    <w:basedOn w:val="1"/>
    <w:link w:val="23"/>
    <w:unhideWhenUsed/>
    <w:qFormat/>
    <w:uiPriority w:val="99"/>
    <w:pPr>
      <w:pBdr>
        <w:bottom w:val="single" w:color="auto" w:sz="6" w:space="1"/>
      </w:pBdr>
      <w:tabs>
        <w:tab w:val="center" w:pos="4153"/>
        <w:tab w:val="right" w:pos="8306"/>
      </w:tabs>
      <w:jc w:val="center"/>
    </w:pPr>
    <w:rPr>
      <w:sz w:val="18"/>
      <w:szCs w:val="18"/>
    </w:rPr>
  </w:style>
  <w:style w:type="paragraph" w:styleId="10">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paragraph" w:styleId="11">
    <w:name w:val="annotation subject"/>
    <w:basedOn w:val="4"/>
    <w:next w:val="4"/>
    <w:link w:val="22"/>
    <w:semiHidden/>
    <w:unhideWhenUsed/>
    <w:qFormat/>
    <w:uiPriority w:val="99"/>
    <w:rPr>
      <w:b/>
      <w:bCs/>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page number"/>
    <w:basedOn w:val="14"/>
    <w:qFormat/>
    <w:uiPriority w:val="0"/>
  </w:style>
  <w:style w:type="character" w:styleId="16">
    <w:name w:val="FollowedHyperlink"/>
    <w:basedOn w:val="14"/>
    <w:semiHidden/>
    <w:unhideWhenUsed/>
    <w:qFormat/>
    <w:uiPriority w:val="99"/>
    <w:rPr>
      <w:color w:val="800080" w:themeColor="followedHyperlink"/>
      <w:u w:val="single"/>
    </w:rPr>
  </w:style>
  <w:style w:type="character" w:styleId="17">
    <w:name w:val="Hyperlink"/>
    <w:basedOn w:val="14"/>
    <w:unhideWhenUsed/>
    <w:qFormat/>
    <w:uiPriority w:val="99"/>
    <w:rPr>
      <w:color w:val="0000FF" w:themeColor="hyperlink"/>
      <w:u w:val="single"/>
    </w:rPr>
  </w:style>
  <w:style w:type="character" w:styleId="18">
    <w:name w:val="annotation reference"/>
    <w:basedOn w:val="14"/>
    <w:semiHidden/>
    <w:unhideWhenUsed/>
    <w:qFormat/>
    <w:uiPriority w:val="99"/>
    <w:rPr>
      <w:sz w:val="21"/>
      <w:szCs w:val="21"/>
    </w:rPr>
  </w:style>
  <w:style w:type="character" w:customStyle="1" w:styleId="19">
    <w:name w:val="页脚 Char"/>
    <w:basedOn w:val="14"/>
    <w:link w:val="8"/>
    <w:qFormat/>
    <w:uiPriority w:val="99"/>
    <w:rPr>
      <w:rFonts w:ascii="Tahoma" w:hAnsi="Tahoma" w:eastAsia="宋体" w:cs="Times New Roman"/>
      <w:sz w:val="18"/>
    </w:rPr>
  </w:style>
  <w:style w:type="character" w:customStyle="1" w:styleId="20">
    <w:name w:val="批注框文本 Char"/>
    <w:basedOn w:val="14"/>
    <w:link w:val="7"/>
    <w:semiHidden/>
    <w:qFormat/>
    <w:uiPriority w:val="99"/>
    <w:rPr>
      <w:rFonts w:ascii="Tahoma" w:hAnsi="Tahoma"/>
      <w:sz w:val="18"/>
      <w:szCs w:val="18"/>
    </w:rPr>
  </w:style>
  <w:style w:type="character" w:customStyle="1" w:styleId="21">
    <w:name w:val="批注文字 Char"/>
    <w:basedOn w:val="14"/>
    <w:link w:val="4"/>
    <w:semiHidden/>
    <w:qFormat/>
    <w:uiPriority w:val="99"/>
    <w:rPr>
      <w:rFonts w:ascii="Tahoma" w:hAnsi="Tahoma"/>
    </w:rPr>
  </w:style>
  <w:style w:type="character" w:customStyle="1" w:styleId="22">
    <w:name w:val="批注主题 Char"/>
    <w:basedOn w:val="21"/>
    <w:link w:val="11"/>
    <w:semiHidden/>
    <w:qFormat/>
    <w:uiPriority w:val="99"/>
    <w:rPr>
      <w:rFonts w:ascii="Tahoma" w:hAnsi="Tahoma"/>
      <w:b/>
      <w:bCs/>
    </w:rPr>
  </w:style>
  <w:style w:type="character" w:customStyle="1" w:styleId="23">
    <w:name w:val="页眉 Char"/>
    <w:basedOn w:val="14"/>
    <w:link w:val="9"/>
    <w:qFormat/>
    <w:uiPriority w:val="99"/>
    <w:rPr>
      <w:rFonts w:ascii="Tahoma" w:hAnsi="Tahoma"/>
      <w:sz w:val="18"/>
      <w:szCs w:val="18"/>
    </w:rPr>
  </w:style>
  <w:style w:type="character" w:customStyle="1" w:styleId="24">
    <w:name w:val="标题 2 Char"/>
    <w:basedOn w:val="14"/>
    <w:link w:val="3"/>
    <w:semiHidden/>
    <w:qFormat/>
    <w:uiPriority w:val="9"/>
    <w:rPr>
      <w:rFonts w:asciiTheme="majorHAnsi" w:hAnsiTheme="majorHAnsi" w:eastAsiaTheme="majorEastAsia" w:cstheme="majorBidi"/>
      <w:b/>
      <w:bCs/>
      <w:sz w:val="32"/>
      <w:szCs w:val="32"/>
    </w:rPr>
  </w:style>
  <w:style w:type="character" w:customStyle="1" w:styleId="25">
    <w:name w:val="标题 1 Char"/>
    <w:basedOn w:val="14"/>
    <w:link w:val="2"/>
    <w:qFormat/>
    <w:uiPriority w:val="9"/>
    <w:rPr>
      <w:rFonts w:ascii="Tahoma" w:hAnsi="Tahoma" w:eastAsia="方正黑体简体"/>
      <w:b/>
      <w:bCs/>
      <w:kern w:val="44"/>
      <w:sz w:val="44"/>
      <w:szCs w:val="44"/>
    </w:rPr>
  </w:style>
  <w:style w:type="character" w:customStyle="1" w:styleId="26">
    <w:name w:val="正文文本 Char"/>
    <w:basedOn w:val="14"/>
    <w:link w:val="5"/>
    <w:qFormat/>
    <w:uiPriority w:val="1"/>
    <w:rPr>
      <w:rFonts w:ascii="仿宋" w:hAnsi="仿宋" w:eastAsia="仿宋" w:cs="仿宋"/>
      <w:color w:val="000000" w:themeColor="text1"/>
      <w:sz w:val="32"/>
      <w:szCs w:val="30"/>
      <w:lang w:val="zh-CN" w:bidi="zh-CN"/>
    </w:rPr>
  </w:style>
  <w:style w:type="paragraph" w:customStyle="1" w:styleId="27">
    <w:name w:val="标题 11"/>
    <w:basedOn w:val="1"/>
    <w:qFormat/>
    <w:uiPriority w:val="1"/>
    <w:pPr>
      <w:widowControl w:val="0"/>
      <w:autoSpaceDE w:val="0"/>
      <w:autoSpaceDN w:val="0"/>
      <w:adjustRightInd/>
      <w:snapToGrid/>
      <w:spacing w:after="0" w:line="580" w:lineRule="exact"/>
      <w:ind w:firstLine="753" w:firstLineChars="250"/>
      <w:outlineLvl w:val="1"/>
    </w:pPr>
    <w:rPr>
      <w:rFonts w:ascii="仿宋" w:hAnsi="仿宋" w:eastAsia="黑体" w:cs="宋体"/>
      <w:b/>
      <w:bCs/>
      <w:color w:val="000000" w:themeColor="text1"/>
      <w:sz w:val="30"/>
      <w:szCs w:val="30"/>
      <w:lang w:val="zh-CN" w:bidi="zh-CN"/>
    </w:rPr>
  </w:style>
  <w:style w:type="character" w:customStyle="1" w:styleId="28">
    <w:name w:val="日期 Char"/>
    <w:basedOn w:val="14"/>
    <w:link w:val="6"/>
    <w:qFormat/>
    <w:uiPriority w:val="0"/>
    <w:rPr>
      <w:rFonts w:ascii="楷体_GB2312" w:hAnsi="Times New Roman" w:eastAsia="楷体_GB2312" w:cs="Times New Roman"/>
      <w:kern w:val="2"/>
      <w:sz w:val="32"/>
      <w:szCs w:val="20"/>
    </w:rPr>
  </w:style>
  <w:style w:type="paragraph" w:styleId="2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9" textRotate="1"/>
    <customShpInfo spid="_x0000_s4100"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8DDC250-DC8E-400D-944F-CCCF1BE07BF9}">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18</Pages>
  <Words>5801</Words>
  <Characters>5923</Characters>
  <Lines>8</Lines>
  <Paragraphs>2</Paragraphs>
  <TotalTime>47</TotalTime>
  <ScaleCrop>false</ScaleCrop>
  <LinksUpToDate>false</LinksUpToDate>
  <CharactersWithSpaces>6568</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2019-06-04T09:57:00Z</dcterms:created>
  <dc:creator>Administrator</dc:creator>
  <cp:lastModifiedBy>陟贵文化（13808465486）</cp:lastModifiedBy>
  <cp:lastPrinted>2020-05-22T02:17:00Z</cp:lastPrinted>
  <dcterms:modified xsi:type="dcterms:W3CDTF">2020-05-22T08:37:04Z</dcterms:modified>
  <cp:revision>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