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华文中宋" w:hAnsi="华文中宋" w:eastAsia="华文中宋"/>
          <w:b/>
          <w:sz w:val="48"/>
          <w:szCs w:val="48"/>
        </w:rPr>
      </w:pPr>
      <w:r>
        <w:rPr>
          <w:rFonts w:hint="eastAsia" w:ascii="华文中宋" w:hAnsi="华文中宋" w:eastAsia="华文中宋"/>
          <w:b/>
          <w:sz w:val="48"/>
          <w:szCs w:val="48"/>
          <w:lang w:val="en-US" w:eastAsia="zh-CN"/>
        </w:rPr>
        <w:t>关于成立湖南女子学院体育运动委员会的通知</w:t>
      </w:r>
    </w:p>
    <w:p>
      <w:pPr>
        <w:spacing w:line="500" w:lineRule="exact"/>
        <w:rPr>
          <w:rFonts w:hint="eastAsia" w:ascii="仿宋_GB2312" w:hAnsi="仿宋" w:eastAsia="仿宋_GB2312"/>
          <w:sz w:val="32"/>
          <w:szCs w:val="32"/>
        </w:rPr>
      </w:pPr>
      <w:r>
        <w:rPr>
          <w:rFonts w:hint="eastAsia" w:ascii="仿宋_GB2312" w:hAnsi="仿宋" w:eastAsia="仿宋_GB2312"/>
          <w:sz w:val="32"/>
          <w:szCs w:val="32"/>
        </w:rPr>
        <w:t>各部门、各单位：</w:t>
      </w:r>
    </w:p>
    <w:p>
      <w:pPr>
        <w:snapToGrid w:val="0"/>
        <w:spacing w:line="640" w:lineRule="exact"/>
        <w:ind w:firstLine="640" w:firstLineChars="200"/>
        <w:jc w:val="both"/>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根据《学校体育工作条例》、</w:t>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w:t>
      </w:r>
      <w:r>
        <w:rPr>
          <w:rFonts w:hint="default" w:ascii="仿宋_GB2312" w:hAnsi="仿宋" w:eastAsia="仿宋_GB2312"/>
          <w:sz w:val="32"/>
          <w:szCs w:val="32"/>
          <w:lang w:val="en-US" w:eastAsia="zh-CN"/>
        </w:rPr>
        <w:t>大学生体质健康标准》</w:t>
      </w:r>
      <w:r>
        <w:rPr>
          <w:rFonts w:hint="eastAsia" w:ascii="仿宋_GB2312" w:hAnsi="仿宋" w:eastAsia="仿宋_GB2312"/>
          <w:sz w:val="32"/>
          <w:szCs w:val="32"/>
          <w:lang w:val="en-US" w:eastAsia="zh-CN"/>
        </w:rPr>
        <w:t>、</w:t>
      </w:r>
      <w:r>
        <w:rPr>
          <w:rFonts w:hint="default" w:ascii="仿宋_GB2312" w:hAnsi="仿宋" w:eastAsia="仿宋_GB2312"/>
          <w:sz w:val="32"/>
          <w:szCs w:val="32"/>
          <w:lang w:val="en-US" w:eastAsia="zh-CN"/>
        </w:rPr>
        <w:t>《全民健身计划实施纲要》</w:t>
      </w:r>
      <w:r>
        <w:rPr>
          <w:rFonts w:hint="eastAsia" w:ascii="仿宋_GB2312" w:hAnsi="仿宋" w:eastAsia="仿宋_GB2312"/>
          <w:sz w:val="32"/>
          <w:szCs w:val="32"/>
          <w:lang w:val="en-US" w:eastAsia="zh-CN"/>
        </w:rPr>
        <w:t>及《教育部办公厅关于贯彻全国学校体育工作座谈会精神进一步强化学校体育工作的通知》等文件精神，进一步加强和推进学院各项体育运动有序实施，</w:t>
      </w:r>
      <w:r>
        <w:rPr>
          <w:rFonts w:hint="default" w:ascii="仿宋_GB2312" w:hAnsi="仿宋" w:eastAsia="仿宋_GB2312"/>
          <w:sz w:val="32"/>
          <w:szCs w:val="32"/>
          <w:lang w:val="en-US" w:eastAsia="zh-CN"/>
        </w:rPr>
        <w:t>全面推动学</w:t>
      </w:r>
      <w:r>
        <w:rPr>
          <w:rFonts w:hint="eastAsia" w:ascii="仿宋_GB2312" w:hAnsi="仿宋" w:eastAsia="仿宋_GB2312"/>
          <w:sz w:val="32"/>
          <w:szCs w:val="32"/>
          <w:lang w:val="en-US" w:eastAsia="zh-CN"/>
        </w:rPr>
        <w:t>院</w:t>
      </w:r>
      <w:r>
        <w:rPr>
          <w:rFonts w:hint="default" w:ascii="仿宋_GB2312" w:hAnsi="仿宋" w:eastAsia="仿宋_GB2312"/>
          <w:sz w:val="32"/>
          <w:szCs w:val="32"/>
          <w:lang w:val="en-US" w:eastAsia="zh-CN"/>
        </w:rPr>
        <w:t>全民健身活动的开展和普及，</w:t>
      </w:r>
      <w:r>
        <w:rPr>
          <w:rFonts w:hint="eastAsia" w:ascii="仿宋_GB2312" w:hAnsi="仿宋" w:eastAsia="仿宋_GB2312"/>
          <w:sz w:val="32"/>
          <w:szCs w:val="32"/>
          <w:lang w:val="en-US" w:eastAsia="zh-CN"/>
        </w:rPr>
        <w:t>切实提高</w:t>
      </w:r>
      <w:r>
        <w:rPr>
          <w:rFonts w:hint="default" w:ascii="仿宋_GB2312" w:hAnsi="仿宋" w:eastAsia="仿宋_GB2312"/>
          <w:sz w:val="32"/>
          <w:szCs w:val="32"/>
          <w:lang w:val="en-US" w:eastAsia="zh-CN"/>
        </w:rPr>
        <w:t>师生</w:t>
      </w:r>
      <w:r>
        <w:rPr>
          <w:rFonts w:hint="eastAsia" w:ascii="仿宋_GB2312" w:hAnsi="仿宋" w:eastAsia="仿宋_GB2312"/>
          <w:sz w:val="32"/>
          <w:szCs w:val="32"/>
          <w:lang w:val="en-US" w:eastAsia="zh-CN"/>
        </w:rPr>
        <w:t>健康水平和终身体育</w:t>
      </w:r>
      <w:r>
        <w:rPr>
          <w:rFonts w:hint="default" w:ascii="仿宋_GB2312" w:hAnsi="仿宋" w:eastAsia="仿宋_GB2312"/>
          <w:sz w:val="32"/>
          <w:szCs w:val="32"/>
          <w:lang w:val="en-US" w:eastAsia="zh-CN"/>
        </w:rPr>
        <w:fldChar w:fldCharType="begin"/>
      </w:r>
      <w:r>
        <w:rPr>
          <w:rFonts w:hint="default" w:ascii="仿宋_GB2312" w:hAnsi="仿宋" w:eastAsia="仿宋_GB2312"/>
          <w:sz w:val="32"/>
          <w:szCs w:val="32"/>
          <w:lang w:val="en-US" w:eastAsia="zh-CN"/>
        </w:rPr>
        <w:instrText xml:space="preserve"> HYPERLINK "https://baike.baidu.com/item/%E6%84%8F%E8%AF%86/941923" \t "https://baike.baidu.com/item/%E5%8C%97%E4%BA%AC%E5%A4%A7%E5%AD%A6%E4%BD%93%E8%82%B2%E8%BF%90%E5%8A%A8%E5%A7%94%E5%91%98%E4%BC%9A/_blank" </w:instrText>
      </w:r>
      <w:r>
        <w:rPr>
          <w:rFonts w:hint="default" w:ascii="仿宋_GB2312" w:hAnsi="仿宋" w:eastAsia="仿宋_GB2312"/>
          <w:sz w:val="32"/>
          <w:szCs w:val="32"/>
          <w:lang w:val="en-US" w:eastAsia="zh-CN"/>
        </w:rPr>
        <w:fldChar w:fldCharType="separate"/>
      </w:r>
      <w:r>
        <w:rPr>
          <w:rFonts w:hint="default" w:ascii="仿宋_GB2312" w:hAnsi="仿宋" w:eastAsia="仿宋_GB2312"/>
          <w:sz w:val="32"/>
          <w:szCs w:val="32"/>
          <w:lang w:val="en-US" w:eastAsia="zh-CN"/>
        </w:rPr>
        <w:t>意识</w:t>
      </w:r>
      <w:r>
        <w:rPr>
          <w:rFonts w:hint="default" w:ascii="仿宋_GB2312" w:hAnsi="仿宋" w:eastAsia="仿宋_GB2312"/>
          <w:sz w:val="32"/>
          <w:szCs w:val="32"/>
          <w:lang w:val="en-US" w:eastAsia="zh-CN"/>
        </w:rPr>
        <w:fldChar w:fldCharType="end"/>
      </w:r>
      <w:r>
        <w:rPr>
          <w:rFonts w:hint="eastAsia" w:ascii="仿宋_GB2312" w:hAnsi="仿宋" w:eastAsia="仿宋_GB2312"/>
          <w:sz w:val="32"/>
          <w:szCs w:val="32"/>
          <w:lang w:val="en-US" w:eastAsia="zh-CN"/>
        </w:rPr>
        <w:t>，特成立学院体育运动委员会。</w:t>
      </w:r>
    </w:p>
    <w:p>
      <w:pPr>
        <w:numPr>
          <w:ilvl w:val="0"/>
          <w:numId w:val="0"/>
        </w:numPr>
        <w:spacing w:line="500" w:lineRule="exact"/>
        <w:ind w:firstLine="643" w:firstLineChars="200"/>
        <w:rPr>
          <w:rFonts w:hint="eastAsia" w:ascii="仿宋_GB2312" w:hAnsi="仿宋" w:eastAsia="仿宋_GB2312" w:cs="仿宋"/>
          <w:b/>
          <w:bCs/>
          <w:sz w:val="32"/>
          <w:szCs w:val="32"/>
          <w:lang w:val="en-US" w:eastAsia="zh-CN"/>
        </w:rPr>
      </w:pPr>
    </w:p>
    <w:p>
      <w:pPr>
        <w:numPr>
          <w:ilvl w:val="0"/>
          <w:numId w:val="0"/>
        </w:numPr>
        <w:spacing w:line="500" w:lineRule="exact"/>
        <w:ind w:firstLine="643" w:firstLineChars="200"/>
        <w:rPr>
          <w:rFonts w:hint="eastAsia" w:ascii="仿宋_GB2312" w:hAnsi="仿宋" w:eastAsia="仿宋_GB2312" w:cs="仿宋"/>
          <w:b/>
          <w:bCs/>
          <w:sz w:val="32"/>
          <w:szCs w:val="32"/>
          <w:lang w:val="en-US" w:eastAsia="zh-CN"/>
        </w:rPr>
      </w:pPr>
      <w:r>
        <w:rPr>
          <w:rFonts w:hint="eastAsia" w:ascii="仿宋_GB2312" w:hAnsi="仿宋" w:eastAsia="仿宋_GB2312" w:cs="仿宋"/>
          <w:b/>
          <w:bCs/>
          <w:sz w:val="32"/>
          <w:szCs w:val="32"/>
          <w:lang w:val="en-US" w:eastAsia="zh-CN"/>
        </w:rPr>
        <w:t>一、体育运动委员会领导小组</w:t>
      </w:r>
    </w:p>
    <w:p>
      <w:pPr>
        <w:spacing w:line="500" w:lineRule="exact"/>
        <w:ind w:firstLine="640" w:firstLineChars="200"/>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名誉主任：罗婷（院党委书记）、杨兰英(院长）</w:t>
      </w:r>
    </w:p>
    <w:p>
      <w:pPr>
        <w:spacing w:line="500"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主  任</w:t>
      </w:r>
      <w:r>
        <w:rPr>
          <w:rFonts w:hint="default" w:ascii="仿宋_GB2312" w:hAnsi="仿宋" w:eastAsia="仿宋_GB2312" w:cs="仿宋"/>
          <w:sz w:val="32"/>
          <w:szCs w:val="32"/>
          <w:lang w:val="en-US" w:eastAsia="zh-CN"/>
        </w:rPr>
        <w:t>：</w:t>
      </w:r>
      <w:r>
        <w:rPr>
          <w:rFonts w:hint="eastAsia" w:ascii="仿宋_GB2312" w:hAnsi="仿宋" w:eastAsia="仿宋_GB2312" w:cs="仿宋"/>
          <w:sz w:val="32"/>
          <w:szCs w:val="32"/>
          <w:lang w:val="en-US" w:eastAsia="zh-CN"/>
        </w:rPr>
        <w:t>陈赤平</w:t>
      </w:r>
      <w:r>
        <w:rPr>
          <w:rFonts w:hint="default" w:ascii="仿宋_GB2312" w:hAnsi="仿宋" w:eastAsia="仿宋_GB2312" w:cs="仿宋"/>
          <w:sz w:val="32"/>
          <w:szCs w:val="32"/>
          <w:lang w:val="en-US" w:eastAsia="zh-CN"/>
        </w:rPr>
        <w:t>（分管</w:t>
      </w:r>
      <w:r>
        <w:rPr>
          <w:rFonts w:hint="eastAsia" w:ascii="仿宋_GB2312" w:hAnsi="仿宋" w:eastAsia="仿宋_GB2312" w:cs="仿宋"/>
          <w:sz w:val="32"/>
          <w:szCs w:val="32"/>
          <w:lang w:val="en-US" w:eastAsia="zh-CN"/>
        </w:rPr>
        <w:t>体育</w:t>
      </w:r>
      <w:r>
        <w:rPr>
          <w:rFonts w:hint="default" w:ascii="仿宋_GB2312" w:hAnsi="仿宋" w:eastAsia="仿宋_GB2312" w:cs="仿宋"/>
          <w:sz w:val="32"/>
          <w:szCs w:val="32"/>
          <w:lang w:val="en-US" w:eastAsia="zh-CN"/>
        </w:rPr>
        <w:t>副</w:t>
      </w:r>
      <w:r>
        <w:rPr>
          <w:rFonts w:hint="eastAsia" w:ascii="仿宋_GB2312" w:hAnsi="仿宋" w:eastAsia="仿宋_GB2312" w:cs="仿宋"/>
          <w:sz w:val="32"/>
          <w:szCs w:val="32"/>
          <w:lang w:val="en-US" w:eastAsia="zh-CN"/>
        </w:rPr>
        <w:t>院</w:t>
      </w:r>
      <w:r>
        <w:rPr>
          <w:rFonts w:hint="default" w:ascii="仿宋_GB2312" w:hAnsi="仿宋" w:eastAsia="仿宋_GB2312" w:cs="仿宋"/>
          <w:sz w:val="32"/>
          <w:szCs w:val="32"/>
          <w:lang w:val="en-US" w:eastAsia="zh-CN"/>
        </w:rPr>
        <w:t>长）</w:t>
      </w:r>
    </w:p>
    <w:p>
      <w:pPr>
        <w:spacing w:line="500" w:lineRule="exact"/>
        <w:ind w:firstLine="640"/>
        <w:rPr>
          <w:rFonts w:hint="default" w:ascii="仿宋_GB2312" w:hAnsi="仿宋" w:eastAsia="仿宋_GB2312" w:cs="仿宋"/>
          <w:sz w:val="32"/>
          <w:szCs w:val="32"/>
          <w:lang w:val="en-US" w:eastAsia="zh-CN"/>
        </w:rPr>
      </w:pPr>
      <w:r>
        <w:rPr>
          <w:rFonts w:hint="default" w:ascii="仿宋_GB2312" w:hAnsi="仿宋" w:eastAsia="仿宋_GB2312" w:cs="仿宋"/>
          <w:sz w:val="32"/>
          <w:szCs w:val="32"/>
          <w:lang w:val="en-US" w:eastAsia="zh-CN"/>
        </w:rPr>
        <w:t>副</w:t>
      </w:r>
      <w:r>
        <w:rPr>
          <w:rFonts w:hint="eastAsia" w:ascii="仿宋_GB2312" w:hAnsi="仿宋" w:eastAsia="仿宋_GB2312" w:cs="仿宋"/>
          <w:sz w:val="32"/>
          <w:szCs w:val="32"/>
          <w:lang w:val="en-US" w:eastAsia="zh-CN"/>
        </w:rPr>
        <w:t>主任</w:t>
      </w:r>
      <w:r>
        <w:rPr>
          <w:rFonts w:hint="default" w:ascii="仿宋_GB2312" w:hAnsi="仿宋" w:eastAsia="仿宋_GB2312" w:cs="仿宋"/>
          <w:sz w:val="32"/>
          <w:szCs w:val="32"/>
          <w:lang w:val="en-US" w:eastAsia="zh-CN"/>
        </w:rPr>
        <w:t>：</w:t>
      </w:r>
      <w:r>
        <w:rPr>
          <w:rFonts w:hint="eastAsia" w:ascii="仿宋_GB2312" w:hAnsi="仿宋" w:eastAsia="仿宋_GB2312" w:cs="仿宋"/>
          <w:sz w:val="32"/>
          <w:szCs w:val="32"/>
          <w:lang w:val="en-US" w:eastAsia="zh-CN"/>
        </w:rPr>
        <w:t>蒋璟萍</w:t>
      </w:r>
      <w:r>
        <w:rPr>
          <w:rFonts w:hint="default" w:ascii="仿宋_GB2312" w:hAnsi="仿宋" w:eastAsia="仿宋_GB2312" w:cs="仿宋"/>
          <w:sz w:val="32"/>
          <w:szCs w:val="32"/>
          <w:lang w:val="en-US" w:eastAsia="zh-CN"/>
        </w:rPr>
        <w:t>（分管</w:t>
      </w:r>
      <w:r>
        <w:rPr>
          <w:rFonts w:hint="eastAsia" w:ascii="仿宋_GB2312" w:hAnsi="仿宋" w:eastAsia="仿宋_GB2312" w:cs="仿宋"/>
          <w:sz w:val="32"/>
          <w:szCs w:val="32"/>
          <w:lang w:val="en-US" w:eastAsia="zh-CN"/>
        </w:rPr>
        <w:t>学工</w:t>
      </w:r>
      <w:r>
        <w:rPr>
          <w:rFonts w:hint="default" w:ascii="仿宋_GB2312" w:hAnsi="仿宋" w:eastAsia="仿宋_GB2312" w:cs="仿宋"/>
          <w:sz w:val="32"/>
          <w:szCs w:val="32"/>
          <w:lang w:val="en-US" w:eastAsia="zh-CN"/>
        </w:rPr>
        <w:t>副</w:t>
      </w:r>
      <w:r>
        <w:rPr>
          <w:rFonts w:hint="eastAsia" w:ascii="仿宋_GB2312" w:hAnsi="仿宋" w:eastAsia="仿宋_GB2312" w:cs="仿宋"/>
          <w:sz w:val="32"/>
          <w:szCs w:val="32"/>
          <w:lang w:val="en-US" w:eastAsia="zh-CN"/>
        </w:rPr>
        <w:t>院</w:t>
      </w:r>
      <w:r>
        <w:rPr>
          <w:rFonts w:hint="default" w:ascii="仿宋_GB2312" w:hAnsi="仿宋" w:eastAsia="仿宋_GB2312" w:cs="仿宋"/>
          <w:sz w:val="32"/>
          <w:szCs w:val="32"/>
          <w:lang w:val="en-US" w:eastAsia="zh-CN"/>
        </w:rPr>
        <w:t>长）</w:t>
      </w:r>
      <w:r>
        <w:rPr>
          <w:rFonts w:hint="eastAsia" w:ascii="仿宋_GB2312" w:hAnsi="仿宋" w:eastAsia="仿宋_GB2312" w:cs="仿宋"/>
          <w:sz w:val="32"/>
          <w:szCs w:val="32"/>
          <w:lang w:val="en-US" w:eastAsia="zh-CN"/>
        </w:rPr>
        <w:t>、莫文斌（副院级督学、院工会主席）</w:t>
      </w:r>
    </w:p>
    <w:p>
      <w:pPr>
        <w:numPr>
          <w:ilvl w:val="0"/>
          <w:numId w:val="0"/>
        </w:numPr>
        <w:spacing w:line="5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cs="仿宋"/>
          <w:sz w:val="32"/>
          <w:szCs w:val="32"/>
          <w:lang w:val="en-US" w:eastAsia="zh-CN"/>
        </w:rPr>
        <w:t xml:space="preserve">委  </w:t>
      </w:r>
      <w:r>
        <w:rPr>
          <w:rFonts w:hint="default" w:ascii="仿宋_GB2312" w:hAnsi="仿宋" w:eastAsia="仿宋_GB2312" w:cs="仿宋"/>
          <w:sz w:val="32"/>
          <w:szCs w:val="32"/>
          <w:lang w:val="en-US" w:eastAsia="zh-CN"/>
        </w:rPr>
        <w:t>员</w:t>
      </w:r>
      <w:r>
        <w:rPr>
          <w:rFonts w:hint="eastAsia" w:ascii="仿宋_GB2312" w:hAnsi="仿宋" w:eastAsia="仿宋_GB2312" w:cs="仿宋"/>
          <w:sz w:val="32"/>
          <w:szCs w:val="32"/>
          <w:lang w:val="en-US" w:eastAsia="zh-CN"/>
        </w:rPr>
        <w:t>：樊 伟（体育部）、王凤华（教务处）、盛光希（工会）、李瑢（宣传部）、冯祥斌（后勤处）、张红文（学工部）、刘是今（团委）及</w:t>
      </w:r>
      <w:r>
        <w:rPr>
          <w:rFonts w:hint="eastAsia" w:ascii="仿宋_GB2312" w:hAnsi="仿宋" w:eastAsia="仿宋_GB2312"/>
          <w:sz w:val="32"/>
          <w:szCs w:val="32"/>
          <w:lang w:val="en-US" w:eastAsia="zh-CN"/>
        </w:rPr>
        <w:t>各系党总支书记</w:t>
      </w:r>
    </w:p>
    <w:p>
      <w:pPr>
        <w:numPr>
          <w:ilvl w:val="0"/>
          <w:numId w:val="0"/>
        </w:numPr>
        <w:spacing w:line="500" w:lineRule="exact"/>
        <w:ind w:firstLine="643" w:firstLineChars="200"/>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二、工作机构</w:t>
      </w:r>
    </w:p>
    <w:p>
      <w:pPr>
        <w:numPr>
          <w:ilvl w:val="0"/>
          <w:numId w:val="0"/>
        </w:numPr>
        <w:spacing w:line="500" w:lineRule="exact"/>
        <w:ind w:firstLine="640" w:firstLineChars="200"/>
        <w:rPr>
          <w:b w:val="0"/>
          <w:bCs w:val="0"/>
        </w:rPr>
      </w:pPr>
      <w:bookmarkStart w:id="0" w:name="_GoBack"/>
      <w:r>
        <w:rPr>
          <w:rFonts w:hint="eastAsia" w:ascii="仿宋_GB2312" w:hAnsi="仿宋" w:eastAsia="仿宋_GB2312" w:cs="宋体"/>
          <w:sz w:val="32"/>
          <w:szCs w:val="32"/>
        </w:rPr>
        <w:drawing>
          <wp:anchor distT="0" distB="0" distL="114300" distR="114300" simplePos="0" relativeHeight="251658240" behindDoc="1" locked="0" layoutInCell="1" allowOverlap="1">
            <wp:simplePos x="0" y="0"/>
            <wp:positionH relativeFrom="column">
              <wp:posOffset>2105025</wp:posOffset>
            </wp:positionH>
            <wp:positionV relativeFrom="paragraph">
              <wp:posOffset>1085850</wp:posOffset>
            </wp:positionV>
            <wp:extent cx="2590800" cy="1562100"/>
            <wp:effectExtent l="0" t="0" r="0" b="0"/>
            <wp:wrapNone/>
            <wp:docPr id="1" name="图片 2" descr="DBSTEP_MARK&#13;&#10;FILENAME=《关于成立湖南女子学院职称改革工作领导小组的通知》.doc&#13;&#10;MARKNAME=湖南女子学院&#13;&#10;USERNAME=张芳&#13;&#10;DATETIME=2018-04-04 16:18:05&#13;&#10;MARKGUID={2DA03257-BCE7-465E-9A97-6693C1E606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DBSTEP_MARK&#13;&#10;FILENAME=《关于成立湖南女子学院职称改革工作领导小组的通知》.doc&#13;&#10;MARKNAME=湖南女子学院&#13;&#10;USERNAME=张芳&#13;&#10;DATETIME=2018-04-04 16:18:05&#13;&#10;MARKGUID={2DA03257-BCE7-465E-9A97-6693C1E6065C}"/>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2590800" cy="1562100"/>
                    </a:xfrm>
                    <a:prstGeom prst="rect">
                      <a:avLst/>
                    </a:prstGeom>
                    <a:noFill/>
                    <a:ln w="9525">
                      <a:noFill/>
                    </a:ln>
                  </pic:spPr>
                </pic:pic>
              </a:graphicData>
            </a:graphic>
          </wp:anchor>
        </w:drawing>
      </w:r>
      <w:bookmarkEnd w:id="0"/>
      <w:r>
        <w:rPr>
          <w:rFonts w:hint="eastAsia" w:ascii="仿宋_GB2312" w:hAnsi="仿宋" w:eastAsia="仿宋_GB2312"/>
          <w:sz w:val="32"/>
          <w:szCs w:val="32"/>
          <w:lang w:val="en-US" w:eastAsia="zh-CN"/>
        </w:rPr>
        <w:t>湖南女子学院体育运动委员会领导小组下设办公室。办公室设在体育部，负责学院体育各项工作的具体实施，办公室主任由樊伟担任。办公室下设秘书处,由李照清担任秘书长。成员由全体体育部教师及教辅人员组成</w:t>
      </w:r>
      <w:r>
        <w:rPr>
          <w:rFonts w:hint="eastAsia" w:ascii="宋体" w:hAnsi="宋体" w:eastAsia="宋体" w:cs="宋体"/>
          <w:kern w:val="0"/>
          <w:sz w:val="28"/>
          <w:szCs w:val="28"/>
          <w:shd w:val="clear" w:fill="FFFFFF"/>
          <w:lang w:val="en-US" w:eastAsia="zh-CN" w:bidi="ar"/>
        </w:rPr>
        <w:t>。</w:t>
      </w:r>
    </w:p>
    <w:p>
      <w:pPr>
        <w:spacing w:line="600" w:lineRule="exact"/>
        <w:ind w:firstLine="5461" w:firstLineChars="1700"/>
        <w:jc w:val="both"/>
        <w:rPr>
          <w:rFonts w:hint="eastAsia" w:ascii="宋体" w:hAnsi="宋体" w:eastAsia="宋体" w:cs="宋体"/>
          <w:b/>
          <w:kern w:val="0"/>
          <w:sz w:val="32"/>
          <w:szCs w:val="32"/>
          <w:shd w:val="clear" w:fill="FFFFFF"/>
          <w:lang w:val="en-US" w:eastAsia="zh-CN" w:bidi="ar"/>
        </w:rPr>
      </w:pPr>
      <w:r>
        <w:rPr>
          <w:rFonts w:hint="eastAsia" w:ascii="宋体" w:hAnsi="宋体" w:eastAsia="宋体" w:cs="宋体"/>
          <w:b/>
          <w:kern w:val="0"/>
          <w:sz w:val="32"/>
          <w:szCs w:val="32"/>
          <w:shd w:val="clear" w:fill="FFFFFF"/>
          <w:lang w:val="en-US" w:eastAsia="zh-CN" w:bidi="ar"/>
        </w:rPr>
        <w:t>湖南女子学院</w:t>
      </w:r>
    </w:p>
    <w:p>
      <w:pPr>
        <w:spacing w:line="600" w:lineRule="exact"/>
        <w:ind w:firstLine="5461" w:firstLineChars="1700"/>
        <w:jc w:val="both"/>
        <w:rPr>
          <w:rFonts w:hint="eastAsia" w:ascii="华文中宋" w:hAnsi="华文中宋" w:eastAsia="华文中宋"/>
          <w:b/>
          <w:sz w:val="44"/>
          <w:szCs w:val="44"/>
          <w:lang w:eastAsia="zh-CN"/>
        </w:rPr>
      </w:pPr>
      <w:r>
        <w:rPr>
          <w:rFonts w:hint="eastAsia" w:ascii="宋体" w:hAnsi="宋体" w:eastAsia="宋体" w:cs="宋体"/>
          <w:b/>
          <w:kern w:val="0"/>
          <w:sz w:val="32"/>
          <w:szCs w:val="32"/>
          <w:shd w:val="clear" w:fill="FFFFFF"/>
          <w:lang w:val="en-US" w:eastAsia="zh-CN" w:bidi="ar"/>
        </w:rPr>
        <w:t>2017年3月</w:t>
      </w:r>
    </w:p>
    <w:p>
      <w:pPr>
        <w:keepNext w:val="0"/>
        <w:keepLines w:val="0"/>
        <w:widowControl/>
        <w:suppressLineNumbers w:val="0"/>
        <w:spacing w:before="0" w:beforeAutospacing="0" w:after="0" w:afterAutospacing="0" w:line="480" w:lineRule="auto"/>
        <w:ind w:left="0" w:right="0"/>
        <w:jc w:val="center"/>
        <w:rPr>
          <w:rFonts w:hint="eastAsia" w:ascii="宋体" w:hAnsi="宋体" w:eastAsia="宋体" w:cs="宋体"/>
          <w:b/>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43F30"/>
    <w:rsid w:val="031E620D"/>
    <w:rsid w:val="04FA340F"/>
    <w:rsid w:val="0A8B6664"/>
    <w:rsid w:val="0E6477C9"/>
    <w:rsid w:val="12004866"/>
    <w:rsid w:val="13FD0B83"/>
    <w:rsid w:val="1453602B"/>
    <w:rsid w:val="18C13977"/>
    <w:rsid w:val="18C44DA0"/>
    <w:rsid w:val="19C2427C"/>
    <w:rsid w:val="21292655"/>
    <w:rsid w:val="26543F30"/>
    <w:rsid w:val="26687B87"/>
    <w:rsid w:val="28960556"/>
    <w:rsid w:val="30191877"/>
    <w:rsid w:val="331D054F"/>
    <w:rsid w:val="34117FB5"/>
    <w:rsid w:val="3B021473"/>
    <w:rsid w:val="3C9B54F3"/>
    <w:rsid w:val="47343473"/>
    <w:rsid w:val="48C44CBB"/>
    <w:rsid w:val="59B733C5"/>
    <w:rsid w:val="5AEA3283"/>
    <w:rsid w:val="5F756841"/>
    <w:rsid w:val="60E8197A"/>
    <w:rsid w:val="643F3D70"/>
    <w:rsid w:val="70B43B8E"/>
    <w:rsid w:val="74B5541B"/>
    <w:rsid w:val="7D703B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338DE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2018-04-11T03:30:00Z</dcterms:created>
  <dc:creator>樊伟</dc:creator>
  <cp:lastModifiedBy>大家都好</cp:lastModifiedBy>
  <cp:lastPrinted>2018-05-09T10:15:00Z</cp:lastPrinted>
  <dcterms:modified xsi:type="dcterms:W3CDTF">2018-12-01T11:44:47Z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