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华文中宋" w:hAnsi="华文中宋" w:eastAsia="华文中宋"/>
          <w:b/>
          <w:sz w:val="48"/>
          <w:szCs w:val="48"/>
        </w:rPr>
      </w:pPr>
      <w:r>
        <w:rPr>
          <w:rFonts w:hint="eastAsia" w:ascii="华文中宋" w:hAnsi="华文中宋" w:eastAsia="华文中宋"/>
          <w:b/>
          <w:sz w:val="48"/>
          <w:szCs w:val="48"/>
          <w:lang w:val="en-US" w:eastAsia="zh-CN"/>
        </w:rPr>
        <w:t>关于成立湖南女子学院《国家学生体质健康标准》测试工作领导小组的通知</w:t>
      </w:r>
    </w:p>
    <w:p>
      <w:pPr>
        <w:spacing w:line="50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0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各部门、各单位：</w:t>
      </w:r>
    </w:p>
    <w:p>
      <w:pPr>
        <w:spacing w:line="500" w:lineRule="exact"/>
        <w:ind w:firstLine="320" w:firstLineChars="1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《国家学生体质健康标准》是一项国家体育制度，根据教育部办公厅关于2014年《国家学生体质健康标准（2014年修订）》测试和上报工作的通知要求，以及湖南省教育厅办公室《转发教育部关于印发&lt;高等学校体育工作基本标准&gt;的通知》（湘教办通[2014] 136号）文件精神，为进一步加强学院体育工作，切实提高学生身体健康水平，培育学生终身体育思想，推进体质测试工作有序实施，特成立我院《国家学生体质健康标准》测试工作领导小组。</w:t>
      </w:r>
    </w:p>
    <w:p>
      <w:pPr>
        <w:numPr>
          <w:ilvl w:val="0"/>
          <w:numId w:val="0"/>
        </w:numPr>
        <w:spacing w:line="500" w:lineRule="exact"/>
        <w:ind w:firstLine="643" w:firstLineChars="200"/>
        <w:rPr>
          <w:rFonts w:hint="eastAsia"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  <w:t>一、《国家学生体质健康标准》测试工作领导小组</w:t>
      </w:r>
    </w:p>
    <w:p>
      <w:pPr>
        <w:spacing w:line="500" w:lineRule="exact"/>
        <w:ind w:firstLine="640" w:firstLineChars="200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组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长：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陈赤平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（分管副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院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长）</w:t>
      </w:r>
    </w:p>
    <w:p>
      <w:pPr>
        <w:spacing w:line="500" w:lineRule="exact"/>
        <w:ind w:firstLine="640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副组长：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蒋璟萍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（分管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学工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副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院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长）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、莫文斌（协管副院级督学）</w:t>
      </w:r>
    </w:p>
    <w:p>
      <w:pPr>
        <w:spacing w:line="500" w:lineRule="exact"/>
        <w:ind w:firstLine="64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成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员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：樊 伟、王凤华、冯祥斌、张红文、刘是今、李照清及各系分管教学工作的副主任</w:t>
      </w:r>
    </w:p>
    <w:p>
      <w:pPr>
        <w:spacing w:line="500" w:lineRule="exact"/>
        <w:ind w:firstLine="630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二、工作机构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right="0" w:firstLine="640" w:firstLineChars="200"/>
        <w:jc w:val="left"/>
        <w:rPr>
          <w:b w:val="0"/>
          <w:bCs w:val="0"/>
        </w:rPr>
      </w:pPr>
      <w:r>
        <w:rPr>
          <w:rFonts w:hint="eastAsia" w:ascii="仿宋_GB2312" w:hAnsi="仿宋" w:eastAsia="仿宋_GB2312" w:cs="宋体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1990725</wp:posOffset>
            </wp:positionH>
            <wp:positionV relativeFrom="paragraph">
              <wp:posOffset>1495425</wp:posOffset>
            </wp:positionV>
            <wp:extent cx="2590800" cy="1562100"/>
            <wp:effectExtent l="0" t="0" r="0" b="0"/>
            <wp:wrapNone/>
            <wp:docPr id="1" name="图片 2" descr="DBSTEP_MARK&#13;&#10;FILENAME=《关于成立湖南女子学院职称改革工作领导小组的通知》.doc&#13;&#10;MARKNAME=湖南女子学院&#13;&#10;USERNAME=张芳&#13;&#10;DATETIME=2018-04-04 16:18:05&#13;&#10;MARKGUID={2DA03257-BCE7-465E-9A97-6693C1E6065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DBSTEP_MARK&#13;&#10;FILENAME=《关于成立湖南女子学院职称改革工作领导小组的通知》.doc&#13;&#10;MARKNAME=湖南女子学院&#13;&#10;USERNAME=张芳&#13;&#10;DATETIME=2018-04-04 16:18:05&#13;&#10;MARKGUID={2DA03257-BCE7-465E-9A97-6693C1E6065C}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湖南女子学院《国家学生体质健康标准》测试工作领导小组下设办公室。办公室设在体育部，负责测试工作的实施，办公室主任由李照清担任。办公室下设体质测试中心,由李韬具体负责实施。成员由全体体育部教师及教辅人员组成</w:t>
      </w:r>
      <w:r>
        <w:rPr>
          <w:rFonts w:hint="eastAsia" w:ascii="宋体" w:hAnsi="宋体" w:eastAsia="宋体" w:cs="宋体"/>
          <w:kern w:val="0"/>
          <w:sz w:val="28"/>
          <w:szCs w:val="28"/>
          <w:shd w:val="clear" w:fill="FFFFFF"/>
          <w:lang w:val="en-US" w:eastAsia="zh-CN" w:bidi="ar"/>
        </w:rPr>
        <w:t>。</w:t>
      </w:r>
    </w:p>
    <w:p/>
    <w:p>
      <w:pPr>
        <w:spacing w:line="600" w:lineRule="exact"/>
        <w:ind w:firstLine="5140" w:firstLineChars="1600"/>
        <w:jc w:val="both"/>
        <w:rPr>
          <w:rFonts w:hint="eastAsia" w:ascii="宋体" w:hAnsi="宋体" w:eastAsia="宋体" w:cs="宋体"/>
          <w:b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shd w:val="clear" w:fill="FFFFFF"/>
          <w:lang w:val="en-US" w:eastAsia="zh-CN" w:bidi="ar"/>
        </w:rPr>
        <w:t>湖南女子学院</w:t>
      </w:r>
    </w:p>
    <w:p>
      <w:pPr>
        <w:spacing w:line="600" w:lineRule="exact"/>
        <w:ind w:firstLine="5461" w:firstLineChars="1700"/>
        <w:jc w:val="both"/>
        <w:rPr>
          <w:rFonts w:hint="eastAsia" w:ascii="华文中宋" w:hAnsi="华文中宋" w:eastAsia="华文中宋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shd w:val="clear" w:fill="FFFFFF"/>
          <w:lang w:val="en-US" w:eastAsia="zh-CN" w:bidi="ar"/>
        </w:rPr>
        <w:t>2017年3月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center"/>
        <w:rPr>
          <w:rFonts w:hint="eastAsia" w:ascii="宋体" w:hAnsi="宋体" w:eastAsia="宋体" w:cs="宋体"/>
          <w:b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543F30"/>
    <w:rsid w:val="04FA340F"/>
    <w:rsid w:val="0A8B6664"/>
    <w:rsid w:val="0E6477C9"/>
    <w:rsid w:val="12004866"/>
    <w:rsid w:val="159305AD"/>
    <w:rsid w:val="18C44DA0"/>
    <w:rsid w:val="26543F30"/>
    <w:rsid w:val="28960556"/>
    <w:rsid w:val="59B733C5"/>
    <w:rsid w:val="5F756841"/>
    <w:rsid w:val="651679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2018-04-11T03:30:00Z</dcterms:created>
  <dc:creator>樊伟</dc:creator>
  <cp:lastModifiedBy>大家都好</cp:lastModifiedBy>
  <dcterms:modified xsi:type="dcterms:W3CDTF">2018-12-01T10:52:37Z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