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EB" w:rsidRDefault="004E45EB" w:rsidP="004E45EB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 w:hint="eastAsia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 w:hint="eastAsia"/>
          <w:bCs/>
          <w:sz w:val="44"/>
          <w:szCs w:val="44"/>
        </w:rPr>
        <w:t>湖南省高等学校教师系列高级专业技术职称申报人员情况公示表</w:t>
      </w:r>
    </w:p>
    <w:p w:rsidR="004E45EB" w:rsidRDefault="004E45EB" w:rsidP="004E45EB">
      <w:pPr>
        <w:spacing w:line="400" w:lineRule="exact"/>
        <w:jc w:val="left"/>
        <w:rPr>
          <w:bCs/>
          <w:sz w:val="24"/>
        </w:rPr>
      </w:pPr>
    </w:p>
    <w:p w:rsidR="004E45EB" w:rsidRDefault="004E45EB" w:rsidP="004E45EB">
      <w:pPr>
        <w:spacing w:line="400" w:lineRule="exact"/>
        <w:jc w:val="left"/>
        <w:rPr>
          <w:bCs/>
          <w:sz w:val="24"/>
          <w:u w:val="single"/>
        </w:rPr>
      </w:pPr>
      <w:r>
        <w:rPr>
          <w:rFonts w:hint="eastAsia"/>
          <w:bCs/>
          <w:sz w:val="24"/>
        </w:rPr>
        <w:t>单位</w:t>
      </w:r>
      <w:r>
        <w:rPr>
          <w:bCs/>
          <w:sz w:val="24"/>
          <w:u w:val="single"/>
        </w:rPr>
        <w:t xml:space="preserve">   </w:t>
      </w:r>
      <w:r w:rsidR="00A74296">
        <w:rPr>
          <w:rFonts w:hint="eastAsia"/>
          <w:bCs/>
          <w:sz w:val="24"/>
          <w:u w:val="single"/>
        </w:rPr>
        <w:t>湖南女子学院</w:t>
      </w:r>
      <w:r w:rsidR="00A74296">
        <w:rPr>
          <w:bCs/>
          <w:sz w:val="24"/>
          <w:u w:val="single"/>
        </w:rPr>
        <w:t xml:space="preserve">  </w:t>
      </w:r>
      <w:r w:rsidR="00A74296">
        <w:rPr>
          <w:rFonts w:hint="eastAsia"/>
          <w:bCs/>
          <w:sz w:val="24"/>
          <w:u w:val="single"/>
        </w:rPr>
        <w:t xml:space="preserve">　</w:t>
      </w:r>
      <w:r>
        <w:rPr>
          <w:bCs/>
          <w:sz w:val="24"/>
          <w:u w:val="single"/>
        </w:rPr>
        <w:t xml:space="preserve">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　　　　　　姓名</w:t>
      </w:r>
      <w:r>
        <w:rPr>
          <w:bCs/>
          <w:sz w:val="24"/>
          <w:u w:val="single"/>
        </w:rPr>
        <w:t xml:space="preserve">  </w:t>
      </w:r>
      <w:r w:rsidR="00A74296">
        <w:rPr>
          <w:rFonts w:hint="eastAsia"/>
          <w:bCs/>
          <w:sz w:val="24"/>
          <w:u w:val="single"/>
        </w:rPr>
        <w:t>张录平</w:t>
      </w:r>
      <w:r w:rsidR="00A74296"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bCs/>
          <w:sz w:val="24"/>
          <w:u w:val="single"/>
        </w:rPr>
        <w:t xml:space="preserve">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　　　　申报职称</w:t>
      </w:r>
      <w:r>
        <w:rPr>
          <w:bCs/>
          <w:sz w:val="24"/>
          <w:u w:val="single"/>
        </w:rPr>
        <w:t xml:space="preserve">   </w:t>
      </w:r>
      <w:r w:rsidR="00A74296">
        <w:rPr>
          <w:rFonts w:hint="eastAsia"/>
          <w:bCs/>
          <w:sz w:val="24"/>
          <w:u w:val="single"/>
        </w:rPr>
        <w:t>教授</w:t>
      </w:r>
      <w:r w:rsidR="00A74296">
        <w:rPr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</w:t>
      </w:r>
      <w:r>
        <w:rPr>
          <w:rFonts w:eastAsia="黑体"/>
          <w:b/>
          <w:bCs/>
          <w:sz w:val="24"/>
        </w:rPr>
        <w:t xml:space="preserve">  </w:t>
      </w:r>
      <w:r>
        <w:rPr>
          <w:rFonts w:eastAsia="黑体" w:hint="eastAsia"/>
          <w:b/>
          <w:bCs/>
          <w:sz w:val="24"/>
        </w:rPr>
        <w:t xml:space="preserve">　　　　　　</w:t>
      </w:r>
      <w:r>
        <w:rPr>
          <w:rFonts w:hint="eastAsia"/>
          <w:bCs/>
          <w:sz w:val="24"/>
        </w:rPr>
        <w:t>学科（专业）</w:t>
      </w:r>
      <w:r>
        <w:rPr>
          <w:bCs/>
          <w:sz w:val="24"/>
          <w:u w:val="single"/>
        </w:rPr>
        <w:t xml:space="preserve">      </w:t>
      </w:r>
      <w:r w:rsidR="00A74296">
        <w:rPr>
          <w:rFonts w:hint="eastAsia"/>
          <w:bCs/>
          <w:sz w:val="24"/>
          <w:u w:val="single"/>
        </w:rPr>
        <w:t>马克思主义理论</w:t>
      </w:r>
      <w:r w:rsidR="00A74296">
        <w:rPr>
          <w:bCs/>
          <w:sz w:val="24"/>
          <w:u w:val="single"/>
        </w:rPr>
        <w:t xml:space="preserve">      </w:t>
      </w:r>
      <w:r>
        <w:rPr>
          <w:bCs/>
          <w:sz w:val="24"/>
          <w:u w:val="single"/>
        </w:rPr>
        <w:t xml:space="preserve"> </w:t>
      </w:r>
    </w:p>
    <w:tbl>
      <w:tblPr>
        <w:tblW w:w="22335" w:type="dxa"/>
        <w:jc w:val="center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4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748"/>
        <w:gridCol w:w="351"/>
        <w:gridCol w:w="1085"/>
        <w:gridCol w:w="879"/>
        <w:gridCol w:w="750"/>
        <w:gridCol w:w="7"/>
        <w:gridCol w:w="1234"/>
      </w:tblGrid>
      <w:tr w:rsidR="004E45EB" w:rsidTr="00DF56A8">
        <w:trPr>
          <w:cantSplit/>
          <w:trHeight w:val="380"/>
          <w:jc w:val="center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任现职以来主要业绩</w:t>
            </w:r>
          </w:p>
        </w:tc>
      </w:tr>
      <w:tr w:rsidR="004E45EB" w:rsidTr="00DF56A8">
        <w:trPr>
          <w:cantSplit/>
          <w:trHeight w:val="61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张录平</w:t>
            </w: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1969.3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教务部门审核意见（盖章）</w:t>
            </w: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ind w:left="180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教务部门审核人签名：</w:t>
            </w:r>
          </w:p>
        </w:tc>
      </w:tr>
      <w:tr w:rsidR="004E45EB" w:rsidTr="00DF56A8">
        <w:trPr>
          <w:cantSplit/>
          <w:trHeight w:val="301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ind w:leftChars="-41" w:left="-86" w:rightChars="-38" w:right="-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1989.7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rightChars="-36" w:right="-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5F2262" w:rsidRDefault="005F2262" w:rsidP="001C34A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任现职以来，主讲课程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门，获校级教学成果二等奖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项，主持省级教改课题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项，发表教改论文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篇，主编教材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部（排名第二），参编教材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部，获省级教学技能竞赛三等奖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项，</w:t>
            </w:r>
            <w:r w:rsidR="001C34A6">
              <w:rPr>
                <w:rFonts w:hint="eastAsia"/>
                <w:szCs w:val="21"/>
              </w:rPr>
              <w:t>获</w:t>
            </w:r>
            <w:r>
              <w:rPr>
                <w:rFonts w:hint="eastAsia"/>
                <w:szCs w:val="21"/>
              </w:rPr>
              <w:t>校教学比赛二等奖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项，三等奖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项。主持校级重点课程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门。</w:t>
            </w:r>
            <w:r w:rsidR="001C34A6" w:rsidRPr="001C34A6">
              <w:rPr>
                <w:rFonts w:hint="eastAsia"/>
                <w:szCs w:val="21"/>
              </w:rPr>
              <w:t>指导学生获“挑战杯”科技作品大赛省级三等奖</w:t>
            </w:r>
            <w:r w:rsidR="001C34A6" w:rsidRPr="001C34A6">
              <w:rPr>
                <w:rFonts w:hint="eastAsia"/>
                <w:szCs w:val="21"/>
              </w:rPr>
              <w:t>1</w:t>
            </w:r>
            <w:r w:rsidR="001C34A6">
              <w:rPr>
                <w:rFonts w:hint="eastAsia"/>
                <w:szCs w:val="21"/>
              </w:rPr>
              <w:t>项，指导学生获校级比赛一等奖</w:t>
            </w:r>
            <w:r w:rsidR="001C34A6">
              <w:rPr>
                <w:rFonts w:hint="eastAsia"/>
                <w:szCs w:val="21"/>
              </w:rPr>
              <w:t>1</w:t>
            </w:r>
            <w:r w:rsidR="001C34A6">
              <w:rPr>
                <w:rFonts w:hint="eastAsia"/>
                <w:szCs w:val="21"/>
              </w:rPr>
              <w:t>项，</w:t>
            </w:r>
            <w:r w:rsidR="001C34A6">
              <w:rPr>
                <w:rFonts w:hint="eastAsia"/>
                <w:szCs w:val="21"/>
              </w:rPr>
              <w:t>2</w:t>
            </w:r>
            <w:r w:rsidR="001C34A6">
              <w:rPr>
                <w:rFonts w:hint="eastAsia"/>
                <w:szCs w:val="21"/>
              </w:rPr>
              <w:t>等奖</w:t>
            </w:r>
            <w:r w:rsidR="001C34A6">
              <w:rPr>
                <w:rFonts w:hint="eastAsia"/>
                <w:szCs w:val="21"/>
              </w:rPr>
              <w:t>3</w:t>
            </w:r>
            <w:r w:rsidR="001C34A6">
              <w:rPr>
                <w:rFonts w:hint="eastAsia"/>
                <w:szCs w:val="21"/>
              </w:rPr>
              <w:t>项。</w:t>
            </w:r>
          </w:p>
        </w:tc>
        <w:tc>
          <w:tcPr>
            <w:tcW w:w="38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5F226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指导青年教师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人，现正接受中期检查。</w:t>
            </w: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副教授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2008.11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2009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2010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2011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512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512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320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128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128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192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128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176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:rsidR="00C9187E" w:rsidRDefault="00C9187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7E" w:rsidRPr="006517A5" w:rsidRDefault="00BC770E" w:rsidP="00C9187E">
            <w:pPr>
              <w:spacing w:line="280" w:lineRule="exact"/>
              <w:rPr>
                <w:sz w:val="18"/>
                <w:szCs w:val="18"/>
              </w:rPr>
            </w:pPr>
            <w:r w:rsidRPr="006517A5">
              <w:rPr>
                <w:rFonts w:hint="eastAsia"/>
                <w:sz w:val="18"/>
                <w:szCs w:val="18"/>
              </w:rPr>
              <w:t>负责“形势与政策”课程出卷、制订教学大纲，主持重点课程建设。</w:t>
            </w:r>
          </w:p>
          <w:p w:rsidR="00C9187E" w:rsidRPr="006517A5" w:rsidRDefault="00C9187E" w:rsidP="00C9187E">
            <w:pPr>
              <w:spacing w:line="280" w:lineRule="exact"/>
              <w:rPr>
                <w:sz w:val="18"/>
                <w:szCs w:val="18"/>
              </w:rPr>
            </w:pPr>
          </w:p>
          <w:p w:rsidR="00C9187E" w:rsidRPr="006517A5" w:rsidRDefault="00C9187E" w:rsidP="00C9187E">
            <w:pPr>
              <w:spacing w:line="280" w:lineRule="exact"/>
              <w:rPr>
                <w:sz w:val="18"/>
                <w:szCs w:val="18"/>
              </w:rPr>
            </w:pPr>
          </w:p>
          <w:p w:rsidR="00C9187E" w:rsidRPr="006517A5" w:rsidRDefault="00C9187E" w:rsidP="00C9187E">
            <w:pPr>
              <w:spacing w:line="280" w:lineRule="exact"/>
              <w:rPr>
                <w:sz w:val="18"/>
                <w:szCs w:val="18"/>
              </w:rPr>
            </w:pPr>
          </w:p>
          <w:p w:rsidR="00C9187E" w:rsidRPr="00BC770E" w:rsidRDefault="00BC770E" w:rsidP="006517A5">
            <w:pPr>
              <w:spacing w:line="280" w:lineRule="exact"/>
              <w:rPr>
                <w:szCs w:val="21"/>
              </w:rPr>
            </w:pPr>
            <w:r w:rsidRPr="006517A5">
              <w:rPr>
                <w:rFonts w:hint="eastAsia"/>
                <w:sz w:val="18"/>
                <w:szCs w:val="18"/>
              </w:rPr>
              <w:t>担任“概论”课程负责人，</w:t>
            </w:r>
            <w:r w:rsidR="006517A5" w:rsidRPr="006517A5">
              <w:rPr>
                <w:rFonts w:hint="eastAsia"/>
                <w:sz w:val="18"/>
                <w:szCs w:val="18"/>
              </w:rPr>
              <w:t>出卷，主持制订教学大纲等</w:t>
            </w: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68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95</w:t>
            </w: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　教　课　程</w:t>
            </w: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马克思主义理论教育教学</w:t>
            </w: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C406C2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《毛泽东思想和中国特色社会主义理论体系概论》、《形势与政策》、《管理哲学》</w:t>
            </w: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467"/>
          <w:jc w:val="center"/>
        </w:trPr>
        <w:tc>
          <w:tcPr>
            <w:tcW w:w="5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6517A5">
        <w:trPr>
          <w:cantSplit/>
          <w:trHeight w:val="280"/>
          <w:jc w:val="center"/>
        </w:trPr>
        <w:tc>
          <w:tcPr>
            <w:tcW w:w="53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中共吉林省委党校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74296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2002.6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53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794BD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D41D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632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307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DF56A8" w:rsidP="00A9628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主編教材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部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排名第</w:t>
            </w:r>
            <w:r>
              <w:rPr>
                <w:rFonts w:hint="eastAsia"/>
                <w:szCs w:val="21"/>
              </w:rPr>
              <w:t>2)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科研部门审核意见（盖章）</w:t>
            </w: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科研部门审核人签名：</w:t>
            </w: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67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632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7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CC20B2" w:rsidRDefault="00DF56A8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1.</w:t>
            </w:r>
            <w:r w:rsidRPr="00CC20B2">
              <w:rPr>
                <w:rFonts w:hint="eastAsia"/>
                <w:sz w:val="18"/>
                <w:szCs w:val="18"/>
              </w:rPr>
              <w:t>《推进党的基层组织活动走向科学化》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《光明日报》</w:t>
            </w:r>
            <w:r w:rsidR="00794BD5">
              <w:rPr>
                <w:rFonts w:hint="eastAsia"/>
                <w:sz w:val="18"/>
                <w:szCs w:val="18"/>
              </w:rPr>
              <w:t>（中共中央机关报）</w:t>
            </w:r>
            <w:r w:rsidRPr="00CC20B2">
              <w:rPr>
                <w:rFonts w:hint="eastAsia"/>
                <w:sz w:val="18"/>
                <w:szCs w:val="18"/>
              </w:rPr>
              <w:t>2012</w:t>
            </w:r>
            <w:r w:rsidRPr="00CC20B2">
              <w:rPr>
                <w:rFonts w:hint="eastAsia"/>
                <w:sz w:val="18"/>
                <w:szCs w:val="18"/>
              </w:rPr>
              <w:t>年</w:t>
            </w:r>
            <w:r w:rsidRPr="00CC20B2">
              <w:rPr>
                <w:rFonts w:hint="eastAsia"/>
                <w:sz w:val="18"/>
                <w:szCs w:val="18"/>
              </w:rPr>
              <w:t>8</w:t>
            </w:r>
            <w:r w:rsidRPr="00CC20B2">
              <w:rPr>
                <w:rFonts w:hint="eastAsia"/>
                <w:sz w:val="18"/>
                <w:szCs w:val="18"/>
              </w:rPr>
              <w:t>月</w:t>
            </w:r>
            <w:r w:rsidRPr="00CC20B2">
              <w:rPr>
                <w:rFonts w:hint="eastAsia"/>
                <w:sz w:val="18"/>
                <w:szCs w:val="18"/>
              </w:rPr>
              <w:t>16</w:t>
            </w:r>
            <w:r w:rsidRPr="00CC20B2">
              <w:rPr>
                <w:rFonts w:hint="eastAsia"/>
                <w:sz w:val="18"/>
                <w:szCs w:val="18"/>
              </w:rPr>
              <w:t>日党建版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</w:p>
          <w:p w:rsidR="004E45EB" w:rsidRPr="00CC20B2" w:rsidRDefault="00DF56A8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 xml:space="preserve">2. </w:t>
            </w:r>
            <w:r w:rsidRPr="00CC20B2">
              <w:rPr>
                <w:rFonts w:hint="eastAsia"/>
                <w:sz w:val="18"/>
                <w:szCs w:val="18"/>
              </w:rPr>
              <w:t>《马克思主义理论体系的意义支持系统及其内在逻辑》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《湖南社会科学》</w:t>
            </w:r>
            <w:r w:rsidR="00794BD5">
              <w:rPr>
                <w:rFonts w:hint="eastAsia"/>
                <w:sz w:val="18"/>
                <w:szCs w:val="18"/>
              </w:rPr>
              <w:t>（</w:t>
            </w:r>
            <w:r w:rsidR="00794BD5">
              <w:rPr>
                <w:rFonts w:hint="eastAsia"/>
                <w:sz w:val="18"/>
                <w:szCs w:val="18"/>
              </w:rPr>
              <w:t>CSSCI</w:t>
            </w:r>
            <w:r w:rsidR="00794BD5">
              <w:rPr>
                <w:rFonts w:hint="eastAsia"/>
                <w:sz w:val="18"/>
                <w:szCs w:val="18"/>
              </w:rPr>
              <w:t>来源期刊）</w:t>
            </w:r>
            <w:r w:rsidRPr="00CC20B2">
              <w:rPr>
                <w:rFonts w:hint="eastAsia"/>
                <w:sz w:val="18"/>
                <w:szCs w:val="18"/>
              </w:rPr>
              <w:t>2012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5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  <w:r w:rsidR="00EC125B" w:rsidRPr="00CC20B2">
              <w:rPr>
                <w:rFonts w:hint="eastAsia"/>
                <w:sz w:val="18"/>
                <w:szCs w:val="18"/>
              </w:rPr>
              <w:t>（代表作</w:t>
            </w:r>
            <w:r w:rsidR="00EC125B" w:rsidRPr="00CC20B2">
              <w:rPr>
                <w:rFonts w:hint="eastAsia"/>
                <w:sz w:val="18"/>
                <w:szCs w:val="18"/>
              </w:rPr>
              <w:t>1</w:t>
            </w:r>
            <w:r w:rsidR="00EC125B" w:rsidRPr="00CC20B2">
              <w:rPr>
                <w:rFonts w:hint="eastAsia"/>
                <w:sz w:val="18"/>
                <w:szCs w:val="18"/>
              </w:rPr>
              <w:t>）</w:t>
            </w:r>
          </w:p>
          <w:p w:rsidR="00DF56A8" w:rsidRPr="00CC20B2" w:rsidRDefault="00DF56A8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 xml:space="preserve">3. </w:t>
            </w:r>
            <w:r w:rsidRPr="00CC20B2">
              <w:rPr>
                <w:rFonts w:hint="eastAsia"/>
                <w:sz w:val="18"/>
                <w:szCs w:val="18"/>
              </w:rPr>
              <w:t>《服务型执政党的理论内质与要务》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《求索》</w:t>
            </w:r>
            <w:r w:rsidR="00794BD5">
              <w:rPr>
                <w:rFonts w:hint="eastAsia"/>
                <w:sz w:val="18"/>
                <w:szCs w:val="18"/>
              </w:rPr>
              <w:t>（</w:t>
            </w:r>
            <w:r w:rsidR="00794BD5">
              <w:rPr>
                <w:rFonts w:hint="eastAsia"/>
                <w:sz w:val="18"/>
                <w:szCs w:val="18"/>
              </w:rPr>
              <w:t>CSSCI</w:t>
            </w:r>
            <w:r w:rsidR="00794BD5">
              <w:rPr>
                <w:rFonts w:hint="eastAsia"/>
                <w:sz w:val="18"/>
                <w:szCs w:val="18"/>
              </w:rPr>
              <w:t>来源刊）</w:t>
            </w:r>
            <w:r w:rsidRPr="00CC20B2">
              <w:rPr>
                <w:rFonts w:hint="eastAsia"/>
                <w:sz w:val="18"/>
                <w:szCs w:val="18"/>
              </w:rPr>
              <w:t xml:space="preserve"> 2013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5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</w:p>
          <w:p w:rsidR="00DF56A8" w:rsidRPr="00CC20B2" w:rsidRDefault="00EC125B" w:rsidP="00DF56A8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 xml:space="preserve">4. </w:t>
            </w:r>
            <w:r w:rsidRPr="00CC20B2">
              <w:rPr>
                <w:rFonts w:hint="eastAsia"/>
                <w:sz w:val="18"/>
                <w:szCs w:val="18"/>
              </w:rPr>
              <w:t>《回顾与前瞻</w:t>
            </w:r>
            <w:r w:rsidRPr="00CC20B2">
              <w:rPr>
                <w:rFonts w:hint="eastAsia"/>
                <w:sz w:val="18"/>
                <w:szCs w:val="18"/>
              </w:rPr>
              <w:t>:</w:t>
            </w:r>
            <w:r w:rsidRPr="00CC20B2">
              <w:rPr>
                <w:rFonts w:hint="eastAsia"/>
                <w:sz w:val="18"/>
                <w:szCs w:val="18"/>
              </w:rPr>
              <w:t>中国共产党成熟问题研究概述》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《湖南社会科学》</w:t>
            </w:r>
            <w:r w:rsidR="00794BD5">
              <w:rPr>
                <w:rFonts w:hint="eastAsia"/>
                <w:sz w:val="18"/>
                <w:szCs w:val="18"/>
              </w:rPr>
              <w:t>（</w:t>
            </w:r>
            <w:r w:rsidR="00794BD5">
              <w:rPr>
                <w:rFonts w:hint="eastAsia"/>
                <w:sz w:val="18"/>
                <w:szCs w:val="18"/>
              </w:rPr>
              <w:t>CSSCI</w:t>
            </w:r>
            <w:r w:rsidR="00794BD5">
              <w:rPr>
                <w:rFonts w:hint="eastAsia"/>
                <w:sz w:val="18"/>
                <w:szCs w:val="18"/>
              </w:rPr>
              <w:t>来源期刊）</w:t>
            </w:r>
            <w:r w:rsidRPr="00CC20B2">
              <w:rPr>
                <w:rFonts w:hint="eastAsia"/>
                <w:sz w:val="18"/>
                <w:szCs w:val="18"/>
              </w:rPr>
              <w:t>2015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2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（代表作</w:t>
            </w:r>
            <w:r w:rsidRPr="00CC20B2">
              <w:rPr>
                <w:rFonts w:hint="eastAsia"/>
                <w:sz w:val="18"/>
                <w:szCs w:val="18"/>
              </w:rPr>
              <w:t>2</w:t>
            </w:r>
            <w:r w:rsidRPr="00CC20B2">
              <w:rPr>
                <w:rFonts w:hint="eastAsia"/>
                <w:sz w:val="18"/>
                <w:szCs w:val="18"/>
              </w:rPr>
              <w:t>）</w:t>
            </w:r>
          </w:p>
          <w:p w:rsidR="00DF56A8" w:rsidRPr="00CC20B2" w:rsidRDefault="00DF56A8" w:rsidP="00DF56A8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5. .</w:t>
            </w:r>
            <w:r w:rsidRPr="00CC20B2">
              <w:rPr>
                <w:rFonts w:hint="eastAsia"/>
                <w:sz w:val="18"/>
                <w:szCs w:val="18"/>
              </w:rPr>
              <w:t>《马克思主义形势政策观的基本内涵与根本要求》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《湖湘论坛》</w:t>
            </w:r>
            <w:r w:rsidRPr="00CC20B2">
              <w:rPr>
                <w:rFonts w:hint="eastAsia"/>
                <w:sz w:val="18"/>
                <w:szCs w:val="18"/>
              </w:rPr>
              <w:t>2011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1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</w:p>
          <w:p w:rsidR="004E45EB" w:rsidRPr="00CC20B2" w:rsidRDefault="00EC125B" w:rsidP="00DF56A8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6</w:t>
            </w:r>
            <w:r w:rsidR="00DF56A8" w:rsidRPr="00CC20B2">
              <w:rPr>
                <w:rFonts w:hint="eastAsia"/>
                <w:sz w:val="18"/>
                <w:szCs w:val="18"/>
              </w:rPr>
              <w:t>.</w:t>
            </w:r>
            <w:r w:rsidR="00DF56A8" w:rsidRPr="00CC20B2">
              <w:rPr>
                <w:rFonts w:hint="eastAsia"/>
                <w:sz w:val="18"/>
                <w:szCs w:val="18"/>
              </w:rPr>
              <w:t>《</w:t>
            </w:r>
            <w:r w:rsidR="00DF56A8" w:rsidRPr="00CC20B2">
              <w:rPr>
                <w:rFonts w:hint="eastAsia"/>
                <w:sz w:val="18"/>
                <w:szCs w:val="18"/>
              </w:rPr>
              <w:tab/>
            </w:r>
            <w:r w:rsidR="00DF56A8" w:rsidRPr="00CC20B2">
              <w:rPr>
                <w:rFonts w:hint="eastAsia"/>
                <w:sz w:val="18"/>
                <w:szCs w:val="18"/>
              </w:rPr>
              <w:t>学习型党组织的活动方式与建设环节》</w:t>
            </w:r>
            <w:r w:rsidR="00DF56A8" w:rsidRPr="00CC20B2">
              <w:rPr>
                <w:rFonts w:hint="eastAsia"/>
                <w:sz w:val="18"/>
                <w:szCs w:val="18"/>
              </w:rPr>
              <w:t xml:space="preserve"> </w:t>
            </w:r>
            <w:r w:rsidR="00DF56A8" w:rsidRPr="00CC20B2">
              <w:rPr>
                <w:rFonts w:hint="eastAsia"/>
                <w:sz w:val="18"/>
                <w:szCs w:val="18"/>
              </w:rPr>
              <w:t>《湖南行政学院学报》</w:t>
            </w:r>
            <w:r w:rsidR="00DF56A8" w:rsidRPr="00CC20B2">
              <w:rPr>
                <w:rFonts w:hint="eastAsia"/>
                <w:sz w:val="18"/>
                <w:szCs w:val="18"/>
              </w:rPr>
              <w:t>2012</w:t>
            </w:r>
            <w:r w:rsidR="00DF56A8" w:rsidRPr="00CC20B2">
              <w:rPr>
                <w:rFonts w:hint="eastAsia"/>
                <w:sz w:val="18"/>
                <w:szCs w:val="18"/>
              </w:rPr>
              <w:t>年第</w:t>
            </w:r>
            <w:r w:rsidR="00DF56A8" w:rsidRPr="00CC20B2">
              <w:rPr>
                <w:rFonts w:hint="eastAsia"/>
                <w:sz w:val="18"/>
                <w:szCs w:val="18"/>
              </w:rPr>
              <w:t>3</w:t>
            </w:r>
            <w:r w:rsidR="00DF56A8" w:rsidRPr="00CC20B2">
              <w:rPr>
                <w:rFonts w:hint="eastAsia"/>
                <w:sz w:val="18"/>
                <w:szCs w:val="18"/>
              </w:rPr>
              <w:t>期</w:t>
            </w:r>
            <w:r w:rsidR="00DF56A8" w:rsidRPr="00CC20B2">
              <w:rPr>
                <w:rFonts w:hint="eastAsia"/>
                <w:sz w:val="18"/>
                <w:szCs w:val="18"/>
              </w:rPr>
              <w:t xml:space="preserve"> </w:t>
            </w:r>
            <w:r w:rsidR="00DF56A8" w:rsidRPr="00CC20B2">
              <w:rPr>
                <w:rFonts w:hint="eastAsia"/>
                <w:sz w:val="18"/>
                <w:szCs w:val="18"/>
              </w:rPr>
              <w:t>独著</w:t>
            </w:r>
          </w:p>
          <w:p w:rsidR="00EC125B" w:rsidRPr="00CC20B2" w:rsidRDefault="00EC125B" w:rsidP="00EC125B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7.</w:t>
            </w:r>
            <w:r w:rsidRPr="00CC20B2">
              <w:rPr>
                <w:rFonts w:hint="eastAsia"/>
                <w:sz w:val="18"/>
                <w:szCs w:val="18"/>
              </w:rPr>
              <w:t>《</w:t>
            </w:r>
            <w:r w:rsidRPr="00CC20B2">
              <w:rPr>
                <w:rFonts w:hint="eastAsia"/>
                <w:sz w:val="18"/>
                <w:szCs w:val="18"/>
              </w:rPr>
              <w:tab/>
            </w:r>
            <w:r w:rsidRPr="00CC20B2">
              <w:rPr>
                <w:rFonts w:hint="eastAsia"/>
                <w:sz w:val="18"/>
                <w:szCs w:val="18"/>
              </w:rPr>
              <w:t>高校〈形势与政策〉课程基本问题探析》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《中南林业科技大学学报（社会科学版）》</w:t>
            </w:r>
            <w:r w:rsidRPr="00CC20B2">
              <w:rPr>
                <w:rFonts w:hint="eastAsia"/>
                <w:sz w:val="18"/>
                <w:szCs w:val="18"/>
              </w:rPr>
              <w:t>2013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4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第一作者</w:t>
            </w:r>
          </w:p>
          <w:p w:rsidR="00EC125B" w:rsidRPr="00CC20B2" w:rsidRDefault="00EC125B" w:rsidP="00EC125B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8.</w:t>
            </w:r>
            <w:r w:rsidRPr="00CC20B2">
              <w:rPr>
                <w:rFonts w:hint="eastAsia"/>
                <w:sz w:val="18"/>
                <w:szCs w:val="18"/>
              </w:rPr>
              <w:t>《高校“形势与政策”教育教学中的跨学科知识整合</w:t>
            </w:r>
            <w:r w:rsidRPr="00CC20B2">
              <w:rPr>
                <w:rFonts w:hint="eastAsia"/>
                <w:sz w:val="18"/>
                <w:szCs w:val="18"/>
              </w:rPr>
              <w:t>:</w:t>
            </w:r>
            <w:r w:rsidRPr="00CC20B2">
              <w:rPr>
                <w:rFonts w:hint="eastAsia"/>
                <w:sz w:val="18"/>
                <w:szCs w:val="18"/>
              </w:rPr>
              <w:t>课程意义与学科路向》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《湖南第一师范学院学报》</w:t>
            </w:r>
            <w:r w:rsidRPr="00CC20B2">
              <w:rPr>
                <w:rFonts w:hint="eastAsia"/>
                <w:sz w:val="18"/>
                <w:szCs w:val="18"/>
              </w:rPr>
              <w:t>2015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3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第一作者</w:t>
            </w:r>
          </w:p>
          <w:p w:rsidR="00EC125B" w:rsidRPr="00CC20B2" w:rsidRDefault="00EC125B" w:rsidP="00EC125B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9.</w:t>
            </w:r>
            <w:r w:rsidRPr="00CC20B2">
              <w:rPr>
                <w:rFonts w:hint="eastAsia"/>
                <w:sz w:val="18"/>
                <w:szCs w:val="18"/>
              </w:rPr>
              <w:t>《中国共产党成熟问题探析</w:t>
            </w:r>
            <w:r w:rsidRPr="00CC20B2">
              <w:rPr>
                <w:rFonts w:hint="eastAsia"/>
                <w:sz w:val="18"/>
                <w:szCs w:val="18"/>
              </w:rPr>
              <w:t>:</w:t>
            </w:r>
            <w:r w:rsidRPr="00CC20B2">
              <w:rPr>
                <w:rFonts w:hint="eastAsia"/>
                <w:sz w:val="18"/>
                <w:szCs w:val="18"/>
              </w:rPr>
              <w:t>理论内涵与基本规律》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《衡阳师范学院学报》</w:t>
            </w:r>
            <w:r w:rsidRPr="00CC20B2">
              <w:rPr>
                <w:rFonts w:hint="eastAsia"/>
                <w:sz w:val="18"/>
                <w:szCs w:val="18"/>
              </w:rPr>
              <w:t>2015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5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</w:p>
          <w:p w:rsidR="00EC125B" w:rsidRPr="00CC20B2" w:rsidRDefault="00EC125B" w:rsidP="00EC125B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 xml:space="preserve">10. </w:t>
            </w:r>
            <w:r w:rsidRPr="00CC20B2">
              <w:rPr>
                <w:rFonts w:hint="eastAsia"/>
                <w:sz w:val="18"/>
                <w:szCs w:val="18"/>
              </w:rPr>
              <w:t>《高校思想政治理论课程教学实效的文化观照》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《当代教育理论与实践》</w:t>
            </w:r>
            <w:r w:rsidRPr="00CC20B2">
              <w:rPr>
                <w:rFonts w:hint="eastAsia"/>
                <w:sz w:val="18"/>
                <w:szCs w:val="18"/>
              </w:rPr>
              <w:t>2017</w:t>
            </w:r>
            <w:r w:rsidRPr="00CC20B2">
              <w:rPr>
                <w:rFonts w:hint="eastAsia"/>
                <w:sz w:val="18"/>
                <w:szCs w:val="18"/>
              </w:rPr>
              <w:t>年第</w:t>
            </w:r>
            <w:r w:rsidRPr="00CC20B2">
              <w:rPr>
                <w:rFonts w:hint="eastAsia"/>
                <w:sz w:val="18"/>
                <w:szCs w:val="18"/>
              </w:rPr>
              <w:t>11</w:t>
            </w:r>
            <w:r w:rsidRPr="00CC20B2">
              <w:rPr>
                <w:rFonts w:hint="eastAsia"/>
                <w:sz w:val="18"/>
                <w:szCs w:val="18"/>
              </w:rPr>
              <w:t>期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独著</w:t>
            </w:r>
          </w:p>
          <w:p w:rsidR="00EC125B" w:rsidRPr="00CC20B2" w:rsidRDefault="00EC125B" w:rsidP="00EC125B">
            <w:pPr>
              <w:spacing w:line="280" w:lineRule="exact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>教材：</w:t>
            </w:r>
            <w:r w:rsidR="00E87373" w:rsidRPr="00CC20B2">
              <w:rPr>
                <w:rFonts w:hint="eastAsia"/>
                <w:sz w:val="18"/>
                <w:szCs w:val="18"/>
              </w:rPr>
              <w:t xml:space="preserve"> 1.</w:t>
            </w:r>
            <w:r w:rsidRPr="00CC20B2">
              <w:rPr>
                <w:rFonts w:hint="eastAsia"/>
                <w:sz w:val="18"/>
                <w:szCs w:val="18"/>
              </w:rPr>
              <w:t>《</w:t>
            </w:r>
            <w:r w:rsidR="00E87373" w:rsidRPr="00CC20B2">
              <w:rPr>
                <w:rFonts w:hint="eastAsia"/>
                <w:sz w:val="18"/>
                <w:szCs w:val="18"/>
              </w:rPr>
              <w:t>大学生形势与政策教育基础理论教程</w:t>
            </w:r>
            <w:r w:rsidRPr="00CC20B2">
              <w:rPr>
                <w:rFonts w:hint="eastAsia"/>
                <w:sz w:val="18"/>
                <w:szCs w:val="18"/>
              </w:rPr>
              <w:t>》</w:t>
            </w:r>
            <w:r w:rsidR="00E87373" w:rsidRPr="00CC20B2">
              <w:rPr>
                <w:rFonts w:hint="eastAsia"/>
                <w:sz w:val="18"/>
                <w:szCs w:val="18"/>
              </w:rPr>
              <w:t xml:space="preserve"> </w:t>
            </w:r>
            <w:r w:rsidR="00E87373" w:rsidRPr="00CC20B2">
              <w:rPr>
                <w:rFonts w:hint="eastAsia"/>
                <w:sz w:val="18"/>
                <w:szCs w:val="18"/>
              </w:rPr>
              <w:t>主编</w:t>
            </w:r>
            <w:r w:rsidR="00E87373" w:rsidRPr="00CC20B2">
              <w:rPr>
                <w:rFonts w:hint="eastAsia"/>
                <w:sz w:val="18"/>
                <w:szCs w:val="18"/>
              </w:rPr>
              <w:t xml:space="preserve"> </w:t>
            </w:r>
            <w:r w:rsidR="00E87373" w:rsidRPr="00CC20B2">
              <w:rPr>
                <w:rFonts w:hint="eastAsia"/>
                <w:sz w:val="18"/>
                <w:szCs w:val="18"/>
              </w:rPr>
              <w:t>湖南人民出版社</w:t>
            </w:r>
            <w:r w:rsidR="00E87373" w:rsidRPr="00CC20B2">
              <w:rPr>
                <w:rFonts w:hint="eastAsia"/>
                <w:sz w:val="18"/>
                <w:szCs w:val="18"/>
              </w:rPr>
              <w:t xml:space="preserve"> 2009</w:t>
            </w:r>
            <w:r w:rsidR="00E87373" w:rsidRPr="00CC20B2">
              <w:rPr>
                <w:rFonts w:hint="eastAsia"/>
                <w:sz w:val="18"/>
                <w:szCs w:val="18"/>
              </w:rPr>
              <w:t>年</w:t>
            </w:r>
            <w:r w:rsidR="00E87373" w:rsidRPr="00CC20B2">
              <w:rPr>
                <w:rFonts w:hint="eastAsia"/>
                <w:sz w:val="18"/>
                <w:szCs w:val="18"/>
              </w:rPr>
              <w:t>9</w:t>
            </w:r>
            <w:r w:rsidR="00E87373" w:rsidRPr="00CC20B2">
              <w:rPr>
                <w:rFonts w:hint="eastAsia"/>
                <w:sz w:val="18"/>
                <w:szCs w:val="18"/>
              </w:rPr>
              <w:t>月</w:t>
            </w:r>
          </w:p>
          <w:p w:rsidR="00E87373" w:rsidRPr="00CC20B2" w:rsidRDefault="00E87373" w:rsidP="00CC20B2">
            <w:pPr>
              <w:spacing w:line="280" w:lineRule="exact"/>
              <w:ind w:firstLineChars="350" w:firstLine="630"/>
              <w:rPr>
                <w:sz w:val="18"/>
                <w:szCs w:val="18"/>
              </w:rPr>
            </w:pPr>
            <w:r w:rsidRPr="00CC20B2">
              <w:rPr>
                <w:rFonts w:hint="eastAsia"/>
                <w:sz w:val="18"/>
                <w:szCs w:val="18"/>
              </w:rPr>
              <w:t xml:space="preserve">2. </w:t>
            </w:r>
            <w:r w:rsidRPr="00CC20B2">
              <w:rPr>
                <w:rFonts w:hint="eastAsia"/>
                <w:sz w:val="18"/>
                <w:szCs w:val="18"/>
              </w:rPr>
              <w:t>《形势与政策（湖南省版）》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副主编撰写第三讲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高等教育出版社</w:t>
            </w:r>
            <w:r w:rsidRPr="00CC20B2">
              <w:rPr>
                <w:rFonts w:hint="eastAsia"/>
                <w:sz w:val="18"/>
                <w:szCs w:val="18"/>
              </w:rPr>
              <w:t>2010</w:t>
            </w:r>
            <w:r w:rsidRPr="00CC20B2">
              <w:rPr>
                <w:rFonts w:hint="eastAsia"/>
                <w:sz w:val="18"/>
                <w:szCs w:val="18"/>
              </w:rPr>
              <w:t>年</w:t>
            </w:r>
            <w:r w:rsidRPr="00CC20B2">
              <w:rPr>
                <w:rFonts w:hint="eastAsia"/>
                <w:sz w:val="18"/>
                <w:szCs w:val="18"/>
              </w:rPr>
              <w:t>8</w:t>
            </w:r>
            <w:r w:rsidRPr="00CC20B2">
              <w:rPr>
                <w:rFonts w:hint="eastAsia"/>
                <w:sz w:val="18"/>
                <w:szCs w:val="18"/>
              </w:rPr>
              <w:t>月</w:t>
            </w:r>
          </w:p>
          <w:p w:rsidR="00E87373" w:rsidRPr="00E87373" w:rsidRDefault="00E87373" w:rsidP="00EC125B">
            <w:pPr>
              <w:spacing w:line="280" w:lineRule="exact"/>
              <w:rPr>
                <w:szCs w:val="21"/>
              </w:rPr>
            </w:pPr>
            <w:r w:rsidRPr="00CC20B2">
              <w:rPr>
                <w:rFonts w:hint="eastAsia"/>
                <w:sz w:val="18"/>
                <w:szCs w:val="18"/>
              </w:rPr>
              <w:t xml:space="preserve">       3. </w:t>
            </w:r>
            <w:r w:rsidRPr="00CC20B2">
              <w:rPr>
                <w:rFonts w:hint="eastAsia"/>
                <w:sz w:val="18"/>
                <w:szCs w:val="18"/>
              </w:rPr>
              <w:t>《形势与政策（大学生版）》普通高等教育“十三五”规划教材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副主编</w:t>
            </w:r>
            <w:r w:rsidRPr="00CC20B2">
              <w:rPr>
                <w:rFonts w:hint="eastAsia"/>
                <w:sz w:val="18"/>
                <w:szCs w:val="18"/>
              </w:rPr>
              <w:t xml:space="preserve"> </w:t>
            </w:r>
            <w:r w:rsidRPr="00CC20B2">
              <w:rPr>
                <w:rFonts w:hint="eastAsia"/>
                <w:sz w:val="18"/>
                <w:szCs w:val="18"/>
              </w:rPr>
              <w:t>中共中央党校出版社</w:t>
            </w:r>
            <w:r w:rsidRPr="00CC20B2">
              <w:rPr>
                <w:rFonts w:hint="eastAsia"/>
                <w:sz w:val="18"/>
                <w:szCs w:val="18"/>
              </w:rPr>
              <w:t>2017</w:t>
            </w:r>
            <w:r w:rsidRPr="00CC20B2">
              <w:rPr>
                <w:rFonts w:hint="eastAsia"/>
                <w:sz w:val="18"/>
                <w:szCs w:val="18"/>
              </w:rPr>
              <w:t>年</w:t>
            </w:r>
            <w:r w:rsidRPr="00CC20B2">
              <w:rPr>
                <w:rFonts w:hint="eastAsia"/>
                <w:sz w:val="18"/>
                <w:szCs w:val="18"/>
              </w:rPr>
              <w:t>7</w:t>
            </w:r>
            <w:r w:rsidRPr="00CC20B2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341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3829AF" w:rsidP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 w:rsidR="004E45EB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3829AF" w:rsidP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 w:rsidR="004E45EB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3829AF" w:rsidP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 w:rsidR="004E45EB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 w:rsidR="004E45EB">
              <w:rPr>
                <w:rFonts w:hint="eastAsia"/>
                <w:szCs w:val="21"/>
              </w:rPr>
              <w:t>年　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 w:rsidR="004E45EB">
              <w:rPr>
                <w:rFonts w:hint="eastAsia"/>
                <w:szCs w:val="21"/>
              </w:rPr>
              <w:t>年　度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323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3829A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80"/>
          <w:jc w:val="center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A86" w:rsidRDefault="00FB7A86" w:rsidP="00C81AD2">
            <w:pPr>
              <w:spacing w:line="280" w:lineRule="exact"/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2002.7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 xml:space="preserve">2011.6 </w:t>
            </w:r>
            <w:r>
              <w:rPr>
                <w:rFonts w:hint="eastAsia"/>
                <w:szCs w:val="21"/>
              </w:rPr>
              <w:t>担任</w:t>
            </w:r>
            <w:r w:rsidR="00C81AD2">
              <w:rPr>
                <w:rFonts w:hint="eastAsia"/>
                <w:szCs w:val="21"/>
              </w:rPr>
              <w:t>湖南女子职业大学（</w:t>
            </w:r>
            <w:r w:rsidR="00C81AD2">
              <w:rPr>
                <w:rFonts w:hint="eastAsia"/>
                <w:szCs w:val="21"/>
              </w:rPr>
              <w:t>2010</w:t>
            </w:r>
            <w:r w:rsidR="00C81AD2">
              <w:rPr>
                <w:rFonts w:hint="eastAsia"/>
                <w:szCs w:val="21"/>
              </w:rPr>
              <w:t>年</w:t>
            </w:r>
            <w:r w:rsidR="00C81AD2">
              <w:rPr>
                <w:rFonts w:hint="eastAsia"/>
                <w:szCs w:val="21"/>
              </w:rPr>
              <w:t>3</w:t>
            </w:r>
            <w:r w:rsidR="00C81AD2">
              <w:rPr>
                <w:rFonts w:hint="eastAsia"/>
                <w:szCs w:val="21"/>
              </w:rPr>
              <w:t>月升格为湖南女子学院）</w:t>
            </w:r>
            <w:r>
              <w:rPr>
                <w:rFonts w:hint="eastAsia"/>
                <w:szCs w:val="21"/>
              </w:rPr>
              <w:t>基础课部</w:t>
            </w:r>
            <w:r w:rsidR="00C81AD2">
              <w:rPr>
                <w:rFonts w:hint="eastAsia"/>
                <w:szCs w:val="21"/>
              </w:rPr>
              <w:t>（</w:t>
            </w:r>
            <w:r w:rsidR="00C81AD2">
              <w:rPr>
                <w:rFonts w:hint="eastAsia"/>
                <w:szCs w:val="21"/>
              </w:rPr>
              <w:t>2008</w:t>
            </w:r>
            <w:r w:rsidR="00C81AD2">
              <w:rPr>
                <w:rFonts w:hint="eastAsia"/>
                <w:szCs w:val="21"/>
              </w:rPr>
              <w:t>年改为思想政治理论课教学部，简称思政课部）</w:t>
            </w:r>
            <w:r>
              <w:rPr>
                <w:rFonts w:hint="eastAsia"/>
                <w:szCs w:val="21"/>
              </w:rPr>
              <w:t>“两课”</w:t>
            </w:r>
            <w:r w:rsidR="00C81AD2">
              <w:rPr>
                <w:rFonts w:hint="eastAsia"/>
                <w:szCs w:val="21"/>
              </w:rPr>
              <w:t>（</w:t>
            </w:r>
            <w:r w:rsidR="00C81AD2">
              <w:rPr>
                <w:rFonts w:hint="eastAsia"/>
                <w:szCs w:val="21"/>
              </w:rPr>
              <w:t>2005</w:t>
            </w:r>
            <w:r w:rsidR="00C81AD2">
              <w:rPr>
                <w:rFonts w:hint="eastAsia"/>
                <w:szCs w:val="21"/>
              </w:rPr>
              <w:t>年改为思想政治理论课）</w:t>
            </w:r>
            <w:r>
              <w:rPr>
                <w:rFonts w:hint="eastAsia"/>
                <w:szCs w:val="21"/>
              </w:rPr>
              <w:t>专职教师</w:t>
            </w:r>
            <w:r w:rsidR="00C81AD2"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20</w:t>
            </w:r>
            <w:r w:rsidR="00C81AD2"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3</w:t>
            </w:r>
            <w:r w:rsidR="00C81AD2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 w:rsidR="00C81AD2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聘为讲师，</w:t>
            </w:r>
            <w:r w:rsidR="00C81AD2">
              <w:rPr>
                <w:rFonts w:hint="eastAsia"/>
                <w:szCs w:val="21"/>
              </w:rPr>
              <w:t>2008</w:t>
            </w:r>
            <w:r w:rsidR="00C81AD2">
              <w:rPr>
                <w:rFonts w:hint="eastAsia"/>
                <w:szCs w:val="21"/>
              </w:rPr>
              <w:t>年</w:t>
            </w:r>
            <w:r w:rsidR="00C81AD2">
              <w:rPr>
                <w:rFonts w:hint="eastAsia"/>
                <w:szCs w:val="21"/>
              </w:rPr>
              <w:t>4</w:t>
            </w:r>
            <w:r w:rsidR="00C81AD2">
              <w:rPr>
                <w:rFonts w:hint="eastAsia"/>
                <w:szCs w:val="21"/>
              </w:rPr>
              <w:t>月担任</w:t>
            </w:r>
            <w:r w:rsidR="00794BD5">
              <w:rPr>
                <w:rFonts w:hint="eastAsia"/>
                <w:szCs w:val="21"/>
              </w:rPr>
              <w:t>马克思主</w:t>
            </w:r>
            <w:r>
              <w:rPr>
                <w:rFonts w:hint="eastAsia"/>
                <w:szCs w:val="21"/>
              </w:rPr>
              <w:t>义理论教研室主任</w:t>
            </w:r>
            <w:r w:rsidR="00C81AD2">
              <w:rPr>
                <w:rFonts w:hint="eastAsia"/>
                <w:szCs w:val="21"/>
              </w:rPr>
              <w:t>；</w:t>
            </w:r>
            <w:r w:rsidR="00C81AD2">
              <w:rPr>
                <w:rFonts w:hint="eastAsia"/>
                <w:szCs w:val="21"/>
              </w:rPr>
              <w:t>2008</w:t>
            </w:r>
            <w:r w:rsidR="00C81AD2">
              <w:rPr>
                <w:rFonts w:hint="eastAsia"/>
                <w:szCs w:val="21"/>
              </w:rPr>
              <w:t>年</w:t>
            </w:r>
            <w:r w:rsidR="00C81AD2">
              <w:rPr>
                <w:rFonts w:hint="eastAsia"/>
                <w:szCs w:val="21"/>
              </w:rPr>
              <w:t>11</w:t>
            </w:r>
            <w:r w:rsidR="00C81AD2">
              <w:rPr>
                <w:rFonts w:hint="eastAsia"/>
                <w:szCs w:val="21"/>
              </w:rPr>
              <w:t>月晋升副教授；</w:t>
            </w:r>
            <w:r>
              <w:rPr>
                <w:rFonts w:hint="eastAsia"/>
                <w:szCs w:val="21"/>
              </w:rPr>
              <w:t>2011.6</w:t>
            </w:r>
            <w:r w:rsidR="00C81AD2">
              <w:rPr>
                <w:rFonts w:hint="eastAsia"/>
                <w:szCs w:val="21"/>
              </w:rPr>
              <w:t>担任</w:t>
            </w:r>
            <w:r>
              <w:rPr>
                <w:rFonts w:hint="eastAsia"/>
                <w:szCs w:val="21"/>
              </w:rPr>
              <w:t>科研处处长助理</w:t>
            </w:r>
            <w:r w:rsidR="00C81AD2">
              <w:rPr>
                <w:rFonts w:hint="eastAsia"/>
                <w:szCs w:val="21"/>
              </w:rPr>
              <w:t>，同时聘为</w:t>
            </w:r>
            <w:r>
              <w:rPr>
                <w:rFonts w:hint="eastAsia"/>
                <w:szCs w:val="21"/>
              </w:rPr>
              <w:t>思政课部教师</w:t>
            </w:r>
            <w:r w:rsidR="00C81AD2"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2016</w:t>
            </w:r>
            <w:r w:rsidR="00C81AD2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 w:rsidR="00C81AD2">
              <w:rPr>
                <w:rFonts w:hint="eastAsia"/>
                <w:szCs w:val="21"/>
              </w:rPr>
              <w:t>月</w:t>
            </w:r>
            <w:r w:rsidR="00C81AD2">
              <w:rPr>
                <w:rFonts w:hint="eastAsia"/>
                <w:szCs w:val="21"/>
              </w:rPr>
              <w:t xml:space="preserve"> </w:t>
            </w:r>
            <w:r w:rsidR="00C81AD2">
              <w:rPr>
                <w:rFonts w:hint="eastAsia"/>
                <w:szCs w:val="21"/>
              </w:rPr>
              <w:t>，担任</w:t>
            </w:r>
            <w:r>
              <w:rPr>
                <w:rFonts w:hint="eastAsia"/>
                <w:szCs w:val="21"/>
              </w:rPr>
              <w:t>思政课部副主任</w:t>
            </w:r>
            <w:r w:rsidR="00C81AD2">
              <w:rPr>
                <w:rFonts w:hint="eastAsia"/>
                <w:szCs w:val="21"/>
              </w:rPr>
              <w:t>，分管部门教学，兼分工会主席。</w:t>
            </w:r>
          </w:p>
          <w:p w:rsidR="00FB7A86" w:rsidRPr="00C81AD2" w:rsidRDefault="00FB7A86" w:rsidP="00FB7A86">
            <w:pPr>
              <w:spacing w:line="280" w:lineRule="exact"/>
              <w:ind w:firstLineChars="250" w:firstLine="525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52"/>
          <w:jc w:val="center"/>
        </w:trPr>
        <w:tc>
          <w:tcPr>
            <w:tcW w:w="67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0080F" w:rsidP="002302F9">
            <w:pPr>
              <w:spacing w:line="280" w:lineRule="exact"/>
              <w:ind w:firstLineChars="200" w:firstLine="420"/>
              <w:rPr>
                <w:szCs w:val="21"/>
              </w:rPr>
            </w:pPr>
            <w:r w:rsidRPr="0040080F">
              <w:rPr>
                <w:rFonts w:hint="eastAsia"/>
                <w:szCs w:val="21"/>
              </w:rPr>
              <w:t>2017</w:t>
            </w:r>
            <w:r w:rsidRPr="0040080F">
              <w:rPr>
                <w:rFonts w:hint="eastAsia"/>
                <w:szCs w:val="21"/>
              </w:rPr>
              <w:t>年</w:t>
            </w:r>
            <w:r w:rsidRPr="0040080F">
              <w:rPr>
                <w:rFonts w:hint="eastAsia"/>
                <w:szCs w:val="21"/>
              </w:rPr>
              <w:t>11</w:t>
            </w:r>
            <w:r w:rsidRPr="0040080F">
              <w:rPr>
                <w:rFonts w:hint="eastAsia"/>
                <w:szCs w:val="21"/>
              </w:rPr>
              <w:t>月取得湖南省专业技术人员继续教育合格证明（</w:t>
            </w:r>
            <w:r w:rsidRPr="0040080F">
              <w:rPr>
                <w:rFonts w:hint="eastAsia"/>
                <w:szCs w:val="21"/>
              </w:rPr>
              <w:t>2013</w:t>
            </w:r>
            <w:r w:rsidRPr="0040080F">
              <w:rPr>
                <w:rFonts w:hint="eastAsia"/>
                <w:szCs w:val="21"/>
              </w:rPr>
              <w:t>年至</w:t>
            </w:r>
            <w:r w:rsidRPr="0040080F">
              <w:rPr>
                <w:rFonts w:hint="eastAsia"/>
                <w:szCs w:val="21"/>
              </w:rPr>
              <w:t>2017</w:t>
            </w:r>
            <w:r w:rsidRPr="0040080F">
              <w:rPr>
                <w:rFonts w:hint="eastAsia"/>
                <w:szCs w:val="21"/>
              </w:rPr>
              <w:t>年）。</w:t>
            </w: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  <w:p w:rsidR="004E45EB" w:rsidRDefault="004E45EB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 w:rsidR="004E45EB" w:rsidRDefault="004E45EB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承担或参</w:t>
            </w: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rightChars="-33" w:right="-6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22788E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参与研究</w:t>
            </w: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BB0C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科研经费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307FA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万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>
              <w:rPr>
                <w:rFonts w:hint="eastAsia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2338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马克思主义形势政策观的基本内涵及其理论发展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湖南省教育厅思政处</w:t>
            </w:r>
            <w:r>
              <w:rPr>
                <w:rFonts w:hint="eastAsia"/>
                <w:szCs w:val="21"/>
              </w:rPr>
              <w:t xml:space="preserve"> 09B35 </w:t>
            </w:r>
            <w:r>
              <w:rPr>
                <w:rFonts w:hint="eastAsia"/>
                <w:szCs w:val="21"/>
              </w:rPr>
              <w:t>已结项</w:t>
            </w:r>
          </w:p>
          <w:p w:rsidR="00092005" w:rsidRDefault="00092005" w:rsidP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</w:rPr>
              <w:t>中国共产党成熟问题研究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湖南省哲学社会科学规划</w:t>
            </w:r>
            <w:r w:rsidRPr="00092005">
              <w:rPr>
                <w:rFonts w:hint="eastAsia"/>
                <w:szCs w:val="21"/>
              </w:rPr>
              <w:t>基金</w:t>
            </w:r>
            <w:r>
              <w:rPr>
                <w:rFonts w:hint="eastAsia"/>
                <w:szCs w:val="21"/>
              </w:rPr>
              <w:t>办</w:t>
            </w:r>
            <w:r>
              <w:rPr>
                <w:rFonts w:hint="eastAsia"/>
                <w:szCs w:val="21"/>
              </w:rPr>
              <w:t xml:space="preserve"> 11YBA160 </w:t>
            </w:r>
            <w:r>
              <w:rPr>
                <w:rFonts w:hint="eastAsia"/>
                <w:szCs w:val="21"/>
              </w:rPr>
              <w:t>已结项</w:t>
            </w:r>
          </w:p>
          <w:p w:rsidR="00092005" w:rsidRDefault="00092005" w:rsidP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</w:rPr>
              <w:t>“四化同步”背景下湖南乡村规划的推进路径研究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湖南省科技厅</w:t>
            </w:r>
            <w:r>
              <w:rPr>
                <w:rFonts w:hint="eastAsia"/>
                <w:szCs w:val="21"/>
              </w:rPr>
              <w:t xml:space="preserve">  2013ZK3058 </w:t>
            </w:r>
            <w:r>
              <w:rPr>
                <w:rFonts w:hint="eastAsia"/>
                <w:szCs w:val="21"/>
              </w:rPr>
              <w:t>已结项</w:t>
            </w:r>
          </w:p>
          <w:p w:rsidR="00092005" w:rsidRDefault="00092005" w:rsidP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4. </w:t>
            </w:r>
            <w:r>
              <w:rPr>
                <w:rFonts w:hint="eastAsia"/>
                <w:szCs w:val="21"/>
              </w:rPr>
              <w:t>高校形势与政策课程跨学科整合研究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湖南省教育科学规划领导小组</w:t>
            </w:r>
            <w:r>
              <w:rPr>
                <w:rFonts w:hint="eastAsia"/>
                <w:szCs w:val="21"/>
              </w:rPr>
              <w:t xml:space="preserve"> XJK012CGD073 </w:t>
            </w:r>
            <w:r w:rsidR="00285B9D">
              <w:rPr>
                <w:rFonts w:hint="eastAsia"/>
                <w:szCs w:val="21"/>
              </w:rPr>
              <w:t xml:space="preserve"> </w:t>
            </w:r>
            <w:r w:rsidR="00285B9D">
              <w:rPr>
                <w:rFonts w:hint="eastAsia"/>
                <w:szCs w:val="21"/>
              </w:rPr>
              <w:t>在研</w:t>
            </w:r>
          </w:p>
          <w:p w:rsidR="00285B9D" w:rsidRDefault="00285B9D" w:rsidP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</w:t>
            </w:r>
            <w:r>
              <w:rPr>
                <w:rFonts w:hint="eastAsia"/>
                <w:szCs w:val="21"/>
              </w:rPr>
              <w:t>传统论的现代转换与社会主义核心价值观的培育研究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湖南省哲学社会科学基金专项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湖南省党的创新理论研究和学习服务中心</w:t>
            </w:r>
            <w:r>
              <w:rPr>
                <w:rFonts w:hint="eastAsia"/>
                <w:szCs w:val="21"/>
              </w:rPr>
              <w:t xml:space="preserve"> 16DZXC15 </w:t>
            </w:r>
            <w:r>
              <w:rPr>
                <w:rFonts w:hint="eastAsia"/>
                <w:szCs w:val="21"/>
              </w:rPr>
              <w:t>在研</w:t>
            </w:r>
          </w:p>
          <w:p w:rsidR="00285B9D" w:rsidRDefault="00285B9D" w:rsidP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6. </w:t>
            </w:r>
            <w:r w:rsidRPr="00285B9D">
              <w:rPr>
                <w:rFonts w:hint="eastAsia"/>
                <w:szCs w:val="21"/>
              </w:rPr>
              <w:t>社会主义核心价值观培育的文化体系构建研究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湖南省社会科学成果评审委员会</w:t>
            </w:r>
            <w:r>
              <w:rPr>
                <w:rFonts w:hint="eastAsia"/>
                <w:szCs w:val="21"/>
              </w:rPr>
              <w:t xml:space="preserve"> </w:t>
            </w:r>
            <w:r w:rsidRPr="00285B9D">
              <w:rPr>
                <w:szCs w:val="21"/>
              </w:rPr>
              <w:t>XSP17YBZC093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在研</w:t>
            </w:r>
          </w:p>
          <w:p w:rsidR="00BB3668" w:rsidRPr="00285B9D" w:rsidRDefault="00BB3668" w:rsidP="0009200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7. </w:t>
            </w:r>
            <w:r>
              <w:rPr>
                <w:rFonts w:hint="eastAsia"/>
                <w:szCs w:val="21"/>
              </w:rPr>
              <w:t>高校思想政治理论课本科教学中的文化引领研究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湖南省教育厅高教处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湘教通［</w:t>
            </w:r>
            <w:r w:rsidR="001E4688">
              <w:rPr>
                <w:rFonts w:hint="eastAsia"/>
                <w:szCs w:val="21"/>
              </w:rPr>
              <w:t>2014</w:t>
            </w:r>
            <w:r>
              <w:rPr>
                <w:rFonts w:hint="eastAsia"/>
                <w:szCs w:val="21"/>
              </w:rPr>
              <w:t>］</w:t>
            </w:r>
            <w:r w:rsidR="001E4688">
              <w:rPr>
                <w:rFonts w:hint="eastAsia"/>
                <w:szCs w:val="21"/>
              </w:rPr>
              <w:t>247</w:t>
            </w:r>
            <w:r w:rsidR="001E4688">
              <w:rPr>
                <w:rFonts w:hint="eastAsia"/>
                <w:szCs w:val="21"/>
              </w:rPr>
              <w:t>号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</w:tr>
      <w:tr w:rsidR="004E45EB" w:rsidTr="00DF56A8">
        <w:trPr>
          <w:cantSplit/>
          <w:trHeight w:val="1448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学生思想政治</w:t>
            </w:r>
          </w:p>
          <w:p w:rsidR="004E45EB" w:rsidRDefault="004E45E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26" w:rsidRPr="007D5F26" w:rsidRDefault="007D5F26" w:rsidP="004D332F">
            <w:pPr>
              <w:spacing w:line="280" w:lineRule="exact"/>
              <w:ind w:firstLineChars="200" w:firstLine="420"/>
              <w:rPr>
                <w:szCs w:val="21"/>
              </w:rPr>
            </w:pPr>
            <w:r w:rsidRPr="007D5F26">
              <w:rPr>
                <w:rFonts w:hint="eastAsia"/>
                <w:szCs w:val="21"/>
              </w:rPr>
              <w:t>2017</w:t>
            </w:r>
            <w:r w:rsidRPr="007D5F26">
              <w:rPr>
                <w:rFonts w:hint="eastAsia"/>
                <w:szCs w:val="21"/>
              </w:rPr>
              <w:t>年</w:t>
            </w:r>
            <w:r w:rsidRPr="007D5F26">
              <w:rPr>
                <w:rFonts w:hint="eastAsia"/>
                <w:szCs w:val="21"/>
              </w:rPr>
              <w:t>4</w:t>
            </w:r>
            <w:r w:rsidRPr="007D5F26">
              <w:rPr>
                <w:rFonts w:hint="eastAsia"/>
                <w:szCs w:val="21"/>
              </w:rPr>
              <w:t>月、</w:t>
            </w:r>
            <w:r w:rsidRPr="007D5F26">
              <w:rPr>
                <w:rFonts w:hint="eastAsia"/>
                <w:szCs w:val="21"/>
              </w:rPr>
              <w:t>2017</w:t>
            </w:r>
            <w:r w:rsidRPr="007D5F26">
              <w:rPr>
                <w:rFonts w:hint="eastAsia"/>
                <w:szCs w:val="21"/>
              </w:rPr>
              <w:t>年</w:t>
            </w:r>
            <w:r w:rsidRPr="007D5F26">
              <w:rPr>
                <w:rFonts w:hint="eastAsia"/>
                <w:szCs w:val="21"/>
              </w:rPr>
              <w:t>10</w:t>
            </w:r>
            <w:r w:rsidRPr="007D5F26">
              <w:rPr>
                <w:rFonts w:hint="eastAsia"/>
                <w:szCs w:val="21"/>
              </w:rPr>
              <w:t>月—</w:t>
            </w:r>
            <w:r w:rsidRPr="007D5F26">
              <w:rPr>
                <w:rFonts w:hint="eastAsia"/>
                <w:szCs w:val="21"/>
              </w:rPr>
              <w:t>11</w:t>
            </w:r>
            <w:r w:rsidRPr="007D5F26">
              <w:rPr>
                <w:rFonts w:hint="eastAsia"/>
                <w:szCs w:val="21"/>
              </w:rPr>
              <w:t>月，分别承担了中共湖南女子学院党校第十四期入党积极分子培训班、第十五期往常积极分子培训班、第二期发展对象培训班的党课辅导，向学生宣讲了党的思想和最新理论成果，取得较好效果。</w:t>
            </w:r>
          </w:p>
          <w:p w:rsidR="007D5F26" w:rsidRPr="007D5F26" w:rsidRDefault="007D5F26" w:rsidP="004D332F">
            <w:pPr>
              <w:spacing w:line="280" w:lineRule="exact"/>
              <w:ind w:firstLineChars="200" w:firstLine="420"/>
              <w:rPr>
                <w:szCs w:val="21"/>
              </w:rPr>
            </w:pPr>
            <w:r w:rsidRPr="007D5F26">
              <w:rPr>
                <w:rFonts w:hint="eastAsia"/>
                <w:szCs w:val="21"/>
              </w:rPr>
              <w:t>根据学校的安排，</w:t>
            </w:r>
            <w:r w:rsidRPr="007D5F26">
              <w:rPr>
                <w:rFonts w:hint="eastAsia"/>
                <w:szCs w:val="21"/>
              </w:rPr>
              <w:t xml:space="preserve"> </w:t>
            </w:r>
            <w:r w:rsidR="002029D1">
              <w:rPr>
                <w:rFonts w:hint="eastAsia"/>
                <w:szCs w:val="21"/>
              </w:rPr>
              <w:t>在</w:t>
            </w:r>
            <w:r w:rsidR="002029D1">
              <w:rPr>
                <w:rFonts w:hint="eastAsia"/>
                <w:szCs w:val="21"/>
              </w:rPr>
              <w:t>2016</w:t>
            </w:r>
            <w:r w:rsidR="002029D1">
              <w:rPr>
                <w:rFonts w:hint="eastAsia"/>
                <w:szCs w:val="21"/>
              </w:rPr>
              <w:t>年上学期的“两学一做”</w:t>
            </w:r>
            <w:r w:rsidRPr="007D5F26">
              <w:rPr>
                <w:rFonts w:hint="eastAsia"/>
                <w:szCs w:val="21"/>
              </w:rPr>
              <w:t>活动中，</w:t>
            </w:r>
            <w:r w:rsidR="00437666">
              <w:rPr>
                <w:rFonts w:hint="eastAsia"/>
                <w:szCs w:val="21"/>
              </w:rPr>
              <w:t>参与了</w:t>
            </w:r>
            <w:r w:rsidRPr="007D5F26">
              <w:rPr>
                <w:rFonts w:hint="eastAsia"/>
                <w:szCs w:val="21"/>
              </w:rPr>
              <w:t>经济与管理系</w:t>
            </w:r>
            <w:r w:rsidR="002029D1">
              <w:rPr>
                <w:rFonts w:hint="eastAsia"/>
                <w:szCs w:val="21"/>
              </w:rPr>
              <w:t>、外语系</w:t>
            </w:r>
            <w:r w:rsidR="00C048AA">
              <w:rPr>
                <w:rFonts w:hint="eastAsia"/>
                <w:szCs w:val="21"/>
              </w:rPr>
              <w:t>等</w:t>
            </w:r>
            <w:r w:rsidR="00437666">
              <w:rPr>
                <w:rFonts w:hint="eastAsia"/>
                <w:szCs w:val="21"/>
              </w:rPr>
              <w:t>党总支的活动</w:t>
            </w:r>
            <w:r w:rsidRPr="007D5F26">
              <w:rPr>
                <w:rFonts w:hint="eastAsia"/>
                <w:szCs w:val="21"/>
              </w:rPr>
              <w:t>，</w:t>
            </w:r>
            <w:r w:rsidR="00437666">
              <w:rPr>
                <w:rFonts w:hint="eastAsia"/>
                <w:szCs w:val="21"/>
              </w:rPr>
              <w:t>与</w:t>
            </w:r>
            <w:r w:rsidR="00C048AA">
              <w:rPr>
                <w:rFonts w:hint="eastAsia"/>
                <w:szCs w:val="21"/>
              </w:rPr>
              <w:t>相关</w:t>
            </w:r>
            <w:r w:rsidR="00437666">
              <w:rPr>
                <w:rFonts w:hint="eastAsia"/>
                <w:szCs w:val="21"/>
              </w:rPr>
              <w:t>系</w:t>
            </w:r>
            <w:r w:rsidRPr="007D5F26">
              <w:rPr>
                <w:rFonts w:hint="eastAsia"/>
                <w:szCs w:val="21"/>
              </w:rPr>
              <w:t>学生支部与学生党员</w:t>
            </w:r>
            <w:r w:rsidR="00437666">
              <w:rPr>
                <w:rFonts w:hint="eastAsia"/>
                <w:szCs w:val="21"/>
              </w:rPr>
              <w:t>进行了思想交流</w:t>
            </w:r>
            <w:r w:rsidRPr="007D5F26">
              <w:rPr>
                <w:rFonts w:hint="eastAsia"/>
                <w:szCs w:val="21"/>
              </w:rPr>
              <w:t>。</w:t>
            </w:r>
          </w:p>
          <w:p w:rsidR="007D5F26" w:rsidRPr="007D5F26" w:rsidRDefault="007D5F26" w:rsidP="004D332F">
            <w:pPr>
              <w:spacing w:line="280" w:lineRule="exact"/>
              <w:ind w:firstLineChars="200" w:firstLine="420"/>
              <w:rPr>
                <w:szCs w:val="21"/>
              </w:rPr>
            </w:pPr>
            <w:r w:rsidRPr="007D5F26">
              <w:rPr>
                <w:rFonts w:hint="eastAsia"/>
                <w:szCs w:val="21"/>
              </w:rPr>
              <w:t>2017</w:t>
            </w:r>
            <w:r w:rsidRPr="007D5F26">
              <w:rPr>
                <w:rFonts w:hint="eastAsia"/>
                <w:szCs w:val="21"/>
              </w:rPr>
              <w:t>年，根据思想政课直属支部的安排，联系了旅游系</w:t>
            </w:r>
            <w:r w:rsidR="001E7010">
              <w:rPr>
                <w:rFonts w:hint="eastAsia"/>
                <w:szCs w:val="21"/>
              </w:rPr>
              <w:t>17</w:t>
            </w:r>
            <w:r w:rsidR="001E7010">
              <w:rPr>
                <w:rFonts w:hint="eastAsia"/>
                <w:szCs w:val="21"/>
              </w:rPr>
              <w:t>级</w:t>
            </w:r>
            <w:r w:rsidRPr="007D5F26">
              <w:rPr>
                <w:rFonts w:hint="eastAsia"/>
                <w:szCs w:val="21"/>
              </w:rPr>
              <w:t>空乘</w:t>
            </w:r>
            <w:r w:rsidR="001E7010">
              <w:rPr>
                <w:rFonts w:hint="eastAsia"/>
                <w:szCs w:val="21"/>
              </w:rPr>
              <w:t>（</w:t>
            </w:r>
            <w:r w:rsidR="001E7010" w:rsidRPr="001E7010">
              <w:rPr>
                <w:rFonts w:hint="eastAsia"/>
                <w:szCs w:val="21"/>
              </w:rPr>
              <w:t>专科</w:t>
            </w:r>
            <w:r w:rsidR="001E7010">
              <w:rPr>
                <w:rFonts w:hint="eastAsia"/>
                <w:szCs w:val="21"/>
              </w:rPr>
              <w:t>）</w:t>
            </w:r>
            <w:r w:rsidRPr="007D5F26">
              <w:rPr>
                <w:rFonts w:hint="eastAsia"/>
                <w:szCs w:val="21"/>
              </w:rPr>
              <w:t>二班，对该班的学生进行谈话与了解，帮助她解决思想问题，目前工作还在开展之中，前期工作效果较好。</w:t>
            </w:r>
          </w:p>
          <w:p w:rsidR="004E45EB" w:rsidRPr="007D5F26" w:rsidRDefault="004E45E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E45E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学校主管部门（盖章）审核人签名：</w:t>
            </w:r>
          </w:p>
          <w:p w:rsidR="004E45EB" w:rsidRDefault="004E45EB">
            <w:pPr>
              <w:spacing w:line="280" w:lineRule="exact"/>
              <w:rPr>
                <w:szCs w:val="21"/>
              </w:rPr>
            </w:pPr>
          </w:p>
        </w:tc>
      </w:tr>
    </w:tbl>
    <w:p w:rsidR="004E45EB" w:rsidRDefault="004E45EB" w:rsidP="004E45EB">
      <w:pPr>
        <w:spacing w:line="360" w:lineRule="exact"/>
        <w:jc w:val="center"/>
        <w:rPr>
          <w:sz w:val="24"/>
          <w:szCs w:val="32"/>
        </w:rPr>
      </w:pPr>
    </w:p>
    <w:p w:rsidR="004E45EB" w:rsidRDefault="004E45EB" w:rsidP="004E45EB">
      <w:pPr>
        <w:spacing w:line="360" w:lineRule="exact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单位（公章）：</w:t>
      </w:r>
      <w:r>
        <w:rPr>
          <w:sz w:val="24"/>
          <w:szCs w:val="32"/>
        </w:rPr>
        <w:t xml:space="preserve">                                              </w:t>
      </w:r>
      <w:r>
        <w:rPr>
          <w:rFonts w:hint="eastAsia"/>
          <w:sz w:val="24"/>
          <w:szCs w:val="32"/>
        </w:rPr>
        <w:t>单位审核责任人签名：</w:t>
      </w:r>
      <w:r>
        <w:rPr>
          <w:sz w:val="24"/>
          <w:szCs w:val="32"/>
        </w:rPr>
        <w:t xml:space="preserve">                                                           </w:t>
      </w:r>
      <w:r>
        <w:rPr>
          <w:rFonts w:hint="eastAsia"/>
          <w:sz w:val="24"/>
          <w:szCs w:val="32"/>
        </w:rPr>
        <w:t>填表日期：</w:t>
      </w:r>
      <w:r>
        <w:rPr>
          <w:sz w:val="24"/>
          <w:szCs w:val="32"/>
        </w:rPr>
        <w:t xml:space="preserve">        </w:t>
      </w:r>
      <w:r>
        <w:rPr>
          <w:rFonts w:hint="eastAsia"/>
          <w:sz w:val="24"/>
          <w:szCs w:val="32"/>
        </w:rPr>
        <w:t>年</w:t>
      </w:r>
      <w:r>
        <w:rPr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月</w:t>
      </w:r>
      <w:r>
        <w:rPr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日</w:t>
      </w:r>
    </w:p>
    <w:p w:rsidR="004E45EB" w:rsidRDefault="004E45EB" w:rsidP="004E45EB">
      <w:pPr>
        <w:spacing w:line="360" w:lineRule="exact"/>
        <w:ind w:firstLineChars="200" w:firstLine="480"/>
        <w:rPr>
          <w:sz w:val="24"/>
          <w:szCs w:val="32"/>
        </w:rPr>
      </w:pPr>
      <w:r>
        <w:rPr>
          <w:rFonts w:hint="eastAsia"/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rFonts w:hint="eastAsia"/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rFonts w:hint="eastAsia"/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rFonts w:hint="eastAsia"/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rFonts w:hint="eastAsia"/>
          <w:sz w:val="24"/>
          <w:szCs w:val="32"/>
        </w:rPr>
        <w:t>、增刊、论文集、用稿通知、清样、习题集（库）等均不作为申报高级专业技术职务的参评材料。</w:t>
      </w:r>
      <w:r>
        <w:rPr>
          <w:sz w:val="24"/>
          <w:szCs w:val="32"/>
        </w:rPr>
        <w:t xml:space="preserve"> </w:t>
      </w:r>
    </w:p>
    <w:p w:rsidR="004E45EB" w:rsidRDefault="004E45EB" w:rsidP="004E45EB">
      <w:pPr>
        <w:widowControl/>
        <w:jc w:val="left"/>
        <w:rPr>
          <w:szCs w:val="21"/>
        </w:rPr>
        <w:sectPr w:rsidR="004E45EB">
          <w:pgSz w:w="23814" w:h="16840" w:orient="landscape"/>
          <w:pgMar w:top="1156" w:right="1361" w:bottom="1156" w:left="1588" w:header="851" w:footer="1418" w:gutter="0"/>
          <w:cols w:space="720"/>
        </w:sectPr>
      </w:pPr>
    </w:p>
    <w:p w:rsidR="004E45EB" w:rsidRDefault="004E45EB" w:rsidP="004E45EB">
      <w:pPr>
        <w:tabs>
          <w:tab w:val="left" w:pos="19440"/>
        </w:tabs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表</w:t>
      </w:r>
      <w:r>
        <w:rPr>
          <w:rFonts w:eastAsia="黑体"/>
          <w:sz w:val="32"/>
          <w:szCs w:val="32"/>
        </w:rPr>
        <w:t>3</w:t>
      </w:r>
    </w:p>
    <w:p w:rsidR="004E45EB" w:rsidRDefault="004E45EB" w:rsidP="004E45EB"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参评人员论文、专著、科研课题等材料的真实性查询证明</w:t>
      </w:r>
    </w:p>
    <w:p w:rsidR="004E45EB" w:rsidRDefault="004E45EB" w:rsidP="00FC577C">
      <w:pPr>
        <w:spacing w:beforeLines="50" w:line="280" w:lineRule="exact"/>
        <w:rPr>
          <w:bCs/>
          <w:szCs w:val="21"/>
          <w:u w:val="single"/>
        </w:rPr>
      </w:pPr>
      <w:r>
        <w:rPr>
          <w:rFonts w:hint="eastAsia"/>
          <w:bCs/>
          <w:szCs w:val="21"/>
        </w:rPr>
        <w:t>单位</w:t>
      </w:r>
      <w:r>
        <w:rPr>
          <w:bCs/>
          <w:szCs w:val="21"/>
          <w:u w:val="single"/>
        </w:rPr>
        <w:t xml:space="preserve">    </w:t>
      </w:r>
      <w:r w:rsidR="00EF0094">
        <w:rPr>
          <w:rFonts w:hint="eastAsia"/>
          <w:bCs/>
          <w:szCs w:val="21"/>
          <w:u w:val="single"/>
        </w:rPr>
        <w:t>湖南女子学院</w:t>
      </w:r>
      <w:r w:rsidR="00EF0094">
        <w:rPr>
          <w:bCs/>
          <w:szCs w:val="21"/>
          <w:u w:val="single"/>
        </w:rPr>
        <w:t xml:space="preserve">   </w:t>
      </w:r>
      <w:r>
        <w:rPr>
          <w:bCs/>
          <w:szCs w:val="21"/>
          <w:u w:val="single"/>
        </w:rPr>
        <w:t xml:space="preserve">      </w:t>
      </w:r>
      <w:r>
        <w:rPr>
          <w:bCs/>
          <w:szCs w:val="21"/>
        </w:rPr>
        <w:t xml:space="preserve">        </w:t>
      </w:r>
      <w:r>
        <w:rPr>
          <w:rFonts w:hint="eastAsia"/>
          <w:bCs/>
          <w:szCs w:val="21"/>
        </w:rPr>
        <w:t>姓名</w:t>
      </w:r>
      <w:r>
        <w:rPr>
          <w:bCs/>
          <w:szCs w:val="21"/>
          <w:u w:val="single"/>
        </w:rPr>
        <w:t xml:space="preserve">  </w:t>
      </w:r>
      <w:r w:rsidR="00EF0094">
        <w:rPr>
          <w:rFonts w:hint="eastAsia"/>
          <w:bCs/>
          <w:szCs w:val="21"/>
          <w:u w:val="single"/>
        </w:rPr>
        <w:t>张</w:t>
      </w:r>
      <w:r w:rsidR="00EF0094">
        <w:rPr>
          <w:rFonts w:hint="eastAsia"/>
          <w:bCs/>
          <w:szCs w:val="21"/>
          <w:u w:val="single"/>
        </w:rPr>
        <w:t xml:space="preserve"> </w:t>
      </w:r>
      <w:r w:rsidR="00EF0094">
        <w:rPr>
          <w:rFonts w:hint="eastAsia"/>
          <w:bCs/>
          <w:szCs w:val="21"/>
          <w:u w:val="single"/>
        </w:rPr>
        <w:t>录</w:t>
      </w:r>
      <w:r w:rsidR="00EF0094">
        <w:rPr>
          <w:rFonts w:hint="eastAsia"/>
          <w:bCs/>
          <w:szCs w:val="21"/>
          <w:u w:val="single"/>
        </w:rPr>
        <w:t xml:space="preserve"> </w:t>
      </w:r>
      <w:r w:rsidR="00EF0094">
        <w:rPr>
          <w:rFonts w:hint="eastAsia"/>
          <w:bCs/>
          <w:szCs w:val="21"/>
          <w:u w:val="single"/>
        </w:rPr>
        <w:t>平</w:t>
      </w:r>
      <w:r w:rsidR="00EF0094">
        <w:rPr>
          <w:bCs/>
          <w:szCs w:val="21"/>
          <w:u w:val="single"/>
        </w:rPr>
        <w:t xml:space="preserve"> </w:t>
      </w:r>
      <w:r>
        <w:rPr>
          <w:bCs/>
          <w:szCs w:val="21"/>
          <w:u w:val="single"/>
        </w:rPr>
        <w:t xml:space="preserve">       </w:t>
      </w:r>
      <w:r>
        <w:rPr>
          <w:bCs/>
          <w:szCs w:val="21"/>
        </w:rPr>
        <w:t xml:space="preserve">        </w:t>
      </w:r>
      <w:r>
        <w:rPr>
          <w:rFonts w:hint="eastAsia"/>
          <w:bCs/>
          <w:szCs w:val="21"/>
        </w:rPr>
        <w:t>申报职务</w:t>
      </w:r>
      <w:r>
        <w:rPr>
          <w:bCs/>
          <w:szCs w:val="21"/>
          <w:u w:val="single"/>
        </w:rPr>
        <w:t xml:space="preserve">   </w:t>
      </w:r>
      <w:r w:rsidR="00EF0094">
        <w:rPr>
          <w:rFonts w:hint="eastAsia"/>
          <w:bCs/>
          <w:szCs w:val="21"/>
          <w:u w:val="single"/>
        </w:rPr>
        <w:t>教</w:t>
      </w:r>
      <w:r w:rsidR="00EF0094">
        <w:rPr>
          <w:rFonts w:hint="eastAsia"/>
          <w:bCs/>
          <w:szCs w:val="21"/>
          <w:u w:val="single"/>
        </w:rPr>
        <w:t xml:space="preserve"> </w:t>
      </w:r>
      <w:r w:rsidR="00EF0094">
        <w:rPr>
          <w:rFonts w:hint="eastAsia"/>
          <w:bCs/>
          <w:szCs w:val="21"/>
          <w:u w:val="single"/>
        </w:rPr>
        <w:t>授</w:t>
      </w:r>
      <w:r w:rsidR="00EF0094">
        <w:rPr>
          <w:bCs/>
          <w:szCs w:val="21"/>
          <w:u w:val="single"/>
        </w:rPr>
        <w:t xml:space="preserve">     </w:t>
      </w:r>
      <w:r>
        <w:rPr>
          <w:bCs/>
          <w:szCs w:val="21"/>
          <w:u w:val="single"/>
        </w:rPr>
        <w:t xml:space="preserve"> </w:t>
      </w:r>
      <w:r>
        <w:rPr>
          <w:bCs/>
          <w:szCs w:val="21"/>
        </w:rPr>
        <w:t xml:space="preserve"> </w:t>
      </w:r>
      <w:r>
        <w:rPr>
          <w:rFonts w:eastAsia="黑体"/>
          <w:b/>
          <w:bCs/>
          <w:szCs w:val="21"/>
        </w:rPr>
        <w:t xml:space="preserve">    </w:t>
      </w:r>
      <w:r>
        <w:rPr>
          <w:rFonts w:hint="eastAsia"/>
          <w:bCs/>
          <w:szCs w:val="21"/>
        </w:rPr>
        <w:t>学科（专业）</w:t>
      </w:r>
      <w:r>
        <w:rPr>
          <w:bCs/>
          <w:szCs w:val="21"/>
          <w:u w:val="single"/>
        </w:rPr>
        <w:t xml:space="preserve"> </w:t>
      </w:r>
      <w:r w:rsidR="00EF0094">
        <w:rPr>
          <w:rFonts w:hint="eastAsia"/>
          <w:bCs/>
          <w:szCs w:val="21"/>
          <w:u w:val="single"/>
        </w:rPr>
        <w:t xml:space="preserve">  </w:t>
      </w:r>
      <w:r w:rsidR="00EF0094">
        <w:rPr>
          <w:rFonts w:hint="eastAsia"/>
          <w:bCs/>
          <w:szCs w:val="21"/>
          <w:u w:val="single"/>
        </w:rPr>
        <w:t>马克思主义理论</w:t>
      </w:r>
      <w:r w:rsidR="00EF0094">
        <w:rPr>
          <w:bCs/>
          <w:szCs w:val="21"/>
          <w:u w:val="single"/>
        </w:rPr>
        <w:t xml:space="preserve">     </w:t>
      </w:r>
      <w:r>
        <w:rPr>
          <w:bCs/>
          <w:szCs w:val="21"/>
          <w:u w:val="single"/>
        </w:rPr>
        <w:t xml:space="preserve"> </w:t>
      </w:r>
    </w:p>
    <w:p w:rsidR="004E45EB" w:rsidRDefault="004E45EB" w:rsidP="004E45EB">
      <w:pPr>
        <w:snapToGrid w:val="0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一、参评职称提交的论文</w:t>
      </w:r>
    </w:p>
    <w:tbl>
      <w:tblPr>
        <w:tblW w:w="14077" w:type="dxa"/>
        <w:tblInd w:w="90" w:type="dxa"/>
        <w:tblLook w:val="04A0"/>
      </w:tblPr>
      <w:tblGrid>
        <w:gridCol w:w="500"/>
        <w:gridCol w:w="2240"/>
        <w:gridCol w:w="1106"/>
        <w:gridCol w:w="2352"/>
        <w:gridCol w:w="1479"/>
        <w:gridCol w:w="1413"/>
        <w:gridCol w:w="471"/>
        <w:gridCol w:w="1135"/>
        <w:gridCol w:w="1371"/>
        <w:gridCol w:w="1101"/>
        <w:gridCol w:w="909"/>
      </w:tblGrid>
      <w:tr w:rsidR="004E45EB" w:rsidTr="00BA2EE5">
        <w:trPr>
          <w:trHeight w:val="29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论文名称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发表</w:t>
            </w:r>
          </w:p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时间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发表期刊名称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“</w:t>
            </w:r>
            <w:r>
              <w:rPr>
                <w:kern w:val="0"/>
                <w:sz w:val="18"/>
                <w:szCs w:val="18"/>
              </w:rPr>
              <w:t>CN</w:t>
            </w:r>
            <w:r>
              <w:rPr>
                <w:rFonts w:hint="eastAsia"/>
                <w:kern w:val="0"/>
                <w:sz w:val="18"/>
                <w:szCs w:val="18"/>
              </w:rPr>
              <w:t>”和“</w:t>
            </w:r>
            <w:r>
              <w:rPr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kern w:val="0"/>
                <w:sz w:val="18"/>
                <w:szCs w:val="18"/>
              </w:rPr>
              <w:t>”刊号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期刊主办</w:t>
            </w:r>
          </w:p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合作情况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署名单位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论文类型</w:t>
            </w:r>
            <w:r>
              <w:rPr>
                <w:kern w:val="0"/>
                <w:sz w:val="18"/>
                <w:szCs w:val="18"/>
              </w:rPr>
              <w:t xml:space="preserve">               </w:t>
            </w:r>
            <w:r>
              <w:rPr>
                <w:rFonts w:hint="eastAsia"/>
                <w:kern w:val="0"/>
                <w:sz w:val="18"/>
                <w:szCs w:val="18"/>
              </w:rPr>
              <w:t>（本专业或</w:t>
            </w:r>
            <w:r>
              <w:rPr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/>
                <w:kern w:val="0"/>
                <w:sz w:val="18"/>
                <w:szCs w:val="18"/>
              </w:rPr>
              <w:t>教育教改）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查询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方式</w:t>
            </w:r>
          </w:p>
        </w:tc>
      </w:tr>
      <w:tr w:rsidR="004E45EB" w:rsidTr="00BA2EE5">
        <w:trPr>
          <w:trHeight w:val="2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合著排名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E45EB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FA4787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7C2B28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7C2B28">
              <w:rPr>
                <w:rFonts w:hint="eastAsia"/>
                <w:sz w:val="18"/>
                <w:szCs w:val="18"/>
              </w:rPr>
              <w:t>《推进党的基层组织活动走向科学化》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7C2B28" w:rsidRDefault="007C2B28" w:rsidP="007C2B28">
            <w:pPr>
              <w:rPr>
                <w:sz w:val="18"/>
                <w:szCs w:val="18"/>
              </w:rPr>
            </w:pPr>
            <w:r w:rsidRPr="007C2B28">
              <w:rPr>
                <w:rFonts w:hint="eastAsia"/>
                <w:sz w:val="18"/>
                <w:szCs w:val="18"/>
              </w:rPr>
              <w:t>2012</w:t>
            </w:r>
            <w:r w:rsidRPr="007C2B28">
              <w:rPr>
                <w:rFonts w:hint="eastAsia"/>
                <w:sz w:val="18"/>
                <w:szCs w:val="18"/>
              </w:rPr>
              <w:t>年</w:t>
            </w:r>
            <w:r w:rsidRPr="007C2B28">
              <w:rPr>
                <w:rFonts w:hint="eastAsia"/>
                <w:sz w:val="18"/>
                <w:szCs w:val="18"/>
              </w:rPr>
              <w:t>8</w:t>
            </w:r>
            <w:r w:rsidRPr="007C2B28">
              <w:rPr>
                <w:rFonts w:hint="eastAsia"/>
                <w:sz w:val="18"/>
                <w:szCs w:val="18"/>
              </w:rPr>
              <w:t>月</w:t>
            </w:r>
            <w:r w:rsidRPr="007C2B28">
              <w:rPr>
                <w:rFonts w:hint="eastAsia"/>
                <w:sz w:val="18"/>
                <w:szCs w:val="18"/>
              </w:rPr>
              <w:t>16</w:t>
            </w:r>
            <w:r w:rsidRPr="007C2B28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7C2B28" w:rsidRDefault="007C2B28" w:rsidP="007C2B28">
            <w:pPr>
              <w:rPr>
                <w:sz w:val="18"/>
                <w:szCs w:val="18"/>
              </w:rPr>
            </w:pPr>
            <w:r w:rsidRPr="007C2B28">
              <w:rPr>
                <w:rFonts w:hint="eastAsia"/>
                <w:sz w:val="18"/>
                <w:szCs w:val="18"/>
              </w:rPr>
              <w:t>《光明日报》党建版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9D" w:rsidRDefault="00635066">
            <w:pPr>
              <w:jc w:val="center"/>
              <w:rPr>
                <w:kern w:val="0"/>
                <w:szCs w:val="21"/>
              </w:rPr>
            </w:pPr>
            <w:r w:rsidRPr="004C1C51">
              <w:rPr>
                <w:sz w:val="18"/>
                <w:szCs w:val="18"/>
              </w:rPr>
              <w:t>CN 11-0026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7C2B28" w:rsidRDefault="007C2B28" w:rsidP="007C2B28">
            <w:pPr>
              <w:rPr>
                <w:sz w:val="18"/>
                <w:szCs w:val="18"/>
              </w:rPr>
            </w:pPr>
            <w:r w:rsidRPr="007C2B28">
              <w:rPr>
                <w:rFonts w:hint="eastAsia"/>
                <w:sz w:val="18"/>
                <w:szCs w:val="18"/>
              </w:rPr>
              <w:t>中共中央宣传部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A4787" w:rsidRDefault="007C2B28" w:rsidP="00B24259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FA4787" w:rsidRDefault="004E45EB" w:rsidP="00B24259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A4787" w:rsidRDefault="007C2B28" w:rsidP="00B24259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FA4787" w:rsidRDefault="00324BD6" w:rsidP="00B242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中共中央机关报</w:t>
            </w:r>
            <w:bookmarkStart w:id="0" w:name="_GoBack"/>
            <w:bookmarkEnd w:id="0"/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4E45EB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FA4787">
              <w:rPr>
                <w:rFonts w:hint="eastAsia"/>
                <w:sz w:val="18"/>
                <w:szCs w:val="18"/>
              </w:rPr>
              <w:t>《马克思主义理论体系的意义支持系统及其内在逻辑》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2012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9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7326B5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《湖南社会科学》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</w:t>
            </w:r>
            <w:r>
              <w:rPr>
                <w:rFonts w:hint="eastAsia"/>
                <w:sz w:val="18"/>
                <w:szCs w:val="18"/>
              </w:rPr>
              <w:t>161/C</w:t>
            </w:r>
          </w:p>
          <w:p w:rsidR="00B24259" w:rsidRDefault="00B24259" w:rsidP="00EE3F33">
            <w:pPr>
              <w:jc w:val="center"/>
              <w:rPr>
                <w:kern w:val="0"/>
                <w:szCs w:val="21"/>
              </w:rPr>
            </w:pPr>
            <w:r w:rsidRPr="008F189D">
              <w:rPr>
                <w:rFonts w:hint="eastAsia"/>
                <w:sz w:val="18"/>
                <w:szCs w:val="18"/>
              </w:rPr>
              <w:t>ISSN1</w:t>
            </w:r>
            <w:r>
              <w:rPr>
                <w:rFonts w:hint="eastAsia"/>
                <w:sz w:val="18"/>
                <w:szCs w:val="18"/>
              </w:rPr>
              <w:t>009</w:t>
            </w:r>
            <w:r w:rsidRPr="008F189D"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5675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湖南省社科联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14659E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7326B5" w:rsidP="00B24259">
            <w:r w:rsidRPr="00FA4787">
              <w:rPr>
                <w:rFonts w:hint="eastAsia"/>
                <w:sz w:val="18"/>
                <w:szCs w:val="18"/>
              </w:rPr>
              <w:t>CSSCI</w:t>
            </w:r>
            <w:r>
              <w:rPr>
                <w:rFonts w:hint="eastAsia"/>
                <w:sz w:val="18"/>
                <w:szCs w:val="18"/>
              </w:rPr>
              <w:t>核心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FA4787">
              <w:rPr>
                <w:rFonts w:hint="eastAsia"/>
                <w:sz w:val="18"/>
                <w:szCs w:val="18"/>
              </w:rPr>
              <w:t>《服务型执政党的理论内质与要务》）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2013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5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《求索》（</w:t>
            </w:r>
            <w:r w:rsidRPr="00FA4787">
              <w:rPr>
                <w:rFonts w:hint="eastAsia"/>
                <w:sz w:val="18"/>
                <w:szCs w:val="18"/>
              </w:rPr>
              <w:t>CSSCI</w:t>
            </w:r>
            <w:r w:rsidRPr="00FA4787">
              <w:rPr>
                <w:rFonts w:hint="eastAsia"/>
                <w:sz w:val="18"/>
                <w:szCs w:val="18"/>
              </w:rPr>
              <w:t>来源刊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</w:t>
            </w:r>
            <w:r>
              <w:rPr>
                <w:rFonts w:hint="eastAsia"/>
                <w:sz w:val="18"/>
                <w:szCs w:val="18"/>
              </w:rPr>
              <w:t>008/C</w:t>
            </w:r>
          </w:p>
          <w:p w:rsidR="00B24259" w:rsidRDefault="00B24259" w:rsidP="00EE3F33">
            <w:pPr>
              <w:jc w:val="center"/>
              <w:rPr>
                <w:kern w:val="0"/>
                <w:szCs w:val="21"/>
              </w:rPr>
            </w:pPr>
            <w:r w:rsidRPr="008F189D">
              <w:rPr>
                <w:rFonts w:hint="eastAsia"/>
                <w:sz w:val="18"/>
                <w:szCs w:val="18"/>
              </w:rPr>
              <w:t>ISSN1</w:t>
            </w:r>
            <w:r>
              <w:rPr>
                <w:rFonts w:hint="eastAsia"/>
                <w:sz w:val="18"/>
                <w:szCs w:val="18"/>
              </w:rPr>
              <w:t>001-490X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湖南省社会科学院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14659E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7326B5" w:rsidP="00B24259">
            <w:r w:rsidRPr="00FA4787">
              <w:rPr>
                <w:rFonts w:hint="eastAsia"/>
                <w:sz w:val="18"/>
                <w:szCs w:val="18"/>
              </w:rPr>
              <w:t>CSSCI</w:t>
            </w:r>
            <w:r>
              <w:rPr>
                <w:rFonts w:hint="eastAsia"/>
                <w:sz w:val="18"/>
                <w:szCs w:val="18"/>
              </w:rPr>
              <w:t>核心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FA4787">
              <w:rPr>
                <w:rFonts w:hint="eastAsia"/>
                <w:sz w:val="18"/>
                <w:szCs w:val="18"/>
              </w:rPr>
              <w:t>《回顾与前瞻</w:t>
            </w:r>
            <w:r w:rsidRPr="00FA4787">
              <w:rPr>
                <w:rFonts w:hint="eastAsia"/>
                <w:sz w:val="18"/>
                <w:szCs w:val="18"/>
              </w:rPr>
              <w:t>:</w:t>
            </w:r>
            <w:r w:rsidRPr="00FA4787">
              <w:rPr>
                <w:rFonts w:hint="eastAsia"/>
                <w:sz w:val="18"/>
                <w:szCs w:val="18"/>
              </w:rPr>
              <w:t>中国共产党成熟问题研究概述》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2015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3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《湖南社会科学》（</w:t>
            </w:r>
            <w:r w:rsidRPr="00FA4787">
              <w:rPr>
                <w:rFonts w:hint="eastAsia"/>
                <w:sz w:val="18"/>
                <w:szCs w:val="18"/>
              </w:rPr>
              <w:t>CSSCI</w:t>
            </w:r>
            <w:r w:rsidRPr="00FA4787">
              <w:rPr>
                <w:rFonts w:hint="eastAsia"/>
                <w:sz w:val="18"/>
                <w:szCs w:val="18"/>
              </w:rPr>
              <w:t>来源期刊）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EE3F33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</w:t>
            </w:r>
            <w:r>
              <w:rPr>
                <w:rFonts w:hint="eastAsia"/>
                <w:sz w:val="18"/>
                <w:szCs w:val="18"/>
              </w:rPr>
              <w:t>161/C</w:t>
            </w:r>
          </w:p>
          <w:p w:rsidR="00B24259" w:rsidRDefault="00B24259" w:rsidP="00EE3F33">
            <w:pPr>
              <w:jc w:val="center"/>
              <w:rPr>
                <w:kern w:val="0"/>
                <w:szCs w:val="21"/>
              </w:rPr>
            </w:pPr>
            <w:r w:rsidRPr="008F189D">
              <w:rPr>
                <w:rFonts w:hint="eastAsia"/>
                <w:sz w:val="18"/>
                <w:szCs w:val="18"/>
              </w:rPr>
              <w:t>ISSN1</w:t>
            </w:r>
            <w:r>
              <w:rPr>
                <w:rFonts w:hint="eastAsia"/>
                <w:sz w:val="18"/>
                <w:szCs w:val="18"/>
              </w:rPr>
              <w:t>009</w:t>
            </w:r>
            <w:r w:rsidRPr="008F189D"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5675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湖南省社会科学界联合会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14659E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7326B5" w:rsidP="00B24259">
            <w:r w:rsidRPr="00FA4787">
              <w:rPr>
                <w:rFonts w:hint="eastAsia"/>
                <w:sz w:val="18"/>
                <w:szCs w:val="18"/>
              </w:rPr>
              <w:t>CSSCI</w:t>
            </w:r>
            <w:r>
              <w:rPr>
                <w:rFonts w:hint="eastAsia"/>
                <w:sz w:val="18"/>
                <w:szCs w:val="18"/>
              </w:rPr>
              <w:t>核心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FA4787">
              <w:rPr>
                <w:rFonts w:hint="eastAsia"/>
                <w:sz w:val="18"/>
                <w:szCs w:val="18"/>
              </w:rPr>
              <w:t>《马克思主义形势政策观的基本内涵与根本要求》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2011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1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《湖湘论坛》</w:t>
            </w:r>
            <w:r w:rsidRPr="00FA4787">
              <w:rPr>
                <w:rFonts w:hint="eastAsia"/>
                <w:sz w:val="18"/>
                <w:szCs w:val="18"/>
              </w:rPr>
              <w:t>(</w:t>
            </w:r>
            <w:r w:rsidRPr="00FA4787">
              <w:rPr>
                <w:rFonts w:hint="eastAsia"/>
                <w:sz w:val="18"/>
                <w:szCs w:val="18"/>
              </w:rPr>
              <w:t>中文核心</w:t>
            </w:r>
            <w:r w:rsidRPr="00FA478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</w:t>
            </w:r>
            <w:r>
              <w:rPr>
                <w:rFonts w:hint="eastAsia"/>
                <w:sz w:val="18"/>
                <w:szCs w:val="18"/>
              </w:rPr>
              <w:t>160</w:t>
            </w:r>
            <w:r w:rsidRPr="008F189D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D</w:t>
            </w:r>
          </w:p>
          <w:p w:rsidR="00B24259" w:rsidRDefault="00B24259" w:rsidP="00EE3F33">
            <w:pPr>
              <w:jc w:val="center"/>
              <w:rPr>
                <w:kern w:val="0"/>
                <w:szCs w:val="21"/>
              </w:rPr>
            </w:pPr>
            <w:r w:rsidRPr="008F189D">
              <w:rPr>
                <w:rFonts w:hint="eastAsia"/>
                <w:sz w:val="18"/>
                <w:szCs w:val="18"/>
              </w:rPr>
              <w:t>ISSN1</w:t>
            </w:r>
            <w:r>
              <w:rPr>
                <w:rFonts w:hint="eastAsia"/>
                <w:sz w:val="18"/>
                <w:szCs w:val="18"/>
              </w:rPr>
              <w:t>004</w:t>
            </w:r>
            <w:r w:rsidRPr="008F189D"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3160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中共湖南省委党校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14659E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/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E749ED">
            <w:pPr>
              <w:spacing w:line="280" w:lineRule="exact"/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《学习型党组织的活动方式与建设环节》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2012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5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《湖南行政学院学报》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</w:t>
            </w:r>
            <w:r>
              <w:rPr>
                <w:rFonts w:hint="eastAsia"/>
                <w:sz w:val="18"/>
                <w:szCs w:val="18"/>
              </w:rPr>
              <w:t>326</w:t>
            </w:r>
            <w:r w:rsidRPr="008F189D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C</w:t>
            </w:r>
          </w:p>
          <w:p w:rsidR="00B24259" w:rsidRDefault="00B24259" w:rsidP="008F189D">
            <w:pPr>
              <w:jc w:val="center"/>
              <w:rPr>
                <w:kern w:val="0"/>
                <w:szCs w:val="21"/>
              </w:rPr>
            </w:pPr>
            <w:r w:rsidRPr="008F189D">
              <w:rPr>
                <w:rFonts w:hint="eastAsia"/>
                <w:sz w:val="18"/>
                <w:szCs w:val="18"/>
              </w:rPr>
              <w:t>ISSN1</w:t>
            </w:r>
            <w:r>
              <w:rPr>
                <w:rFonts w:hint="eastAsia"/>
                <w:sz w:val="18"/>
                <w:szCs w:val="18"/>
              </w:rPr>
              <w:t>009</w:t>
            </w:r>
            <w:r w:rsidRPr="008F189D"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3605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湖南行政学院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14659E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/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E749ED">
            <w:pPr>
              <w:spacing w:line="280" w:lineRule="exact"/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《高校〈形势与政策〉课程基本问题探析》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2013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8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《中南林业科技大学学报（社会科学版）》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CN43-14</w:t>
            </w:r>
            <w:r>
              <w:rPr>
                <w:rFonts w:hint="eastAsia"/>
                <w:sz w:val="18"/>
                <w:szCs w:val="18"/>
              </w:rPr>
              <w:t>78</w:t>
            </w:r>
            <w:r w:rsidRPr="008F189D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F</w:t>
            </w:r>
          </w:p>
          <w:p w:rsidR="00B24259" w:rsidRDefault="00B24259" w:rsidP="00EE3F33">
            <w:pPr>
              <w:jc w:val="center"/>
              <w:rPr>
                <w:kern w:val="0"/>
                <w:szCs w:val="21"/>
              </w:rPr>
            </w:pPr>
            <w:r w:rsidRPr="008F189D">
              <w:rPr>
                <w:rFonts w:hint="eastAsia"/>
                <w:sz w:val="18"/>
                <w:szCs w:val="18"/>
              </w:rPr>
              <w:t>ISSN1673-</w:t>
            </w:r>
            <w:r>
              <w:rPr>
                <w:rFonts w:hint="eastAsia"/>
                <w:sz w:val="18"/>
                <w:szCs w:val="18"/>
              </w:rPr>
              <w:t>9272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中南林业科技大学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7326B5" w:rsidRDefault="007326B5" w:rsidP="00B24259">
            <w:pPr>
              <w:rPr>
                <w:sz w:val="18"/>
                <w:szCs w:val="18"/>
              </w:rPr>
            </w:pPr>
            <w:r w:rsidRPr="007326B5">
              <w:rPr>
                <w:rFonts w:hint="eastAsia"/>
                <w:sz w:val="18"/>
                <w:szCs w:val="18"/>
              </w:rPr>
              <w:t>合著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B24259" w:rsidRDefault="00B24259" w:rsidP="00B24259">
            <w:pPr>
              <w:rPr>
                <w:sz w:val="18"/>
                <w:szCs w:val="18"/>
              </w:rPr>
            </w:pPr>
            <w:r w:rsidRPr="00B24259">
              <w:rPr>
                <w:rFonts w:hint="eastAsia"/>
                <w:sz w:val="18"/>
                <w:szCs w:val="18"/>
              </w:rPr>
              <w:t>排名第一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B24259" w:rsidRDefault="00B24259" w:rsidP="00B24259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E749ED">
            <w:pPr>
              <w:spacing w:line="280" w:lineRule="exact"/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《高校“形势与政策”教育教学中的跨学科知识整合</w:t>
            </w:r>
            <w:r w:rsidRPr="00FA4787">
              <w:rPr>
                <w:rFonts w:hint="eastAsia"/>
                <w:sz w:val="18"/>
                <w:szCs w:val="18"/>
              </w:rPr>
              <w:t>:</w:t>
            </w:r>
            <w:r w:rsidRPr="00FA4787">
              <w:rPr>
                <w:rFonts w:hint="eastAsia"/>
                <w:sz w:val="18"/>
                <w:szCs w:val="18"/>
              </w:rPr>
              <w:t>课程意义与学科路向》</w:t>
            </w:r>
            <w:r w:rsidRPr="00FA4787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2015</w:t>
            </w:r>
            <w:r w:rsidRPr="00FA4787">
              <w:rPr>
                <w:rFonts w:hint="eastAsia"/>
                <w:sz w:val="18"/>
                <w:szCs w:val="18"/>
              </w:rPr>
              <w:t>年</w:t>
            </w:r>
            <w:r w:rsidRPr="00FA4787">
              <w:rPr>
                <w:rFonts w:hint="eastAsia"/>
                <w:sz w:val="18"/>
                <w:szCs w:val="18"/>
              </w:rPr>
              <w:t>6</w:t>
            </w:r>
            <w:r w:rsidRPr="00FA4787">
              <w:rPr>
                <w:rFonts w:hint="eastAsia"/>
                <w:sz w:val="18"/>
                <w:szCs w:val="18"/>
              </w:rPr>
              <w:t>月</w:t>
            </w:r>
          </w:p>
          <w:p w:rsidR="00B24259" w:rsidRPr="00FA4787" w:rsidRDefault="00B2425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  <w:r w:rsidRPr="00FA4787">
              <w:rPr>
                <w:rFonts w:hint="eastAsia"/>
                <w:sz w:val="18"/>
                <w:szCs w:val="18"/>
              </w:rPr>
              <w:t>《湖南第一师范学院学报》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</w:t>
            </w:r>
            <w:r>
              <w:rPr>
                <w:rFonts w:hint="eastAsia"/>
                <w:sz w:val="18"/>
                <w:szCs w:val="18"/>
              </w:rPr>
              <w:t>1504</w:t>
            </w:r>
            <w:r w:rsidRPr="008F189D">
              <w:rPr>
                <w:rFonts w:hint="eastAsia"/>
                <w:sz w:val="18"/>
                <w:szCs w:val="18"/>
              </w:rPr>
              <w:t>/Z</w:t>
            </w:r>
          </w:p>
          <w:p w:rsidR="00B24259" w:rsidRDefault="00B24259" w:rsidP="00EE3F33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ISSN1674</w:t>
            </w:r>
            <w:r w:rsidRPr="008F189D"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831%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FA4787" w:rsidRDefault="00B24259" w:rsidP="00FA4787">
            <w:pPr>
              <w:rPr>
                <w:sz w:val="18"/>
                <w:szCs w:val="18"/>
              </w:rPr>
            </w:pPr>
            <w:r w:rsidRPr="00FA4787">
              <w:rPr>
                <w:rFonts w:hint="eastAsia"/>
                <w:sz w:val="18"/>
                <w:szCs w:val="18"/>
              </w:rPr>
              <w:t>湖南第一师范学院</w:t>
            </w:r>
          </w:p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7326B5" w:rsidRDefault="007326B5" w:rsidP="00B24259">
            <w:pPr>
              <w:rPr>
                <w:sz w:val="18"/>
                <w:szCs w:val="18"/>
              </w:rPr>
            </w:pPr>
            <w:r w:rsidRPr="007326B5">
              <w:rPr>
                <w:rFonts w:hint="eastAsia"/>
                <w:sz w:val="18"/>
                <w:szCs w:val="18"/>
              </w:rPr>
              <w:t>合著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B24259" w:rsidRDefault="00B24259" w:rsidP="00B24259">
            <w:pPr>
              <w:rPr>
                <w:sz w:val="18"/>
                <w:szCs w:val="18"/>
              </w:rPr>
            </w:pPr>
            <w:r w:rsidRPr="00B24259">
              <w:rPr>
                <w:rFonts w:hint="eastAsia"/>
                <w:sz w:val="18"/>
                <w:szCs w:val="18"/>
              </w:rPr>
              <w:t>排名第一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B24259" w:rsidRDefault="00B24259" w:rsidP="00B24259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A00A76">
              <w:rPr>
                <w:rFonts w:hint="eastAsia"/>
                <w:sz w:val="18"/>
                <w:szCs w:val="18"/>
              </w:rPr>
              <w:t>《中国共产党成熟问题探析</w:t>
            </w:r>
            <w:r w:rsidRPr="00A00A76">
              <w:rPr>
                <w:rFonts w:hint="eastAsia"/>
                <w:sz w:val="18"/>
                <w:szCs w:val="18"/>
              </w:rPr>
              <w:t>:</w:t>
            </w:r>
            <w:r w:rsidRPr="00A00A76">
              <w:rPr>
                <w:rFonts w:hint="eastAsia"/>
                <w:sz w:val="18"/>
                <w:szCs w:val="18"/>
              </w:rPr>
              <w:t>理论内涵与基本规律》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A00A76" w:rsidRDefault="00B24259" w:rsidP="00A00A76">
            <w:pPr>
              <w:rPr>
                <w:sz w:val="18"/>
                <w:szCs w:val="18"/>
              </w:rPr>
            </w:pPr>
            <w:r w:rsidRPr="00A00A76">
              <w:rPr>
                <w:rFonts w:hint="eastAsia"/>
                <w:sz w:val="18"/>
                <w:szCs w:val="18"/>
              </w:rPr>
              <w:t>2015</w:t>
            </w:r>
            <w:r w:rsidRPr="00A00A76">
              <w:rPr>
                <w:rFonts w:hint="eastAsia"/>
                <w:sz w:val="18"/>
                <w:szCs w:val="18"/>
              </w:rPr>
              <w:t>年</w:t>
            </w:r>
            <w:r w:rsidRPr="00A00A76">
              <w:rPr>
                <w:rFonts w:hint="eastAsia"/>
                <w:sz w:val="18"/>
                <w:szCs w:val="18"/>
              </w:rPr>
              <w:t>10</w:t>
            </w:r>
            <w:r w:rsidRPr="00A00A7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A00A76" w:rsidRDefault="00B24259" w:rsidP="00A00A76">
            <w:pPr>
              <w:rPr>
                <w:sz w:val="18"/>
                <w:szCs w:val="18"/>
              </w:rPr>
            </w:pPr>
            <w:r w:rsidRPr="00A00A76">
              <w:rPr>
                <w:rFonts w:hint="eastAsia"/>
                <w:sz w:val="18"/>
                <w:szCs w:val="18"/>
              </w:rPr>
              <w:t>《衡阳师范学院学报》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CN43-1453/Z</w:t>
            </w:r>
          </w:p>
          <w:p w:rsidR="00B24259" w:rsidRPr="008F189D" w:rsidRDefault="00B24259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ISSN1673-0313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Pr="00A00A76" w:rsidRDefault="00B24259" w:rsidP="00A00A76">
            <w:pPr>
              <w:rPr>
                <w:sz w:val="18"/>
                <w:szCs w:val="18"/>
              </w:rPr>
            </w:pPr>
            <w:r w:rsidRPr="00A00A76">
              <w:rPr>
                <w:rFonts w:hint="eastAsia"/>
                <w:sz w:val="18"/>
                <w:szCs w:val="18"/>
              </w:rPr>
              <w:t>衡阳师范学院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64340D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/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  <w:tr w:rsidR="00B24259" w:rsidTr="00BA2EE5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A00A7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E749ED">
            <w:pPr>
              <w:spacing w:line="280" w:lineRule="exact"/>
              <w:jc w:val="center"/>
              <w:rPr>
                <w:kern w:val="0"/>
                <w:szCs w:val="21"/>
              </w:rPr>
            </w:pPr>
            <w:r w:rsidRPr="00A00A76">
              <w:rPr>
                <w:rFonts w:hint="eastAsia"/>
                <w:sz w:val="18"/>
                <w:szCs w:val="18"/>
              </w:rPr>
              <w:t>《高校思想政治理论课程教学实效的文化观照》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  <w:r w:rsidRPr="00A00A76">
              <w:rPr>
                <w:rFonts w:hint="eastAsia"/>
                <w:sz w:val="18"/>
                <w:szCs w:val="18"/>
              </w:rPr>
              <w:t>2017</w:t>
            </w:r>
            <w:r w:rsidRPr="00A00A76">
              <w:rPr>
                <w:rFonts w:hint="eastAsia"/>
                <w:sz w:val="18"/>
                <w:szCs w:val="18"/>
              </w:rPr>
              <w:t>年</w:t>
            </w:r>
            <w:r w:rsidRPr="00A00A76">
              <w:rPr>
                <w:rFonts w:hint="eastAsia"/>
                <w:sz w:val="18"/>
                <w:szCs w:val="18"/>
              </w:rPr>
              <w:t>11</w:t>
            </w:r>
            <w:r w:rsidRPr="00A00A7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  <w:r w:rsidRPr="00A00A76">
              <w:rPr>
                <w:rFonts w:hint="eastAsia"/>
                <w:sz w:val="18"/>
                <w:szCs w:val="18"/>
              </w:rPr>
              <w:t>《当代教育理论与实践》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CN43-1492/G4</w:t>
            </w:r>
          </w:p>
          <w:p w:rsidR="00B24259" w:rsidRPr="008F189D" w:rsidRDefault="00B24259" w:rsidP="008F189D">
            <w:pPr>
              <w:jc w:val="center"/>
              <w:rPr>
                <w:sz w:val="18"/>
                <w:szCs w:val="18"/>
              </w:rPr>
            </w:pPr>
            <w:r w:rsidRPr="008F189D">
              <w:rPr>
                <w:rFonts w:hint="eastAsia"/>
                <w:sz w:val="18"/>
                <w:szCs w:val="18"/>
              </w:rPr>
              <w:t>ISSN1674-5884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  <w:r w:rsidRPr="00A00A76">
              <w:rPr>
                <w:rFonts w:hint="eastAsia"/>
                <w:sz w:val="18"/>
                <w:szCs w:val="18"/>
              </w:rPr>
              <w:t>湖南科技大学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64340D">
              <w:rPr>
                <w:rFonts w:hint="eastAsia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>
            <w:pPr>
              <w:rPr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259" w:rsidRDefault="00B24259" w:rsidP="00B24259">
            <w:r w:rsidRPr="00FE28AA">
              <w:rPr>
                <w:rFonts w:hint="eastAsia"/>
                <w:sz w:val="18"/>
                <w:szCs w:val="18"/>
              </w:rPr>
              <w:t>湖南女子学院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 w:rsidP="00B24259"/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59" w:rsidRDefault="00B24259">
            <w:pPr>
              <w:jc w:val="center"/>
              <w:rPr>
                <w:kern w:val="0"/>
                <w:szCs w:val="21"/>
              </w:rPr>
            </w:pPr>
          </w:p>
        </w:tc>
      </w:tr>
    </w:tbl>
    <w:p w:rsidR="004E45EB" w:rsidRDefault="004E45EB" w:rsidP="004E45EB">
      <w:pPr>
        <w:spacing w:line="240" w:lineRule="exac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注：论文类型栏填写以下内容：“</w:t>
      </w:r>
      <w:r>
        <w:rPr>
          <w:sz w:val="18"/>
          <w:szCs w:val="18"/>
        </w:rPr>
        <w:t>CSCD</w:t>
      </w:r>
      <w:r>
        <w:rPr>
          <w:rFonts w:hint="eastAsia"/>
          <w:sz w:val="18"/>
          <w:szCs w:val="18"/>
        </w:rPr>
        <w:t>核心”、“</w:t>
      </w:r>
      <w:r>
        <w:rPr>
          <w:sz w:val="18"/>
          <w:szCs w:val="18"/>
        </w:rPr>
        <w:t>CSCD</w:t>
      </w:r>
      <w:r>
        <w:rPr>
          <w:rFonts w:hint="eastAsia"/>
          <w:sz w:val="18"/>
          <w:szCs w:val="18"/>
        </w:rPr>
        <w:t>扩展”、“</w:t>
      </w:r>
      <w:r>
        <w:rPr>
          <w:sz w:val="18"/>
          <w:szCs w:val="18"/>
        </w:rPr>
        <w:t>CSSCI</w:t>
      </w:r>
      <w:r>
        <w:rPr>
          <w:rFonts w:hint="eastAsia"/>
          <w:sz w:val="18"/>
          <w:szCs w:val="18"/>
        </w:rPr>
        <w:t>核心”、“</w:t>
      </w:r>
      <w:r>
        <w:rPr>
          <w:sz w:val="18"/>
          <w:szCs w:val="18"/>
        </w:rPr>
        <w:t>CSSCI</w:t>
      </w:r>
      <w:r>
        <w:rPr>
          <w:rFonts w:hint="eastAsia"/>
          <w:sz w:val="18"/>
          <w:szCs w:val="18"/>
        </w:rPr>
        <w:t>扩展”、“</w:t>
      </w:r>
      <w:r>
        <w:rPr>
          <w:sz w:val="18"/>
          <w:szCs w:val="18"/>
        </w:rPr>
        <w:t>EI</w:t>
      </w:r>
      <w:r>
        <w:rPr>
          <w:rFonts w:hint="eastAsia"/>
          <w:sz w:val="18"/>
          <w:szCs w:val="18"/>
        </w:rPr>
        <w:t>检索”、“会议论文集</w:t>
      </w:r>
      <w:r>
        <w:rPr>
          <w:sz w:val="18"/>
          <w:szCs w:val="18"/>
        </w:rPr>
        <w:t>EI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SCI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SSCI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AHCI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ISTP</w:t>
      </w:r>
      <w:r>
        <w:rPr>
          <w:rFonts w:hint="eastAsia"/>
          <w:sz w:val="18"/>
          <w:szCs w:val="18"/>
        </w:rPr>
        <w:t>检索”、“人大复印”、“新华文摘（全文或摘录）”、“中国社会科学文摘（全文或摘录）。不属于所列类型的此栏不填，属于多个类型的可以重复填写。</w:t>
      </w:r>
    </w:p>
    <w:p w:rsidR="004E45EB" w:rsidRDefault="004E45EB" w:rsidP="004E45EB">
      <w:pPr>
        <w:snapToGrid w:val="0"/>
        <w:rPr>
          <w:kern w:val="0"/>
          <w:sz w:val="16"/>
        </w:rPr>
      </w:pPr>
    </w:p>
    <w:p w:rsidR="004E45EB" w:rsidRDefault="004E45EB" w:rsidP="004E45EB">
      <w:pPr>
        <w:snapToGrid w:val="0"/>
        <w:ind w:firstLineChars="100" w:firstLine="32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二、参评职称提交的著作</w:t>
      </w:r>
    </w:p>
    <w:tbl>
      <w:tblPr>
        <w:tblW w:w="14130" w:type="dxa"/>
        <w:tblInd w:w="90" w:type="dxa"/>
        <w:tblLayout w:type="fixed"/>
        <w:tblLook w:val="04A0"/>
      </w:tblPr>
      <w:tblGrid>
        <w:gridCol w:w="501"/>
        <w:gridCol w:w="3226"/>
        <w:gridCol w:w="960"/>
        <w:gridCol w:w="1110"/>
        <w:gridCol w:w="1770"/>
        <w:gridCol w:w="1516"/>
        <w:gridCol w:w="800"/>
        <w:gridCol w:w="800"/>
        <w:gridCol w:w="800"/>
        <w:gridCol w:w="1280"/>
        <w:gridCol w:w="1367"/>
      </w:tblGrid>
      <w:tr w:rsidR="004E45EB" w:rsidTr="004E45EB">
        <w:trPr>
          <w:trHeight w:val="27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著作名称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本人</w:t>
            </w:r>
          </w:p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排名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本人写作</w:t>
            </w:r>
          </w:p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字　数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出版社名称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书　号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出　　版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著作类型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CIP</w:t>
            </w:r>
            <w:r>
              <w:rPr>
                <w:rFonts w:hint="eastAsia"/>
                <w:bCs/>
                <w:sz w:val="18"/>
                <w:szCs w:val="18"/>
              </w:rPr>
              <w:t>核字号</w:t>
            </w:r>
          </w:p>
        </w:tc>
      </w:tr>
      <w:tr w:rsidR="004E45EB" w:rsidTr="004E45EB">
        <w:trPr>
          <w:trHeight w:val="27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印数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版次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印次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4E45EB" w:rsidTr="004E45EB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957D85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73009D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大学生形势与政策教育基础理论教程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73009D" w:rsidRDefault="0073009D" w:rsidP="0073009D">
            <w:pPr>
              <w:jc w:val="left"/>
              <w:rPr>
                <w:kern w:val="0"/>
                <w:sz w:val="18"/>
                <w:szCs w:val="18"/>
              </w:rPr>
            </w:pPr>
            <w:r w:rsidRPr="0073009D">
              <w:rPr>
                <w:rFonts w:hint="eastAsia"/>
                <w:kern w:val="0"/>
                <w:sz w:val="18"/>
                <w:szCs w:val="18"/>
              </w:rPr>
              <w:t>主编</w:t>
            </w:r>
            <w:r w:rsidRPr="0073009D">
              <w:rPr>
                <w:rFonts w:hint="eastAsia"/>
                <w:kern w:val="0"/>
                <w:sz w:val="18"/>
                <w:szCs w:val="18"/>
              </w:rPr>
              <w:t>(</w:t>
            </w:r>
            <w:r w:rsidRPr="0073009D">
              <w:rPr>
                <w:rFonts w:hint="eastAsia"/>
                <w:kern w:val="0"/>
                <w:sz w:val="18"/>
                <w:szCs w:val="18"/>
              </w:rPr>
              <w:t>第二</w:t>
            </w:r>
            <w:r w:rsidRPr="0073009D">
              <w:rPr>
                <w:rFonts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73009D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万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73009D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湖南人民出版社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73009D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ISBN978-7-5438-5985-2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4E45EB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E03FAA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E03FAA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73009D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教材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73009D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(2009)</w:t>
            </w:r>
            <w:r>
              <w:rPr>
                <w:rFonts w:hint="eastAsia"/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161405</w:t>
            </w:r>
            <w:r>
              <w:rPr>
                <w:rFonts w:hint="eastAsia"/>
                <w:kern w:val="0"/>
                <w:szCs w:val="21"/>
              </w:rPr>
              <w:t>号</w:t>
            </w:r>
          </w:p>
        </w:tc>
      </w:tr>
      <w:tr w:rsidR="004E45EB" w:rsidTr="004E45EB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957D85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E03FAA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形势与政策</w:t>
            </w:r>
            <w:r>
              <w:rPr>
                <w:rFonts w:hint="eastAsia"/>
                <w:kern w:val="0"/>
                <w:szCs w:val="21"/>
              </w:rPr>
              <w:t>(</w:t>
            </w:r>
            <w:r>
              <w:rPr>
                <w:rFonts w:hint="eastAsia"/>
                <w:kern w:val="0"/>
                <w:szCs w:val="21"/>
              </w:rPr>
              <w:t>湖南省版</w:t>
            </w:r>
            <w:r>
              <w:rPr>
                <w:rFonts w:hint="eastAsia"/>
                <w:kern w:val="0"/>
                <w:szCs w:val="21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E03FAA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副主编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A96602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="00E03FAA">
              <w:rPr>
                <w:rFonts w:hint="eastAsia"/>
                <w:kern w:val="0"/>
                <w:szCs w:val="21"/>
              </w:rPr>
              <w:t>万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E03FAA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高等教育出版社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283C5F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ISBN978-7-04-031055-9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4E45EB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283C5F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283C5F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283C5F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教材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283C5F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(2010)</w:t>
            </w:r>
            <w:r>
              <w:rPr>
                <w:rFonts w:hint="eastAsia"/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155893</w:t>
            </w:r>
            <w:r>
              <w:rPr>
                <w:rFonts w:hint="eastAsia"/>
                <w:kern w:val="0"/>
                <w:szCs w:val="21"/>
              </w:rPr>
              <w:t>号</w:t>
            </w:r>
          </w:p>
        </w:tc>
      </w:tr>
    </w:tbl>
    <w:p w:rsidR="004E45EB" w:rsidRDefault="004E45EB" w:rsidP="004E45EB">
      <w:pPr>
        <w:spacing w:line="280" w:lineRule="exact"/>
        <w:ind w:leftChars="20" w:left="42" w:firstLineChars="150" w:firstLine="270"/>
        <w:rPr>
          <w:sz w:val="18"/>
          <w:szCs w:val="18"/>
        </w:rPr>
      </w:pPr>
      <w:r>
        <w:rPr>
          <w:rFonts w:hint="eastAsia"/>
          <w:sz w:val="18"/>
          <w:szCs w:val="18"/>
        </w:rPr>
        <w:t>注：著作类型填写以下内容：“专著”、“编著”、“译著”、“教材”。</w:t>
      </w:r>
    </w:p>
    <w:p w:rsidR="004E45EB" w:rsidRDefault="004E45EB" w:rsidP="004E45EB">
      <w:pPr>
        <w:snapToGrid w:val="0"/>
        <w:rPr>
          <w:kern w:val="0"/>
          <w:sz w:val="16"/>
        </w:rPr>
      </w:pPr>
    </w:p>
    <w:p w:rsidR="004E45EB" w:rsidRDefault="004E45EB" w:rsidP="004E45EB">
      <w:pPr>
        <w:snapToGrid w:val="0"/>
        <w:ind w:firstLineChars="100" w:firstLine="32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三、参评职称提交的科研项目、研究成果</w:t>
      </w:r>
    </w:p>
    <w:tbl>
      <w:tblPr>
        <w:tblW w:w="14130" w:type="dxa"/>
        <w:tblInd w:w="90" w:type="dxa"/>
        <w:tblLayout w:type="fixed"/>
        <w:tblLook w:val="04A0"/>
      </w:tblPr>
      <w:tblGrid>
        <w:gridCol w:w="501"/>
        <w:gridCol w:w="3844"/>
        <w:gridCol w:w="960"/>
        <w:gridCol w:w="1234"/>
        <w:gridCol w:w="1646"/>
        <w:gridCol w:w="1280"/>
        <w:gridCol w:w="1200"/>
        <w:gridCol w:w="1200"/>
        <w:gridCol w:w="2265"/>
      </w:tblGrid>
      <w:tr w:rsidR="004E45EB" w:rsidTr="003830C8">
        <w:trPr>
          <w:trHeight w:val="28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38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项目或成果名称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批准立项部门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立项时间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本人排名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完成情况</w:t>
            </w:r>
          </w:p>
        </w:tc>
      </w:tr>
      <w:tr w:rsidR="004E45EB" w:rsidTr="003830C8">
        <w:trPr>
          <w:trHeight w:val="28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8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　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参研排序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9B6448" w:rsidTr="006517A5">
        <w:trPr>
          <w:trHeight w:val="6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FB70B8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9F4761" w:rsidRDefault="009F4761" w:rsidP="00FB70B8">
            <w:pPr>
              <w:rPr>
                <w:kern w:val="0"/>
                <w:szCs w:val="21"/>
              </w:rPr>
            </w:pPr>
            <w:r w:rsidRPr="009F4761">
              <w:rPr>
                <w:rFonts w:hint="eastAsia"/>
                <w:kern w:val="0"/>
                <w:szCs w:val="21"/>
              </w:rPr>
              <w:t>马克思主义形势政策观的基本内涵及其理论发展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517AE6" w:rsidP="00FB70B8">
            <w:pPr>
              <w:rPr>
                <w:kern w:val="0"/>
                <w:szCs w:val="21"/>
              </w:rPr>
            </w:pPr>
            <w:r w:rsidRPr="00517AE6">
              <w:rPr>
                <w:rFonts w:hint="eastAsia"/>
                <w:kern w:val="0"/>
                <w:sz w:val="18"/>
                <w:szCs w:val="18"/>
              </w:rPr>
              <w:t>青年项目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F4761" w:rsidP="00FB70B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09B35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9F4761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湖南省教育厅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9F4761" w:rsidP="00FB70B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B6448" w:rsidP="00517AE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结题</w:t>
            </w:r>
          </w:p>
        </w:tc>
      </w:tr>
      <w:tr w:rsidR="009B6448" w:rsidTr="006517A5">
        <w:trPr>
          <w:trHeight w:val="53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FB70B8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9F4761" w:rsidP="00FB70B8">
            <w:pPr>
              <w:rPr>
                <w:kern w:val="0"/>
                <w:szCs w:val="21"/>
              </w:rPr>
            </w:pPr>
            <w:r w:rsidRPr="009F4761">
              <w:rPr>
                <w:rFonts w:hint="eastAsia"/>
                <w:kern w:val="0"/>
                <w:szCs w:val="21"/>
              </w:rPr>
              <w:t>中国共产党成熟问题研究</w:t>
            </w:r>
            <w:r w:rsidRPr="009F4761">
              <w:rPr>
                <w:rFonts w:hint="eastAsia"/>
                <w:kern w:val="0"/>
                <w:szCs w:val="21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517AE6" w:rsidP="00FB70B8">
            <w:pPr>
              <w:rPr>
                <w:kern w:val="0"/>
                <w:szCs w:val="21"/>
              </w:rPr>
            </w:pPr>
            <w:r w:rsidRPr="00517AE6">
              <w:rPr>
                <w:rFonts w:hint="eastAsia"/>
                <w:kern w:val="0"/>
                <w:sz w:val="18"/>
                <w:szCs w:val="18"/>
              </w:rPr>
              <w:t>一般资助项目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F4761" w:rsidP="00FB70B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11YBA160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9F4761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湖南省哲学社会科学规划基金办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9F4761" w:rsidP="00FB70B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2011</w:t>
            </w:r>
            <w:r w:rsidR="008E5C7D">
              <w:rPr>
                <w:rFonts w:hint="eastAsia"/>
                <w:kern w:val="0"/>
                <w:szCs w:val="21"/>
              </w:rPr>
              <w:t>.11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B6448" w:rsidP="00517AE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结题</w:t>
            </w:r>
          </w:p>
        </w:tc>
      </w:tr>
      <w:tr w:rsidR="009B6448" w:rsidTr="003830C8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FB70B8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9F4761" w:rsidP="00FB70B8">
            <w:pPr>
              <w:rPr>
                <w:kern w:val="0"/>
                <w:szCs w:val="21"/>
              </w:rPr>
            </w:pPr>
            <w:r w:rsidRPr="009F4761">
              <w:rPr>
                <w:rFonts w:hint="eastAsia"/>
                <w:kern w:val="0"/>
                <w:szCs w:val="21"/>
              </w:rPr>
              <w:t>“四化同步”背景下湖南乡村规划的推进路径研究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1D48C0" w:rsidP="00FB70B8">
            <w:pPr>
              <w:rPr>
                <w:kern w:val="0"/>
                <w:szCs w:val="21"/>
              </w:rPr>
            </w:pPr>
            <w:r w:rsidRPr="001D48C0">
              <w:rPr>
                <w:rFonts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F4761" w:rsidP="00FB70B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2013ZK3058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9F4761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湖南省科技厅</w:t>
            </w:r>
            <w:r w:rsidRPr="00FB70B8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9F4761" w:rsidP="00FB70B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2013</w:t>
            </w:r>
            <w:r w:rsidR="00D2349B">
              <w:rPr>
                <w:rFonts w:hint="eastAsia"/>
                <w:kern w:val="0"/>
                <w:szCs w:val="21"/>
              </w:rPr>
              <w:t>.6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B6448" w:rsidP="00517AE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结题</w:t>
            </w:r>
          </w:p>
        </w:tc>
      </w:tr>
      <w:tr w:rsidR="009B6448" w:rsidTr="003830C8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FB70B8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D75419" w:rsidP="00FB70B8">
            <w:pPr>
              <w:rPr>
                <w:kern w:val="0"/>
                <w:szCs w:val="21"/>
              </w:rPr>
            </w:pPr>
            <w:r w:rsidRPr="00D75419">
              <w:rPr>
                <w:rFonts w:hint="eastAsia"/>
                <w:kern w:val="0"/>
                <w:szCs w:val="21"/>
              </w:rPr>
              <w:t>高校形势与政策课程跨学科整合研究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FB70B8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D75419" w:rsidP="00FB70B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XJK012CGD073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D75419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湖南省教育科学规划领导小组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8E5C7D" w:rsidP="00FB70B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2012.8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B6448" w:rsidP="00517AE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在研</w:t>
            </w:r>
          </w:p>
        </w:tc>
      </w:tr>
      <w:tr w:rsidR="009B6448" w:rsidTr="003830C8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FB70B8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Default="00D75419" w:rsidP="00FB70B8">
            <w:pPr>
              <w:rPr>
                <w:kern w:val="0"/>
                <w:szCs w:val="21"/>
              </w:rPr>
            </w:pPr>
            <w:r w:rsidRPr="00D75419">
              <w:rPr>
                <w:rFonts w:hint="eastAsia"/>
                <w:kern w:val="0"/>
                <w:szCs w:val="21"/>
              </w:rPr>
              <w:t>传统论的现代转换与社会主义核心价值观的培育研究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D75419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湖南省哲学社会科学基金专项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D75419" w:rsidP="00FB70B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16DZXC15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FB70B8" w:rsidRDefault="00D75419" w:rsidP="00FB70B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湖南省党的创新理论研究和学习服务中心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Default="008E5C7D" w:rsidP="00FB70B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2016.12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48" w:rsidRPr="003830C8" w:rsidRDefault="009B6448" w:rsidP="00517AE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448" w:rsidRPr="003830C8" w:rsidRDefault="00517AE6" w:rsidP="00517AE6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在研</w:t>
            </w:r>
          </w:p>
        </w:tc>
      </w:tr>
      <w:tr w:rsidR="006517A5" w:rsidTr="003830C8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7A5" w:rsidRDefault="006517A5" w:rsidP="00BB3668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7A5" w:rsidRDefault="006517A5" w:rsidP="00BB3668">
            <w:pPr>
              <w:rPr>
                <w:kern w:val="0"/>
                <w:szCs w:val="21"/>
              </w:rPr>
            </w:pPr>
            <w:r w:rsidRPr="00D75419">
              <w:rPr>
                <w:rFonts w:hint="eastAsia"/>
                <w:kern w:val="0"/>
                <w:szCs w:val="21"/>
              </w:rPr>
              <w:t>社会主义核心价值观培育的文化体系构建研究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A5" w:rsidRDefault="006517A5" w:rsidP="00BB3668">
            <w:pPr>
              <w:rPr>
                <w:kern w:val="0"/>
                <w:szCs w:val="21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一般项目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A5" w:rsidRPr="003830C8" w:rsidRDefault="006517A5" w:rsidP="00BB366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kern w:val="0"/>
                <w:sz w:val="18"/>
                <w:szCs w:val="18"/>
              </w:rPr>
              <w:t>XSP17YBZC093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A5" w:rsidRPr="00FB70B8" w:rsidRDefault="006517A5" w:rsidP="00BB3668">
            <w:pPr>
              <w:rPr>
                <w:kern w:val="0"/>
                <w:sz w:val="18"/>
                <w:szCs w:val="18"/>
              </w:rPr>
            </w:pPr>
            <w:r w:rsidRPr="00FB70B8">
              <w:rPr>
                <w:rFonts w:hint="eastAsia"/>
                <w:kern w:val="0"/>
                <w:sz w:val="18"/>
                <w:szCs w:val="18"/>
              </w:rPr>
              <w:t>湖南省社会科学成果评审委员会</w:t>
            </w:r>
            <w:r w:rsidRPr="00FB70B8"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A5" w:rsidRDefault="006517A5" w:rsidP="00BB366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2017.2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7A5" w:rsidRPr="003830C8" w:rsidRDefault="006517A5" w:rsidP="00BB366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7A5" w:rsidRPr="003830C8" w:rsidRDefault="006517A5" w:rsidP="00BB3668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7A5" w:rsidRPr="003830C8" w:rsidRDefault="006517A5" w:rsidP="00BB3668">
            <w:pPr>
              <w:jc w:val="center"/>
              <w:rPr>
                <w:kern w:val="0"/>
                <w:sz w:val="18"/>
                <w:szCs w:val="18"/>
              </w:rPr>
            </w:pPr>
            <w:r w:rsidRPr="003830C8">
              <w:rPr>
                <w:rFonts w:hint="eastAsia"/>
                <w:kern w:val="0"/>
                <w:sz w:val="18"/>
                <w:szCs w:val="18"/>
              </w:rPr>
              <w:t>在研</w:t>
            </w:r>
          </w:p>
        </w:tc>
      </w:tr>
      <w:tr w:rsidR="004E45EB" w:rsidTr="003830C8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6517A5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Default="001E4688" w:rsidP="001E4688">
            <w:pPr>
              <w:rPr>
                <w:kern w:val="0"/>
                <w:szCs w:val="21"/>
              </w:rPr>
            </w:pPr>
            <w:r w:rsidRPr="001E4688">
              <w:rPr>
                <w:rFonts w:hint="eastAsia"/>
                <w:kern w:val="0"/>
                <w:szCs w:val="21"/>
              </w:rPr>
              <w:t>思想政治理论课本科教学中的文化引领研究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1E4688" w:rsidP="00FB70B8">
            <w:pPr>
              <w:rPr>
                <w:kern w:val="0"/>
                <w:szCs w:val="21"/>
              </w:rPr>
            </w:pPr>
            <w:r w:rsidRPr="001E4688">
              <w:rPr>
                <w:rFonts w:hint="eastAsia"/>
                <w:kern w:val="0"/>
                <w:sz w:val="18"/>
                <w:szCs w:val="18"/>
              </w:rPr>
              <w:t>教改项目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3830C8" w:rsidRDefault="001E4688" w:rsidP="00FB70B8">
            <w:pPr>
              <w:jc w:val="center"/>
              <w:rPr>
                <w:kern w:val="0"/>
                <w:sz w:val="18"/>
                <w:szCs w:val="18"/>
              </w:rPr>
            </w:pPr>
            <w:r w:rsidRPr="001E4688">
              <w:rPr>
                <w:kern w:val="0"/>
                <w:sz w:val="18"/>
                <w:szCs w:val="18"/>
              </w:rPr>
              <w:t>632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1E4688" w:rsidRDefault="001E4688" w:rsidP="00FB70B8">
            <w:pPr>
              <w:rPr>
                <w:kern w:val="0"/>
                <w:sz w:val="18"/>
                <w:szCs w:val="18"/>
              </w:rPr>
            </w:pPr>
            <w:r w:rsidRPr="001E4688">
              <w:rPr>
                <w:rFonts w:hint="eastAsia"/>
                <w:kern w:val="0"/>
                <w:sz w:val="18"/>
                <w:szCs w:val="18"/>
              </w:rPr>
              <w:t>湖南省教育厅高教处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1E4688" w:rsidP="00FB70B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2014.</w:t>
            </w:r>
            <w:r w:rsidR="001E1150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3830C8" w:rsidRDefault="001E1150" w:rsidP="00517AE6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3830C8" w:rsidRDefault="004E45EB" w:rsidP="00517AE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5EB" w:rsidRPr="003830C8" w:rsidRDefault="001E1150" w:rsidP="00517AE6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在研</w:t>
            </w:r>
          </w:p>
        </w:tc>
      </w:tr>
    </w:tbl>
    <w:p w:rsidR="004E45EB" w:rsidRDefault="004E45EB" w:rsidP="004E45EB">
      <w:pPr>
        <w:spacing w:line="200" w:lineRule="exact"/>
        <w:ind w:leftChars="20" w:left="42"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sz w:val="18"/>
          <w:szCs w:val="18"/>
        </w:rPr>
        <w:t xml:space="preserve">: </w:t>
      </w:r>
      <w:r>
        <w:rPr>
          <w:rFonts w:hint="eastAsia"/>
          <w:sz w:val="18"/>
          <w:szCs w:val="18"/>
        </w:rPr>
        <w:t>项目性质填写：“重点项目”、“青年项目”、“一般资助项目”、“一般项目”、“委托项目”、“面上项目”等能说明项目立项性质的名词。批准立项部门填写：批准立项的行政管理部门。完成情况填写：“在研”、“结题”。本人排名的认定：已结题的科研项目排名以结题（鉴定）证书为准，未结题的以项目合同书或立项技术文件为准。</w:t>
      </w:r>
    </w:p>
    <w:p w:rsidR="004E45EB" w:rsidRDefault="004E45EB" w:rsidP="004E45EB">
      <w:pPr>
        <w:snapToGrid w:val="0"/>
        <w:rPr>
          <w:kern w:val="0"/>
          <w:szCs w:val="21"/>
        </w:rPr>
      </w:pPr>
      <w:r>
        <w:rPr>
          <w:rFonts w:hint="eastAsia"/>
          <w:kern w:val="0"/>
          <w:szCs w:val="21"/>
        </w:rPr>
        <w:t>本表参评人员本人填写，学校科研部门核实。</w:t>
      </w:r>
    </w:p>
    <w:p w:rsidR="004E45EB" w:rsidRDefault="004E45EB" w:rsidP="004E45EB">
      <w:pPr>
        <w:snapToGrid w:val="0"/>
        <w:rPr>
          <w:kern w:val="0"/>
          <w:szCs w:val="21"/>
        </w:rPr>
      </w:pPr>
    </w:p>
    <w:p w:rsidR="004E45EB" w:rsidRDefault="004E45EB" w:rsidP="004E45EB">
      <w:pPr>
        <w:snapToGrid w:val="0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>主管副校长签字：</w:t>
      </w:r>
      <w:r>
        <w:rPr>
          <w:kern w:val="0"/>
          <w:szCs w:val="21"/>
          <w:u w:val="single"/>
        </w:rPr>
        <w:t xml:space="preserve">            </w:t>
      </w:r>
      <w:r>
        <w:rPr>
          <w:kern w:val="0"/>
          <w:szCs w:val="21"/>
        </w:rPr>
        <w:t xml:space="preserve">                                                            </w:t>
      </w:r>
      <w:r>
        <w:rPr>
          <w:rFonts w:hint="eastAsia"/>
          <w:kern w:val="0"/>
          <w:szCs w:val="21"/>
        </w:rPr>
        <w:t>学校盖章：</w:t>
      </w:r>
      <w:r>
        <w:rPr>
          <w:kern w:val="0"/>
          <w:szCs w:val="21"/>
          <w:u w:val="single"/>
        </w:rPr>
        <w:t xml:space="preserve">                         </w:t>
      </w:r>
    </w:p>
    <w:p w:rsidR="004E45EB" w:rsidRDefault="004E45EB" w:rsidP="004E45EB">
      <w:pPr>
        <w:widowControl/>
        <w:jc w:val="left"/>
        <w:rPr>
          <w:kern w:val="0"/>
          <w:szCs w:val="21"/>
          <w:u w:val="single"/>
        </w:rPr>
        <w:sectPr w:rsidR="004E45EB">
          <w:pgSz w:w="16840" w:h="11907" w:orient="landscape"/>
          <w:pgMar w:top="1157" w:right="1361" w:bottom="1157" w:left="1588" w:header="851" w:footer="1418" w:gutter="0"/>
          <w:cols w:space="720"/>
        </w:sectPr>
      </w:pPr>
    </w:p>
    <w:p w:rsidR="004E45EB" w:rsidRDefault="004E45EB" w:rsidP="004E45EB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表</w:t>
      </w:r>
      <w:r>
        <w:rPr>
          <w:rFonts w:eastAsia="黑体"/>
          <w:sz w:val="32"/>
          <w:szCs w:val="32"/>
        </w:rPr>
        <w:t>4</w:t>
      </w:r>
    </w:p>
    <w:p w:rsidR="004E45EB" w:rsidRDefault="004E45EB" w:rsidP="004E45EB">
      <w:pPr>
        <w:adjustRightInd w:val="0"/>
        <w:snapToGrid w:val="0"/>
        <w:rPr>
          <w:szCs w:val="21"/>
        </w:rPr>
      </w:pPr>
    </w:p>
    <w:p w:rsidR="004E45EB" w:rsidRDefault="004E45EB" w:rsidP="004E45EB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int="eastAsia"/>
          <w:bCs/>
          <w:sz w:val="44"/>
          <w:szCs w:val="44"/>
        </w:rPr>
        <w:t>资格审查材料目录</w:t>
      </w:r>
    </w:p>
    <w:p w:rsidR="004E45EB" w:rsidRDefault="004E45EB" w:rsidP="004E45EB">
      <w:pPr>
        <w:adjustRightInd w:val="0"/>
        <w:snapToGrid w:val="0"/>
        <w:jc w:val="center"/>
        <w:rPr>
          <w:b/>
          <w:bCs/>
          <w:szCs w:val="21"/>
        </w:rPr>
      </w:pPr>
    </w:p>
    <w:p w:rsidR="004E45EB" w:rsidRDefault="004E45EB" w:rsidP="004E45EB">
      <w:pPr>
        <w:adjustRightInd w:val="0"/>
        <w:snapToGrid w:val="0"/>
        <w:rPr>
          <w:b/>
          <w:bCs/>
          <w:szCs w:val="21"/>
        </w:rPr>
      </w:pPr>
      <w:r>
        <w:rPr>
          <w:rFonts w:hint="eastAsia"/>
          <w:szCs w:val="21"/>
        </w:rPr>
        <w:t>学科（专业分支）：</w:t>
      </w:r>
      <w:r w:rsidR="00426304">
        <w:rPr>
          <w:rFonts w:hint="eastAsia"/>
          <w:szCs w:val="21"/>
        </w:rPr>
        <w:t>马克思主义理论</w:t>
      </w:r>
    </w:p>
    <w:tbl>
      <w:tblPr>
        <w:tblW w:w="813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903"/>
        <w:gridCol w:w="667"/>
        <w:gridCol w:w="822"/>
        <w:gridCol w:w="891"/>
      </w:tblGrid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材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料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份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</w:tr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最高学历、学位证书已验证的复印件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 w:rsidP="00426304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26304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2</w:t>
            </w:r>
          </w:p>
        </w:tc>
      </w:tr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教师资格证已验证的复印件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2630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</w:tr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任现职的《专业技术职务资格证书》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2630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任现职《聘任（劳动）合同》或《聘任书》已验证的复印件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94076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2630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265D33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继续教育合格证明（人社厅核发的原件）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2630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</w:tr>
      <w:tr w:rsidR="004E45EB" w:rsidTr="00426304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94076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 w:rsidP="00940764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年度考核登记表</w:t>
            </w:r>
            <w:r w:rsidR="00940764">
              <w:rPr>
                <w:rFonts w:hint="eastAsia"/>
                <w:szCs w:val="21"/>
              </w:rPr>
              <w:t>(2013</w:t>
            </w:r>
            <w:r w:rsidR="00940764">
              <w:rPr>
                <w:rFonts w:hint="eastAsia"/>
                <w:szCs w:val="21"/>
              </w:rPr>
              <w:t>、</w:t>
            </w:r>
            <w:r w:rsidR="00940764">
              <w:rPr>
                <w:rFonts w:hint="eastAsia"/>
                <w:szCs w:val="21"/>
              </w:rPr>
              <w:t>2014</w:t>
            </w:r>
            <w:r w:rsidR="00940764">
              <w:rPr>
                <w:rFonts w:hint="eastAsia"/>
                <w:szCs w:val="21"/>
              </w:rPr>
              <w:t>、</w:t>
            </w:r>
            <w:r w:rsidR="00940764">
              <w:rPr>
                <w:rFonts w:hint="eastAsia"/>
                <w:szCs w:val="21"/>
              </w:rPr>
              <w:t>2015</w:t>
            </w:r>
            <w:r w:rsidR="00940764">
              <w:rPr>
                <w:rFonts w:hint="eastAsia"/>
                <w:szCs w:val="21"/>
              </w:rPr>
              <w:t>、</w:t>
            </w:r>
            <w:r w:rsidR="00940764">
              <w:rPr>
                <w:rFonts w:hint="eastAsia"/>
                <w:szCs w:val="21"/>
              </w:rPr>
              <w:t>2016</w:t>
            </w:r>
            <w:r w:rsidR="00940764">
              <w:rPr>
                <w:rFonts w:hint="eastAsia"/>
                <w:szCs w:val="21"/>
              </w:rPr>
              <w:t>、</w:t>
            </w:r>
            <w:r w:rsidR="00940764">
              <w:rPr>
                <w:rFonts w:hint="eastAsia"/>
                <w:szCs w:val="21"/>
              </w:rPr>
              <w:t>2017)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94076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Default="004E45E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Default="0042630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12</w:t>
            </w:r>
          </w:p>
        </w:tc>
      </w:tr>
    </w:tbl>
    <w:p w:rsidR="004E45EB" w:rsidRDefault="004E45EB" w:rsidP="004E45EB">
      <w:pPr>
        <w:adjustRightInd w:val="0"/>
        <w:snapToGrid w:val="0"/>
        <w:jc w:val="left"/>
        <w:rPr>
          <w:szCs w:val="21"/>
        </w:rPr>
      </w:pPr>
    </w:p>
    <w:p w:rsidR="004E45EB" w:rsidRDefault="004E45EB" w:rsidP="004E45EB">
      <w:pPr>
        <w:adjustRightInd w:val="0"/>
        <w:snapToGrid w:val="0"/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>注：不要求装订的材料依类别放入相应送审材料袋内。</w:t>
      </w:r>
    </w:p>
    <w:p w:rsidR="004E45EB" w:rsidRDefault="004E45EB" w:rsidP="004E45EB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szCs w:val="21"/>
        </w:rPr>
        <w:br w:type="page"/>
      </w:r>
      <w:r>
        <w:rPr>
          <w:rFonts w:eastAsia="黑体" w:hint="eastAsia"/>
          <w:sz w:val="32"/>
          <w:szCs w:val="32"/>
        </w:rPr>
        <w:lastRenderedPageBreak/>
        <w:t>表</w:t>
      </w:r>
      <w:r>
        <w:rPr>
          <w:rFonts w:eastAsia="黑体"/>
          <w:sz w:val="32"/>
          <w:szCs w:val="32"/>
        </w:rPr>
        <w:t>5</w:t>
      </w:r>
    </w:p>
    <w:p w:rsidR="004E45EB" w:rsidRDefault="004E45EB" w:rsidP="004E45EB">
      <w:pPr>
        <w:adjustRightInd w:val="0"/>
        <w:snapToGrid w:val="0"/>
        <w:rPr>
          <w:szCs w:val="21"/>
        </w:rPr>
      </w:pPr>
    </w:p>
    <w:p w:rsidR="004E45EB" w:rsidRDefault="004E45EB" w:rsidP="004E45EB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评审材料之一（师德师风）目录</w:t>
      </w:r>
    </w:p>
    <w:p w:rsidR="004E45EB" w:rsidRPr="002B3973" w:rsidRDefault="004E45EB" w:rsidP="002B3973">
      <w:pPr>
        <w:adjustRightInd w:val="0"/>
        <w:snapToGrid w:val="0"/>
        <w:spacing w:line="400" w:lineRule="exact"/>
        <w:rPr>
          <w:sz w:val="30"/>
          <w:szCs w:val="30"/>
        </w:rPr>
      </w:pPr>
    </w:p>
    <w:p w:rsidR="004E45EB" w:rsidRPr="002B3973" w:rsidRDefault="004E45EB" w:rsidP="00FC577C">
      <w:pPr>
        <w:adjustRightInd w:val="0"/>
        <w:snapToGrid w:val="0"/>
        <w:spacing w:afterLines="50" w:line="400" w:lineRule="exact"/>
        <w:rPr>
          <w:sz w:val="30"/>
          <w:szCs w:val="30"/>
        </w:rPr>
      </w:pPr>
      <w:r w:rsidRPr="002B3973">
        <w:rPr>
          <w:rFonts w:hint="eastAsia"/>
          <w:sz w:val="30"/>
          <w:szCs w:val="30"/>
        </w:rPr>
        <w:t>学科（专业分支）：</w:t>
      </w:r>
      <w:r w:rsidR="002B3973">
        <w:rPr>
          <w:rFonts w:hint="eastAsia"/>
          <w:sz w:val="30"/>
          <w:szCs w:val="30"/>
        </w:rPr>
        <w:t>马克思主义理论</w:t>
      </w:r>
    </w:p>
    <w:tbl>
      <w:tblPr>
        <w:tblW w:w="807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51"/>
        <w:gridCol w:w="4386"/>
        <w:gridCol w:w="851"/>
        <w:gridCol w:w="1134"/>
        <w:gridCol w:w="850"/>
      </w:tblGrid>
      <w:tr w:rsidR="004E45EB" w:rsidRPr="002B3973" w:rsidTr="004E45EB">
        <w:trPr>
          <w:trHeight w:val="70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序号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材    料    名    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份数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是否</w:t>
            </w:r>
          </w:p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装订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页码</w:t>
            </w:r>
          </w:p>
        </w:tc>
      </w:tr>
      <w:tr w:rsidR="004E45EB" w:rsidRPr="002B3973" w:rsidTr="004E45EB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 w:val="30"/>
                <w:szCs w:val="30"/>
              </w:rPr>
            </w:pPr>
            <w:r w:rsidRPr="002B3973">
              <w:rPr>
                <w:rFonts w:ascii="宋体" w:hAnsi="宋体" w:hint="eastAsia"/>
                <w:b/>
                <w:sz w:val="30"/>
                <w:szCs w:val="30"/>
              </w:rPr>
              <w:t>《专业技术人员职称评审表》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不装订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4E45EB" w:rsidRPr="002B3973" w:rsidTr="004E45EB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 w:val="30"/>
                <w:szCs w:val="30"/>
              </w:rPr>
            </w:pPr>
            <w:r w:rsidRPr="002B3973">
              <w:rPr>
                <w:rFonts w:ascii="宋体" w:hAnsi="宋体" w:hint="eastAsia"/>
                <w:b/>
                <w:sz w:val="30"/>
                <w:szCs w:val="30"/>
              </w:rPr>
              <w:t>公示表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不装订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4E45EB" w:rsidRPr="002B3973" w:rsidTr="004E45EB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 w:val="30"/>
                <w:szCs w:val="30"/>
              </w:rPr>
            </w:pPr>
            <w:r w:rsidRPr="002B3973">
              <w:rPr>
                <w:rFonts w:ascii="宋体" w:hAnsi="宋体" w:hint="eastAsia"/>
                <w:b/>
                <w:sz w:val="30"/>
                <w:szCs w:val="30"/>
              </w:rPr>
              <w:t>个人述职评议情况表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4E45EB" w:rsidRPr="002B3973" w:rsidTr="002B3973">
        <w:trPr>
          <w:trHeight w:val="905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 w:val="30"/>
                <w:szCs w:val="30"/>
              </w:rPr>
            </w:pPr>
            <w:r w:rsidRPr="002B3973">
              <w:rPr>
                <w:rFonts w:ascii="宋体" w:hAnsi="宋体" w:hint="eastAsia"/>
                <w:b/>
                <w:sz w:val="30"/>
                <w:szCs w:val="30"/>
              </w:rPr>
              <w:t>个人述职报告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4E45EB" w:rsidRPr="002B3973" w:rsidTr="002B3973">
        <w:trPr>
          <w:trHeight w:val="5668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5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sz w:val="30"/>
                <w:szCs w:val="30"/>
              </w:rPr>
            </w:pPr>
            <w:r w:rsidRPr="002B3973">
              <w:rPr>
                <w:rFonts w:ascii="宋体" w:hAnsi="宋体" w:hint="eastAsia"/>
                <w:b/>
                <w:sz w:val="30"/>
                <w:szCs w:val="30"/>
              </w:rPr>
              <w:t>师德师风的奖励证书等已验证的复印件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（1）2014年新闻通讯员二等奖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（2）2014年师德书法二等奖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（3）2009－2010年度优秀共产党员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（4）2014年学士学位授权评估工作先进个人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（5）2014年工会先进工作者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（6）2015年民主管理工作先进个人</w:t>
            </w:r>
          </w:p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（7）2016年先进工会干部</w:t>
            </w:r>
          </w:p>
          <w:p w:rsidR="002B3973" w:rsidRPr="002B3973" w:rsidRDefault="002B3973" w:rsidP="002B3973">
            <w:pPr>
              <w:adjustRightInd w:val="0"/>
              <w:snapToGrid w:val="0"/>
              <w:spacing w:line="400" w:lineRule="exact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楷体" w:eastAsia="楷体" w:hAnsi="楷体" w:hint="eastAsia"/>
                <w:sz w:val="30"/>
                <w:szCs w:val="30"/>
              </w:rPr>
              <w:t>（8）2009年先进个人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CCC" w:rsidRPr="002B3973" w:rsidRDefault="00A30CCC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各1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B3973">
              <w:rPr>
                <w:rFonts w:ascii="宋体" w:hAnsi="宋体" w:hint="eastAsia"/>
                <w:sz w:val="30"/>
                <w:szCs w:val="30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Pr="002B3973" w:rsidRDefault="004E45EB" w:rsidP="002B397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 w:rsidR="004E45EB" w:rsidRPr="002B3973" w:rsidRDefault="004E45EB" w:rsidP="002B3973">
      <w:pPr>
        <w:adjustRightInd w:val="0"/>
        <w:snapToGrid w:val="0"/>
        <w:spacing w:line="400" w:lineRule="exact"/>
        <w:rPr>
          <w:sz w:val="30"/>
          <w:szCs w:val="30"/>
        </w:rPr>
      </w:pPr>
    </w:p>
    <w:p w:rsidR="004E45EB" w:rsidRPr="00A30CCC" w:rsidRDefault="004E45EB" w:rsidP="002B3973">
      <w:pPr>
        <w:adjustRightInd w:val="0"/>
        <w:snapToGrid w:val="0"/>
        <w:spacing w:line="400" w:lineRule="exact"/>
        <w:ind w:left="600" w:hangingChars="200" w:hanging="600"/>
        <w:rPr>
          <w:szCs w:val="21"/>
        </w:rPr>
      </w:pPr>
      <w:r w:rsidRPr="002B3973">
        <w:rPr>
          <w:rFonts w:eastAsia="黑体"/>
          <w:sz w:val="30"/>
          <w:szCs w:val="30"/>
        </w:rPr>
        <w:br w:type="page"/>
      </w:r>
      <w:r>
        <w:rPr>
          <w:rFonts w:eastAsia="黑体" w:hint="eastAsia"/>
          <w:sz w:val="32"/>
          <w:szCs w:val="32"/>
        </w:rPr>
        <w:lastRenderedPageBreak/>
        <w:t>表</w:t>
      </w:r>
      <w:r>
        <w:rPr>
          <w:rFonts w:eastAsia="黑体"/>
          <w:sz w:val="32"/>
          <w:szCs w:val="32"/>
        </w:rPr>
        <w:t>6</w:t>
      </w:r>
    </w:p>
    <w:p w:rsidR="004E45EB" w:rsidRDefault="004E45EB" w:rsidP="004E45EB">
      <w:pPr>
        <w:adjustRightInd w:val="0"/>
        <w:snapToGrid w:val="0"/>
        <w:rPr>
          <w:szCs w:val="21"/>
        </w:rPr>
      </w:pPr>
    </w:p>
    <w:p w:rsidR="004E45EB" w:rsidRDefault="004E45EB" w:rsidP="004E45EB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评审材料之二（教育教学）目录</w:t>
      </w:r>
    </w:p>
    <w:p w:rsidR="004E45EB" w:rsidRDefault="004E45EB" w:rsidP="004E45EB">
      <w:pPr>
        <w:adjustRightInd w:val="0"/>
        <w:snapToGrid w:val="0"/>
        <w:rPr>
          <w:szCs w:val="21"/>
        </w:rPr>
      </w:pPr>
      <w:r>
        <w:rPr>
          <w:szCs w:val="21"/>
        </w:rPr>
        <w:t xml:space="preserve">            </w:t>
      </w:r>
    </w:p>
    <w:p w:rsidR="004E45EB" w:rsidRPr="00F81FCD" w:rsidRDefault="004E45EB" w:rsidP="00FC577C">
      <w:pPr>
        <w:adjustRightInd w:val="0"/>
        <w:snapToGrid w:val="0"/>
        <w:spacing w:afterLines="50"/>
        <w:rPr>
          <w:sz w:val="30"/>
          <w:szCs w:val="30"/>
        </w:rPr>
      </w:pPr>
      <w:r w:rsidRPr="00F81FCD">
        <w:rPr>
          <w:rFonts w:hint="eastAsia"/>
          <w:sz w:val="30"/>
          <w:szCs w:val="30"/>
        </w:rPr>
        <w:t>学科（专业分支）：</w:t>
      </w:r>
      <w:r w:rsidR="00C06630" w:rsidRPr="00F81FCD">
        <w:rPr>
          <w:rFonts w:hint="eastAsia"/>
          <w:sz w:val="30"/>
          <w:szCs w:val="30"/>
        </w:rPr>
        <w:t>马克思主义理论</w:t>
      </w:r>
    </w:p>
    <w:tbl>
      <w:tblPr>
        <w:tblW w:w="857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298"/>
        <w:gridCol w:w="12"/>
        <w:gridCol w:w="2902"/>
        <w:gridCol w:w="825"/>
        <w:gridCol w:w="1242"/>
        <w:gridCol w:w="743"/>
        <w:gridCol w:w="850"/>
      </w:tblGrid>
      <w:tr w:rsidR="004E45EB" w:rsidRPr="00F81FCD" w:rsidTr="00D26574">
        <w:trPr>
          <w:trHeight w:val="176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序号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材</w:t>
            </w:r>
            <w:r w:rsidR="00185980">
              <w:rPr>
                <w:spacing w:val="20"/>
                <w:sz w:val="30"/>
                <w:szCs w:val="30"/>
              </w:rPr>
              <w:t xml:space="preserve">   </w:t>
            </w:r>
            <w:r w:rsidRPr="00F81FCD">
              <w:rPr>
                <w:rFonts w:hint="eastAsia"/>
                <w:spacing w:val="20"/>
                <w:sz w:val="30"/>
                <w:szCs w:val="30"/>
              </w:rPr>
              <w:t>料</w:t>
            </w:r>
            <w:r w:rsidR="00185980">
              <w:rPr>
                <w:spacing w:val="20"/>
                <w:sz w:val="30"/>
                <w:szCs w:val="30"/>
              </w:rPr>
              <w:t xml:space="preserve">   </w:t>
            </w:r>
            <w:r w:rsidRPr="00F81FCD">
              <w:rPr>
                <w:rFonts w:hint="eastAsia"/>
                <w:spacing w:val="20"/>
                <w:sz w:val="30"/>
                <w:szCs w:val="30"/>
              </w:rPr>
              <w:t>名</w:t>
            </w:r>
            <w:r w:rsidR="00185980">
              <w:rPr>
                <w:spacing w:val="20"/>
                <w:sz w:val="30"/>
                <w:szCs w:val="30"/>
              </w:rPr>
              <w:t xml:space="preserve">   </w:t>
            </w:r>
            <w:r w:rsidRPr="00F81FCD">
              <w:rPr>
                <w:rFonts w:hint="eastAsia"/>
                <w:spacing w:val="20"/>
                <w:sz w:val="30"/>
                <w:szCs w:val="30"/>
              </w:rPr>
              <w:t>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份数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是否</w:t>
            </w:r>
          </w:p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页码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rFonts w:hint="eastAsia"/>
                <w:sz w:val="30"/>
                <w:szCs w:val="30"/>
              </w:rPr>
              <w:t>是否</w:t>
            </w:r>
          </w:p>
          <w:p w:rsidR="004E45EB" w:rsidRPr="00F81FCD" w:rsidRDefault="004E45EB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rFonts w:hint="eastAsia"/>
                <w:sz w:val="30"/>
                <w:szCs w:val="30"/>
              </w:rPr>
              <w:t>加分</w:t>
            </w:r>
          </w:p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z w:val="30"/>
                <w:szCs w:val="30"/>
              </w:rPr>
              <w:t>项目</w:t>
            </w:r>
          </w:p>
        </w:tc>
      </w:tr>
      <w:tr w:rsidR="004E45EB" w:rsidRPr="00F81FCD" w:rsidTr="00D26574">
        <w:trPr>
          <w:trHeight w:val="79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1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rPr>
                <w:b/>
                <w:sz w:val="30"/>
                <w:szCs w:val="30"/>
              </w:rPr>
            </w:pPr>
            <w:r w:rsidRPr="00F81FCD">
              <w:rPr>
                <w:rFonts w:hint="eastAsia"/>
                <w:b/>
                <w:sz w:val="30"/>
                <w:szCs w:val="30"/>
              </w:rPr>
              <w:t>教育教学工作考核表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不装订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4E45EB" w:rsidRPr="00F81FCD" w:rsidTr="00D26574">
        <w:trPr>
          <w:trHeight w:val="81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rPr>
                <w:b/>
                <w:sz w:val="30"/>
                <w:szCs w:val="30"/>
              </w:rPr>
            </w:pPr>
            <w:r w:rsidRPr="00F81FCD">
              <w:rPr>
                <w:b/>
                <w:sz w:val="30"/>
                <w:szCs w:val="30"/>
              </w:rPr>
              <w:t>1</w:t>
            </w:r>
            <w:r w:rsidRPr="00F81FCD">
              <w:rPr>
                <w:rFonts w:hint="eastAsia"/>
                <w:b/>
                <w:sz w:val="30"/>
                <w:szCs w:val="30"/>
              </w:rPr>
              <w:t>学年的原始课表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C71334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4E45EB" w:rsidRPr="00F81FCD" w:rsidTr="00D26574">
        <w:trPr>
          <w:trHeight w:val="9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sz w:val="30"/>
                <w:szCs w:val="30"/>
              </w:rPr>
              <w:t>3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 w:rsidP="00F81FCD">
            <w:pPr>
              <w:adjustRightInd w:val="0"/>
              <w:snapToGrid w:val="0"/>
              <w:rPr>
                <w:b/>
                <w:sz w:val="30"/>
                <w:szCs w:val="30"/>
              </w:rPr>
            </w:pPr>
            <w:r w:rsidRPr="00F81FCD">
              <w:rPr>
                <w:rFonts w:hint="eastAsia"/>
                <w:b/>
                <w:sz w:val="30"/>
                <w:szCs w:val="30"/>
              </w:rPr>
              <w:t>完整原始教案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D1619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单独</w:t>
            </w:r>
          </w:p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4E45EB" w:rsidRPr="00F81FCD" w:rsidTr="00D26574">
        <w:trPr>
          <w:trHeight w:val="77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sz w:val="30"/>
                <w:szCs w:val="30"/>
              </w:rPr>
              <w:t>4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rPr>
                <w:b/>
                <w:sz w:val="30"/>
                <w:szCs w:val="30"/>
              </w:rPr>
            </w:pPr>
            <w:r w:rsidRPr="00F81FCD">
              <w:rPr>
                <w:rFonts w:hint="eastAsia"/>
                <w:b/>
                <w:sz w:val="30"/>
                <w:szCs w:val="30"/>
              </w:rPr>
              <w:t>外语成绩单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color w:val="FF0000"/>
                <w:sz w:val="30"/>
                <w:szCs w:val="30"/>
              </w:rPr>
            </w:pPr>
          </w:p>
        </w:tc>
      </w:tr>
      <w:tr w:rsidR="004E45EB" w:rsidRPr="00F81FCD" w:rsidTr="00D26574">
        <w:trPr>
          <w:trHeight w:val="68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sz w:val="30"/>
                <w:szCs w:val="30"/>
              </w:rPr>
              <w:t>5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rPr>
                <w:b/>
                <w:sz w:val="30"/>
                <w:szCs w:val="30"/>
              </w:rPr>
            </w:pPr>
            <w:r w:rsidRPr="00F81FCD">
              <w:rPr>
                <w:rFonts w:hint="eastAsia"/>
                <w:b/>
                <w:sz w:val="30"/>
                <w:szCs w:val="30"/>
              </w:rPr>
              <w:t>计算机成绩单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EB" w:rsidRPr="00F81FCD" w:rsidRDefault="004E45EB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EB" w:rsidRPr="00F81FCD" w:rsidRDefault="004E45EB">
            <w:pPr>
              <w:adjustRightInd w:val="0"/>
              <w:snapToGrid w:val="0"/>
              <w:rPr>
                <w:color w:val="FF0000"/>
                <w:sz w:val="30"/>
                <w:szCs w:val="30"/>
              </w:rPr>
            </w:pPr>
          </w:p>
        </w:tc>
      </w:tr>
      <w:tr w:rsidR="00556489" w:rsidRPr="00F81FCD" w:rsidTr="00D26574">
        <w:trPr>
          <w:trHeight w:val="712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489" w:rsidRPr="00F81FCD" w:rsidRDefault="0055648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1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489" w:rsidRPr="00C12BE9" w:rsidRDefault="00C12BE9" w:rsidP="00C12BE9">
            <w:pPr>
              <w:adjustRightInd w:val="0"/>
              <w:snapToGrid w:val="0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教育教学能力、效果及改革业绩材料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CB1652" w:rsidRDefault="00556489" w:rsidP="00AF74DC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（1）主持校级重点课程验收文件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89" w:rsidRPr="00F81FCD" w:rsidRDefault="0055648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489" w:rsidRPr="00F81FCD" w:rsidRDefault="0055648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556489" w:rsidRPr="00F81FCD" w:rsidTr="00CB1652">
        <w:trPr>
          <w:trHeight w:val="440"/>
          <w:jc w:val="center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489" w:rsidRPr="00185980" w:rsidRDefault="00556489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CB1652" w:rsidRDefault="00556489" w:rsidP="00AF74DC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（2）优秀教研室表彰文件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556489" w:rsidRPr="00F81FCD" w:rsidTr="00CB1652">
        <w:trPr>
          <w:trHeight w:val="702"/>
          <w:jc w:val="center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489" w:rsidRPr="00185980" w:rsidRDefault="00556489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CB1652" w:rsidRDefault="00EB0E97" w:rsidP="00AF74DC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（3）主持湖南省2014年教学改革研究项目材料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792537" w:rsidRPr="00F81FCD" w:rsidTr="00CB1652">
        <w:trPr>
          <w:trHeight w:val="1420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185980" w:rsidRDefault="00792537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CB1652" w:rsidRDefault="00792537" w:rsidP="00CB1652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（4）主编教材</w:t>
            </w:r>
            <w:r w:rsidR="00CB1652" w:rsidRPr="00CB1652">
              <w:rPr>
                <w:rFonts w:ascii="楷体" w:eastAsia="楷体" w:hAnsi="楷体" w:hint="eastAsia"/>
                <w:sz w:val="28"/>
                <w:szCs w:val="28"/>
              </w:rPr>
              <w:t>《大学生形势与政策教育基础理论教程》参编（副主编）教材《形势与政策》（湖南省版）</w:t>
            </w:r>
            <w:r w:rsidR="003A63A0">
              <w:rPr>
                <w:rFonts w:ascii="楷体" w:eastAsia="楷体" w:hAnsi="楷体" w:hint="eastAsia"/>
                <w:sz w:val="28"/>
                <w:szCs w:val="28"/>
              </w:rPr>
              <w:t>部分片断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Default="003A63A0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各</w:t>
            </w: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792537" w:rsidRPr="00F81FCD" w:rsidTr="00D26574">
        <w:trPr>
          <w:trHeight w:val="825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185980" w:rsidRDefault="00792537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CB1652" w:rsidRDefault="00792537" w:rsidP="00EB0E97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（5）</w:t>
            </w:r>
            <w:r w:rsidR="00CB1652" w:rsidRPr="00CB1652">
              <w:rPr>
                <w:rFonts w:ascii="楷体" w:eastAsia="楷体" w:hAnsi="楷体" w:hint="eastAsia"/>
                <w:sz w:val="28"/>
                <w:szCs w:val="28"/>
              </w:rPr>
              <w:t>2017年</w:t>
            </w:r>
            <w:r w:rsidRPr="00CB1652">
              <w:rPr>
                <w:rFonts w:ascii="楷体" w:eastAsia="楷体" w:hAnsi="楷体" w:hint="eastAsia"/>
                <w:sz w:val="28"/>
                <w:szCs w:val="28"/>
              </w:rPr>
              <w:t>主讲</w:t>
            </w:r>
            <w:r w:rsidR="00CB1652" w:rsidRPr="00CB1652">
              <w:rPr>
                <w:rFonts w:ascii="楷体" w:eastAsia="楷体" w:hAnsi="楷体" w:hint="eastAsia"/>
                <w:sz w:val="28"/>
                <w:szCs w:val="28"/>
              </w:rPr>
              <w:t>的</w:t>
            </w:r>
            <w:r w:rsidRPr="00CB1652">
              <w:rPr>
                <w:rFonts w:ascii="楷体" w:eastAsia="楷体" w:hAnsi="楷体" w:hint="eastAsia"/>
                <w:sz w:val="28"/>
                <w:szCs w:val="28"/>
              </w:rPr>
              <w:t>党课课表</w:t>
            </w:r>
            <w:r w:rsidR="00CB1652" w:rsidRPr="00CB1652">
              <w:rPr>
                <w:rFonts w:ascii="楷体" w:eastAsia="楷体" w:hAnsi="楷体" w:hint="eastAsia"/>
                <w:sz w:val="28"/>
                <w:szCs w:val="28"/>
              </w:rPr>
              <w:t>和课件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Default="00792537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37" w:rsidRPr="00F81FCD" w:rsidRDefault="00792537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CB1652" w:rsidRPr="00F81FCD" w:rsidTr="00D26574">
        <w:trPr>
          <w:trHeight w:val="825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185980" w:rsidRDefault="00CB1652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CB1652" w:rsidRDefault="00CB1652" w:rsidP="00792537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（6）2017年党员联系学生安排表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CB1652" w:rsidRDefault="00CB1652" w:rsidP="002C2D69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CB1652" w:rsidRPr="00F81FCD" w:rsidTr="00D26574">
        <w:trPr>
          <w:trHeight w:val="825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185980" w:rsidRDefault="00CB1652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CB1652" w:rsidRDefault="00CB1652" w:rsidP="00792537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（6）2017年青年教师导师制工作结对名单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CB1652" w:rsidRDefault="00CB1652" w:rsidP="002C2D69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52" w:rsidRPr="00F81FCD" w:rsidRDefault="00CB1652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556489" w:rsidRPr="00F81FCD" w:rsidTr="00D26574">
        <w:trPr>
          <w:trHeight w:val="825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185980" w:rsidRDefault="00556489">
            <w:pPr>
              <w:adjustRightInd w:val="0"/>
              <w:snapToGrid w:val="0"/>
              <w:rPr>
                <w:b/>
                <w:sz w:val="30"/>
                <w:szCs w:val="3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CB1652" w:rsidRDefault="00CB1652" w:rsidP="00CB1652">
            <w:pPr>
              <w:adjustRightInd w:val="0"/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（7）2014级毕业论文指导工作安排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CB1652" w:rsidRDefault="00E3249B" w:rsidP="002C2D69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CB1652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89" w:rsidRPr="00F81FCD" w:rsidRDefault="0055648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2C2D69" w:rsidRPr="00F81FCD" w:rsidTr="00D26574">
        <w:trPr>
          <w:trHeight w:val="1403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  <w:r w:rsidRPr="00F81FCD"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D69" w:rsidRPr="00185980" w:rsidRDefault="00C12BE9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教育教学教改方面奖励证书</w:t>
            </w:r>
          </w:p>
          <w:p w:rsidR="002C2D69" w:rsidRPr="00F81FCD" w:rsidRDefault="002C2D69" w:rsidP="00185980">
            <w:pPr>
              <w:adjustRightInd w:val="0"/>
              <w:snapToGrid w:val="0"/>
              <w:spacing w:line="400" w:lineRule="exact"/>
              <w:rPr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CB1652" w:rsidRDefault="002C2D69" w:rsidP="00935059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（1）湖南省普通高校思想政治理论课“精彩一课”三等奖证书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 w:rsidRPr="00F81FCD">
              <w:rPr>
                <w:rFonts w:hint="eastAsia"/>
                <w:spacing w:val="20"/>
                <w:sz w:val="30"/>
                <w:szCs w:val="30"/>
              </w:rPr>
              <w:t>装订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2C2D69" w:rsidRPr="00F81FCD" w:rsidTr="00D26574">
        <w:trPr>
          <w:trHeight w:val="16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185980" w:rsidRDefault="002C2D69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CB1652" w:rsidRDefault="002C2D69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（2）湖南省高校第十届“中南杯”多媒体教育软件大赛三等奖证书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2C2D69" w:rsidRPr="00F81FCD" w:rsidTr="00D26574">
        <w:trPr>
          <w:trHeight w:val="1372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185980" w:rsidRDefault="002C2D69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CB1652" w:rsidRDefault="002C2D69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（3）湖南省高校首届形势与政策教学与研究优秀教师获奖证书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2C2D69" w:rsidRPr="00F81FCD" w:rsidTr="00D26574">
        <w:trPr>
          <w:trHeight w:val="1338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185980" w:rsidRDefault="002C2D69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CB1652" w:rsidRDefault="002C2D69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（4）湖南女子学院2012年教师讲课比赛三等奖证书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2C2D69" w:rsidRPr="00F81FCD" w:rsidTr="00D26574">
        <w:trPr>
          <w:trHeight w:val="1980"/>
          <w:jc w:val="center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D69" w:rsidRPr="00185980" w:rsidRDefault="002C2D69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CB1652" w:rsidRDefault="002C2D69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（5）《高校“形势与政策”课程教学中的跨学科整合研究》校级教学成果奖二等奖证</w:t>
            </w:r>
            <w:r w:rsidR="00F21D6C">
              <w:rPr>
                <w:rFonts w:ascii="楷体" w:eastAsia="楷体" w:hAnsi="楷体" w:hint="eastAsia"/>
                <w:sz w:val="28"/>
                <w:szCs w:val="28"/>
              </w:rPr>
              <w:t>书</w:t>
            </w:r>
            <w:r w:rsidRPr="00CB1652">
              <w:rPr>
                <w:rFonts w:ascii="楷体" w:eastAsia="楷体" w:hAnsi="楷体" w:hint="eastAsia"/>
                <w:sz w:val="28"/>
                <w:szCs w:val="28"/>
              </w:rPr>
              <w:tab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F21D6C" w:rsidRPr="00F81FCD" w:rsidTr="00D26574">
        <w:trPr>
          <w:trHeight w:val="1152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185980" w:rsidRDefault="00F21D6C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CB1652" w:rsidRDefault="00F21D6C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  <w:r w:rsidRPr="00CB1652">
              <w:rPr>
                <w:rFonts w:ascii="楷体" w:eastAsia="楷体" w:hAnsi="楷体" w:hint="eastAsia"/>
                <w:sz w:val="28"/>
                <w:szCs w:val="28"/>
              </w:rPr>
              <w:t>（6）2017年教师讲课比赛二等奖证书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Default="00F21D6C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F21D6C" w:rsidRPr="00F81FCD" w:rsidTr="00D26574">
        <w:trPr>
          <w:trHeight w:val="1152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185980" w:rsidRDefault="00F21D6C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CB1652" w:rsidRDefault="00F21D6C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(7)高校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Default="00F21D6C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F21D6C" w:rsidRPr="00F81FCD" w:rsidTr="00D26574">
        <w:trPr>
          <w:trHeight w:val="1152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185980" w:rsidRDefault="00F21D6C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CB1652" w:rsidRDefault="00F21D6C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Default="00F21D6C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6C" w:rsidRPr="00F81FCD" w:rsidRDefault="00F21D6C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  <w:tr w:rsidR="002C2D69" w:rsidRPr="00F81FCD" w:rsidTr="00D26574">
        <w:trPr>
          <w:trHeight w:val="1152"/>
          <w:jc w:val="center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jc w:val="center"/>
              <w:rPr>
                <w:sz w:val="30"/>
                <w:szCs w:val="3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185980" w:rsidRDefault="002C2D69" w:rsidP="00185980">
            <w:pPr>
              <w:adjustRightInd w:val="0"/>
              <w:snapToGrid w:val="0"/>
              <w:spacing w:line="400" w:lineRule="exact"/>
              <w:rPr>
                <w:b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CB1652" w:rsidRDefault="002C2D69" w:rsidP="00935059">
            <w:pPr>
              <w:adjustRightInd w:val="0"/>
              <w:snapToGrid w:val="0"/>
              <w:spacing w:line="40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E3249B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  <w:r>
              <w:rPr>
                <w:rFonts w:hint="eastAsia"/>
                <w:spacing w:val="20"/>
                <w:sz w:val="30"/>
                <w:szCs w:val="3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 w:rsidP="002C2D69">
            <w:pPr>
              <w:adjustRightInd w:val="0"/>
              <w:snapToGrid w:val="0"/>
              <w:jc w:val="center"/>
              <w:rPr>
                <w:spacing w:val="20"/>
                <w:sz w:val="30"/>
                <w:szCs w:val="3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69" w:rsidRPr="00F81FCD" w:rsidRDefault="002C2D69">
            <w:pPr>
              <w:adjustRightInd w:val="0"/>
              <w:snapToGrid w:val="0"/>
              <w:rPr>
                <w:sz w:val="30"/>
                <w:szCs w:val="30"/>
              </w:rPr>
            </w:pPr>
          </w:p>
        </w:tc>
      </w:tr>
    </w:tbl>
    <w:p w:rsidR="004E45EB" w:rsidRDefault="004E45EB" w:rsidP="004E45EB">
      <w:pPr>
        <w:adjustRightInd w:val="0"/>
        <w:snapToGrid w:val="0"/>
        <w:rPr>
          <w:szCs w:val="21"/>
        </w:rPr>
      </w:pPr>
    </w:p>
    <w:p w:rsidR="004E45EB" w:rsidRDefault="004E45EB" w:rsidP="004E45EB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>表</w:t>
      </w:r>
      <w:r>
        <w:rPr>
          <w:rFonts w:eastAsia="黑体"/>
          <w:sz w:val="32"/>
          <w:szCs w:val="32"/>
        </w:rPr>
        <w:t>7</w:t>
      </w:r>
    </w:p>
    <w:p w:rsidR="004E45EB" w:rsidRDefault="004E45EB" w:rsidP="004E45EB">
      <w:pPr>
        <w:adjustRightInd w:val="0"/>
        <w:snapToGrid w:val="0"/>
        <w:rPr>
          <w:szCs w:val="21"/>
        </w:rPr>
      </w:pPr>
    </w:p>
    <w:p w:rsidR="004E45EB" w:rsidRDefault="004E45EB" w:rsidP="004E45EB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评审材料之三（科研成果及业绩）目录</w:t>
      </w:r>
    </w:p>
    <w:p w:rsidR="004E45EB" w:rsidRDefault="004E45EB" w:rsidP="004E45EB">
      <w:pPr>
        <w:adjustRightInd w:val="0"/>
        <w:snapToGrid w:val="0"/>
        <w:jc w:val="center"/>
        <w:rPr>
          <w:szCs w:val="21"/>
        </w:rPr>
      </w:pPr>
      <w:r>
        <w:rPr>
          <w:szCs w:val="21"/>
        </w:rPr>
        <w:t xml:space="preserve">                           </w:t>
      </w:r>
    </w:p>
    <w:p w:rsidR="004E45EB" w:rsidRDefault="004E45EB" w:rsidP="00FC577C">
      <w:pPr>
        <w:adjustRightInd w:val="0"/>
        <w:snapToGrid w:val="0"/>
        <w:spacing w:afterLines="50"/>
        <w:rPr>
          <w:szCs w:val="21"/>
        </w:rPr>
      </w:pPr>
      <w:r>
        <w:rPr>
          <w:rFonts w:hint="eastAsia"/>
          <w:szCs w:val="21"/>
        </w:rPr>
        <w:t>学科（分支专业）：</w:t>
      </w:r>
      <w:r w:rsidR="00E9482E">
        <w:rPr>
          <w:rFonts w:hint="eastAsia"/>
          <w:szCs w:val="21"/>
        </w:rPr>
        <w:t>马克思主义理论</w:t>
      </w:r>
    </w:p>
    <w:tbl>
      <w:tblPr>
        <w:tblpPr w:leftFromText="180" w:rightFromText="180" w:vertAnchor="text" w:tblpXSpec="center" w:tblpY="1"/>
        <w:tblOverlap w:val="never"/>
        <w:tblW w:w="8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721"/>
        <w:gridCol w:w="675"/>
        <w:gridCol w:w="9"/>
        <w:gridCol w:w="4023"/>
        <w:gridCol w:w="719"/>
        <w:gridCol w:w="833"/>
        <w:gridCol w:w="840"/>
        <w:gridCol w:w="855"/>
      </w:tblGrid>
      <w:tr w:rsidR="004E45EB" w:rsidTr="008A638B">
        <w:trPr>
          <w:trHeight w:hRule="exact" w:val="96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序号</w:t>
            </w:r>
          </w:p>
        </w:tc>
        <w:tc>
          <w:tcPr>
            <w:tcW w:w="470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材</w:t>
            </w:r>
            <w:r>
              <w:rPr>
                <w:spacing w:val="20"/>
                <w:szCs w:val="21"/>
              </w:rPr>
              <w:t xml:space="preserve">    </w:t>
            </w:r>
            <w:r>
              <w:rPr>
                <w:rFonts w:hint="eastAsia"/>
                <w:spacing w:val="20"/>
                <w:szCs w:val="21"/>
              </w:rPr>
              <w:t>料</w:t>
            </w:r>
            <w:r>
              <w:rPr>
                <w:spacing w:val="20"/>
                <w:szCs w:val="21"/>
              </w:rPr>
              <w:t xml:space="preserve">    </w:t>
            </w:r>
            <w:r>
              <w:rPr>
                <w:rFonts w:hint="eastAsia"/>
                <w:spacing w:val="20"/>
                <w:szCs w:val="21"/>
              </w:rPr>
              <w:t>名</w:t>
            </w:r>
            <w:r>
              <w:rPr>
                <w:spacing w:val="20"/>
                <w:szCs w:val="21"/>
              </w:rPr>
              <w:t xml:space="preserve">    </w:t>
            </w:r>
            <w:r>
              <w:rPr>
                <w:rFonts w:hint="eastAsia"/>
                <w:spacing w:val="20"/>
                <w:szCs w:val="21"/>
              </w:rPr>
              <w:t>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份数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页码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</w:t>
            </w:r>
          </w:p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</w:tc>
      </w:tr>
      <w:tr w:rsidR="004E45EB" w:rsidTr="008A638B">
        <w:trPr>
          <w:trHeight w:hRule="exact" w:val="716"/>
        </w:trPr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5A0121" w:rsidRDefault="004E45EB" w:rsidP="008A638B">
            <w:pPr>
              <w:adjustRightInd w:val="0"/>
              <w:snapToGrid w:val="0"/>
              <w:rPr>
                <w:b/>
                <w:szCs w:val="21"/>
              </w:rPr>
            </w:pPr>
            <w:r w:rsidRPr="005A0121">
              <w:rPr>
                <w:rFonts w:hint="eastAsia"/>
                <w:b/>
                <w:szCs w:val="21"/>
              </w:rPr>
              <w:t>代表作</w:t>
            </w:r>
            <w:r w:rsidRPr="005A0121">
              <w:rPr>
                <w:b/>
                <w:szCs w:val="21"/>
              </w:rPr>
              <w:t>1</w:t>
            </w:r>
            <w:r w:rsidRPr="005A0121">
              <w:rPr>
                <w:rFonts w:hint="eastAsia"/>
                <w:b/>
                <w:szCs w:val="21"/>
              </w:rPr>
              <w:t>原件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不装订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4E45EB" w:rsidTr="008A638B">
        <w:trPr>
          <w:trHeight w:hRule="exact" w:val="716"/>
        </w:trPr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5A0121" w:rsidRDefault="004E45EB" w:rsidP="008A638B">
            <w:pPr>
              <w:adjustRightInd w:val="0"/>
              <w:snapToGrid w:val="0"/>
              <w:rPr>
                <w:b/>
                <w:szCs w:val="21"/>
              </w:rPr>
            </w:pPr>
            <w:r w:rsidRPr="005A0121">
              <w:rPr>
                <w:rFonts w:hint="eastAsia"/>
                <w:b/>
                <w:szCs w:val="21"/>
              </w:rPr>
              <w:t>代表作</w:t>
            </w:r>
            <w:r w:rsidRPr="005A0121">
              <w:rPr>
                <w:b/>
                <w:szCs w:val="21"/>
              </w:rPr>
              <w:t>2</w:t>
            </w:r>
            <w:r w:rsidRPr="005A0121">
              <w:rPr>
                <w:rFonts w:hint="eastAsia"/>
                <w:b/>
                <w:szCs w:val="21"/>
              </w:rPr>
              <w:t>原件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不装订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4E45EB" w:rsidTr="008A638B">
        <w:trPr>
          <w:trHeight w:hRule="exact" w:val="716"/>
        </w:trPr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Pr="005A0121" w:rsidRDefault="004E45EB" w:rsidP="008A638B">
            <w:pPr>
              <w:adjustRightInd w:val="0"/>
              <w:snapToGrid w:val="0"/>
              <w:rPr>
                <w:b/>
                <w:szCs w:val="21"/>
              </w:rPr>
            </w:pPr>
            <w:r w:rsidRPr="005A0121">
              <w:rPr>
                <w:rFonts w:hint="eastAsia"/>
                <w:b/>
                <w:szCs w:val="21"/>
              </w:rPr>
              <w:t>参评人员论文、专著、科研课题等材料的真实性查询证明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5EB" w:rsidRDefault="004E45E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080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5A0121" w:rsidRPr="00B72CAD" w:rsidRDefault="005A0121" w:rsidP="008A638B">
            <w:pPr>
              <w:adjustRightInd w:val="0"/>
              <w:snapToGrid w:val="0"/>
              <w:rPr>
                <w:b/>
                <w:szCs w:val="21"/>
              </w:rPr>
            </w:pPr>
            <w:r w:rsidRPr="00B72CAD">
              <w:rPr>
                <w:rFonts w:hint="eastAsia"/>
                <w:b/>
                <w:szCs w:val="21"/>
              </w:rPr>
              <w:t>论文</w:t>
            </w:r>
          </w:p>
          <w:p w:rsidR="005A0121" w:rsidRPr="00157705" w:rsidRDefault="005A0121" w:rsidP="008A638B">
            <w:pPr>
              <w:adjustRightInd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403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>（1）《推进党的基层组织活动走向科学化》 《光明日报》（2012年8月16日党建版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030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>（2）《马克思主义理论体系的意义支持系统及其内在逻辑》《湖南社会科学》2012年第5期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874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 xml:space="preserve">（3）《服务型执政党的理论内质与要务》 《求索》2013年第5期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072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>（4）《回顾与前瞻:中国共产党成熟问题研究概述》《湖南社会科学》2015年第2期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042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>（5）《马克思主义形势政策观的基本内涵与根本要求》 《湖湘论坛》2011年第1期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206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>（6）《</w:t>
            </w:r>
            <w:r w:rsidRPr="005A0121">
              <w:rPr>
                <w:rFonts w:ascii="楷体" w:eastAsia="楷体" w:hAnsi="楷体" w:hint="eastAsia"/>
                <w:sz w:val="24"/>
              </w:rPr>
              <w:tab/>
              <w:t xml:space="preserve">学习型党组织的活动方式与建设环节》 《湖南行政学院学报》2012年第3期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179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 xml:space="preserve">（7）《高校〈形势与政策〉课程基本问题探析》 《中南林业科技大学学报（社会科学版）》2013年第4期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330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 xml:space="preserve">（8）《高校“形势与政策”教育教学中的跨学科知识整合:课程意义与学科路向》 《湖南第一师范学院学报》2015年第3期 </w:t>
            </w:r>
          </w:p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206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5A0121">
              <w:rPr>
                <w:rFonts w:ascii="楷体" w:eastAsia="楷体" w:hAnsi="楷体" w:hint="eastAsia"/>
                <w:sz w:val="24"/>
              </w:rPr>
              <w:t xml:space="preserve">（9）《中国共产党成熟问题探析:理论内涵与基本规律》 《衡阳师范学院学报》2015年第5期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5A0121" w:rsidTr="008A638B">
        <w:trPr>
          <w:trHeight w:hRule="exact" w:val="1048"/>
        </w:trPr>
        <w:tc>
          <w:tcPr>
            <w:tcW w:w="72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121" w:rsidRPr="005A0121" w:rsidRDefault="005A0121" w:rsidP="008A638B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24"/>
              </w:rPr>
              <w:t>（10）</w:t>
            </w:r>
            <w:r w:rsidRPr="005A0121">
              <w:rPr>
                <w:rFonts w:ascii="楷体" w:eastAsia="楷体" w:hAnsi="楷体" w:hint="eastAsia"/>
                <w:sz w:val="24"/>
              </w:rPr>
              <w:t xml:space="preserve">《高校思想政治理论课程教学实效的文化观照》 《当代教育理论与实践》2017年第11期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0121" w:rsidRDefault="005A0121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B72CAD" w:rsidTr="006627FC">
        <w:trPr>
          <w:trHeight w:hRule="exact" w:val="1114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B72CAD" w:rsidRDefault="001734AD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B72CAD" w:rsidRPr="00A85277" w:rsidRDefault="003C0559" w:rsidP="008A638B">
            <w:pPr>
              <w:adjustRightInd w:val="0"/>
              <w:snapToGrid w:val="0"/>
              <w:rPr>
                <w:b/>
                <w:szCs w:val="21"/>
              </w:rPr>
            </w:pPr>
            <w:r w:rsidRPr="00A85277">
              <w:rPr>
                <w:rFonts w:hint="eastAsia"/>
                <w:b/>
                <w:szCs w:val="21"/>
              </w:rPr>
              <w:t>科研项目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B72CAD">
              <w:rPr>
                <w:rFonts w:ascii="楷体" w:eastAsia="楷体" w:hAnsi="楷体" w:hint="eastAsia"/>
                <w:sz w:val="24"/>
              </w:rPr>
              <w:t>（1）</w:t>
            </w:r>
            <w:r>
              <w:rPr>
                <w:rFonts w:ascii="楷体" w:eastAsia="楷体" w:hAnsi="楷体" w:hint="eastAsia"/>
                <w:sz w:val="24"/>
              </w:rPr>
              <w:t>省教育厅思政课题“</w:t>
            </w:r>
            <w:r w:rsidRPr="00B72CAD">
              <w:rPr>
                <w:rFonts w:ascii="楷体" w:eastAsia="楷体" w:hAnsi="楷体" w:hint="eastAsia"/>
                <w:sz w:val="24"/>
              </w:rPr>
              <w:t>马克思主义形势政策观的基本内涵及其理论发展</w:t>
            </w:r>
            <w:r>
              <w:rPr>
                <w:rFonts w:ascii="楷体" w:eastAsia="楷体" w:hAnsi="楷体" w:hint="eastAsia"/>
                <w:sz w:val="24"/>
              </w:rPr>
              <w:t>”</w:t>
            </w:r>
            <w:r w:rsidRPr="00B72CAD"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立项文件和结题证书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B72CAD" w:rsidTr="008A638B">
        <w:trPr>
          <w:trHeight w:hRule="exact" w:val="1021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 w:rsidRPr="00B72CAD">
              <w:rPr>
                <w:rFonts w:ascii="楷体" w:eastAsia="楷体" w:hAnsi="楷体" w:hint="eastAsia"/>
                <w:sz w:val="24"/>
              </w:rPr>
              <w:t>（2）</w:t>
            </w:r>
            <w:r>
              <w:rPr>
                <w:rFonts w:ascii="楷体" w:eastAsia="楷体" w:hAnsi="楷体" w:hint="eastAsia"/>
                <w:sz w:val="24"/>
              </w:rPr>
              <w:t>湖南省哲学社会科学规划办基金课题“</w:t>
            </w:r>
            <w:r w:rsidRPr="00B72CAD">
              <w:rPr>
                <w:rFonts w:ascii="楷体" w:eastAsia="楷体" w:hAnsi="楷体" w:hint="eastAsia"/>
                <w:sz w:val="24"/>
              </w:rPr>
              <w:t>中国共产党成熟问题研究</w:t>
            </w:r>
            <w:r>
              <w:rPr>
                <w:rFonts w:ascii="楷体" w:eastAsia="楷体" w:hAnsi="楷体" w:hint="eastAsia"/>
                <w:sz w:val="24"/>
              </w:rPr>
              <w:t>”</w:t>
            </w:r>
            <w:r w:rsidRPr="00B72CAD"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立项文件和结题证书</w:t>
            </w:r>
          </w:p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B72CAD" w:rsidTr="008A638B">
        <w:trPr>
          <w:trHeight w:hRule="exact" w:val="1051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（3）湖南省科技计划软科学项目</w:t>
            </w:r>
            <w:r w:rsidRPr="00B72CAD">
              <w:rPr>
                <w:rFonts w:ascii="楷体" w:eastAsia="楷体" w:hAnsi="楷体" w:hint="eastAsia"/>
                <w:sz w:val="24"/>
              </w:rPr>
              <w:t>“四化同步”背景下湖南乡村规划的推进路径研究</w:t>
            </w:r>
            <w:r>
              <w:rPr>
                <w:rFonts w:ascii="楷体" w:eastAsia="楷体" w:hAnsi="楷体" w:hint="eastAsia"/>
                <w:sz w:val="24"/>
              </w:rPr>
              <w:t>立项文件、结题文件</w:t>
            </w:r>
          </w:p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B72CAD" w:rsidTr="008A638B">
        <w:trPr>
          <w:trHeight w:hRule="exact" w:val="1034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（4）湖南省教科规划项目“</w:t>
            </w:r>
            <w:r w:rsidRPr="00B72CAD">
              <w:rPr>
                <w:rFonts w:ascii="楷体" w:eastAsia="楷体" w:hAnsi="楷体" w:hint="eastAsia"/>
                <w:sz w:val="24"/>
              </w:rPr>
              <w:t>高校形势与政策课程跨学科整合研究</w:t>
            </w:r>
            <w:r>
              <w:rPr>
                <w:rFonts w:ascii="楷体" w:eastAsia="楷体" w:hAnsi="楷体" w:hint="eastAsia"/>
                <w:sz w:val="24"/>
              </w:rPr>
              <w:t>”</w:t>
            </w:r>
            <w:r w:rsidRPr="00B72CAD"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立项文件</w:t>
            </w:r>
          </w:p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B72CAD" w:rsidTr="008A638B">
        <w:trPr>
          <w:trHeight w:hRule="exact" w:val="1347"/>
        </w:trPr>
        <w:tc>
          <w:tcPr>
            <w:tcW w:w="72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（5）</w:t>
            </w:r>
            <w:r w:rsidRPr="00B72CAD">
              <w:rPr>
                <w:rFonts w:ascii="楷体" w:eastAsia="楷体" w:hAnsi="楷体" w:hint="eastAsia"/>
                <w:sz w:val="24"/>
              </w:rPr>
              <w:t>湖南省</w:t>
            </w:r>
            <w:r>
              <w:rPr>
                <w:rFonts w:ascii="楷体" w:eastAsia="楷体" w:hAnsi="楷体" w:hint="eastAsia"/>
                <w:sz w:val="24"/>
              </w:rPr>
              <w:t>哲学社会科学基金专项、</w:t>
            </w:r>
            <w:r w:rsidRPr="00B72CAD">
              <w:rPr>
                <w:rFonts w:ascii="楷体" w:eastAsia="楷体" w:hAnsi="楷体" w:hint="eastAsia"/>
                <w:sz w:val="24"/>
              </w:rPr>
              <w:t>党的创新理论研究</w:t>
            </w:r>
            <w:r>
              <w:rPr>
                <w:rFonts w:ascii="楷体" w:eastAsia="楷体" w:hAnsi="楷体" w:hint="eastAsia"/>
                <w:sz w:val="24"/>
              </w:rPr>
              <w:t>项目“</w:t>
            </w:r>
            <w:r w:rsidRPr="00B72CAD">
              <w:rPr>
                <w:rFonts w:ascii="楷体" w:eastAsia="楷体" w:hAnsi="楷体" w:hint="eastAsia"/>
                <w:sz w:val="24"/>
              </w:rPr>
              <w:t>传统论的现代转换与社会主义核心价值观的培育研究</w:t>
            </w:r>
            <w:r>
              <w:rPr>
                <w:rFonts w:ascii="楷体" w:eastAsia="楷体" w:hAnsi="楷体" w:hint="eastAsia"/>
                <w:sz w:val="24"/>
              </w:rPr>
              <w:t>”立项文件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B72CAD" w:rsidTr="00AF2C6A">
        <w:trPr>
          <w:trHeight w:hRule="exact" w:val="1347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Pr="00B72CAD" w:rsidRDefault="00B72CAD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（6）</w:t>
            </w:r>
            <w:r w:rsidRPr="00B72CAD">
              <w:rPr>
                <w:rFonts w:ascii="楷体" w:eastAsia="楷体" w:hAnsi="楷体" w:hint="eastAsia"/>
                <w:sz w:val="24"/>
              </w:rPr>
              <w:t>湖南省社会科学成果评审委员会</w:t>
            </w:r>
            <w:r>
              <w:rPr>
                <w:rFonts w:ascii="楷体" w:eastAsia="楷体" w:hAnsi="楷体" w:hint="eastAsia"/>
                <w:sz w:val="24"/>
              </w:rPr>
              <w:t>2017年项目“</w:t>
            </w:r>
            <w:r w:rsidRPr="00B72CAD">
              <w:rPr>
                <w:rFonts w:ascii="楷体" w:eastAsia="楷体" w:hAnsi="楷体" w:hint="eastAsia"/>
                <w:sz w:val="24"/>
              </w:rPr>
              <w:t>社会主义核心价值观培育的文化体系构建研究</w:t>
            </w:r>
            <w:r>
              <w:rPr>
                <w:rFonts w:ascii="楷体" w:eastAsia="楷体" w:hAnsi="楷体" w:hint="eastAsia"/>
                <w:sz w:val="24"/>
              </w:rPr>
              <w:t>”立项文件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CAD" w:rsidRDefault="00B72CAD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8A638B" w:rsidTr="008A638B">
        <w:trPr>
          <w:trHeight w:hRule="exact" w:val="1185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A638B" w:rsidRDefault="001734AD" w:rsidP="008A638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68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A638B" w:rsidRPr="00A85277" w:rsidRDefault="008A638B" w:rsidP="008A638B">
            <w:pPr>
              <w:adjustRightInd w:val="0"/>
              <w:snapToGrid w:val="0"/>
              <w:rPr>
                <w:b/>
                <w:szCs w:val="21"/>
              </w:rPr>
            </w:pPr>
            <w:r w:rsidRPr="00A85277">
              <w:rPr>
                <w:rFonts w:hint="eastAsia"/>
                <w:b/>
                <w:szCs w:val="21"/>
              </w:rPr>
              <w:t>参与学科建设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Pr="00B72CAD" w:rsidRDefault="008A638B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校级重点建设学科“人力资源管理”申报书材料</w:t>
            </w:r>
            <w:r w:rsidR="00AF2C6A" w:rsidRPr="006627FC">
              <w:rPr>
                <w:rFonts w:ascii="楷体" w:eastAsia="楷体" w:hAnsi="楷体" w:hint="eastAsia"/>
                <w:sz w:val="24"/>
              </w:rPr>
              <w:t>（本人</w:t>
            </w:r>
            <w:r w:rsidR="006627FC">
              <w:rPr>
                <w:rFonts w:ascii="楷体" w:eastAsia="楷体" w:hAnsi="楷体" w:hint="eastAsia"/>
                <w:sz w:val="24"/>
              </w:rPr>
              <w:t>主</w:t>
            </w:r>
            <w:r w:rsidR="00AF2C6A" w:rsidRPr="006627FC">
              <w:rPr>
                <w:rFonts w:ascii="楷体" w:eastAsia="楷体" w:hAnsi="楷体" w:hint="eastAsia"/>
                <w:sz w:val="24"/>
              </w:rPr>
              <w:t>笔</w:t>
            </w:r>
            <w:r w:rsidR="00F23794">
              <w:rPr>
                <w:rFonts w:ascii="楷体" w:eastAsia="楷体" w:hAnsi="楷体" w:hint="eastAsia"/>
                <w:sz w:val="24"/>
              </w:rPr>
              <w:t>，省重点建设学科“企业管理”的建设内容</w:t>
            </w:r>
            <w:r w:rsidR="00AF2C6A" w:rsidRPr="006627FC">
              <w:rPr>
                <w:rFonts w:ascii="楷体" w:eastAsia="楷体" w:hAnsi="楷体" w:hint="eastAsia"/>
                <w:sz w:val="24"/>
              </w:rPr>
              <w:t>）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8A638B" w:rsidTr="00AF2C6A">
        <w:trPr>
          <w:trHeight w:hRule="exact" w:val="1072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Default="00AF2C6A" w:rsidP="008A638B">
            <w:pPr>
              <w:adjustRightInd w:val="0"/>
              <w:snapToGrid w:val="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现代家庭服务业协同创新中心申报书</w:t>
            </w:r>
            <w:r w:rsidRPr="006627FC">
              <w:rPr>
                <w:rFonts w:ascii="楷体" w:eastAsia="楷体" w:hAnsi="楷体" w:hint="eastAsia"/>
                <w:sz w:val="24"/>
              </w:rPr>
              <w:t>（</w:t>
            </w:r>
            <w:r w:rsidR="006627FC">
              <w:rPr>
                <w:rFonts w:ascii="楷体" w:eastAsia="楷体" w:hAnsi="楷体" w:hint="eastAsia"/>
                <w:sz w:val="24"/>
              </w:rPr>
              <w:t>本人为主</w:t>
            </w:r>
            <w:r w:rsidRPr="006627FC">
              <w:rPr>
                <w:rFonts w:ascii="楷体" w:eastAsia="楷体" w:hAnsi="楷体" w:hint="eastAsia"/>
                <w:sz w:val="24"/>
              </w:rPr>
              <w:t>笔</w:t>
            </w:r>
            <w:r w:rsidR="00392940" w:rsidRPr="006627FC">
              <w:rPr>
                <w:rFonts w:ascii="楷体" w:eastAsia="楷体" w:hAnsi="楷体" w:hint="eastAsia"/>
                <w:sz w:val="24"/>
              </w:rPr>
              <w:t>，省重点建设学科“企业管理”的建设内容</w:t>
            </w:r>
            <w:r w:rsidRPr="006627FC">
              <w:rPr>
                <w:rFonts w:ascii="楷体" w:eastAsia="楷体" w:hAnsi="楷体" w:hint="eastAsia"/>
                <w:sz w:val="24"/>
              </w:rPr>
              <w:t>）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8B" w:rsidRDefault="008A638B" w:rsidP="008A638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:rsidR="004E45EB" w:rsidRDefault="004E45EB" w:rsidP="004E45EB">
      <w:pPr>
        <w:adjustRightInd w:val="0"/>
        <w:snapToGrid w:val="0"/>
        <w:rPr>
          <w:szCs w:val="21"/>
        </w:rPr>
      </w:pPr>
    </w:p>
    <w:p w:rsidR="003C0559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1</w:t>
      </w:r>
    </w:p>
    <w:p w:rsidR="003C0559" w:rsidRDefault="003C0559" w:rsidP="00157705">
      <w:pPr>
        <w:adjustRightInd w:val="0"/>
        <w:snapToGrid w:val="0"/>
        <w:spacing w:line="380" w:lineRule="exact"/>
        <w:rPr>
          <w:sz w:val="28"/>
          <w:szCs w:val="28"/>
        </w:rPr>
      </w:pP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lastRenderedPageBreak/>
        <w:t>.</w:t>
      </w:r>
      <w:r w:rsidRPr="00157705">
        <w:rPr>
          <w:rFonts w:hint="eastAsia"/>
          <w:sz w:val="28"/>
          <w:szCs w:val="28"/>
        </w:rPr>
        <w:t>《推进党的基层组织活动走向科学化》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《光明日报》（</w:t>
      </w:r>
      <w:r w:rsidRPr="00157705">
        <w:rPr>
          <w:rFonts w:hint="eastAsia"/>
          <w:sz w:val="28"/>
          <w:szCs w:val="28"/>
        </w:rPr>
        <w:t>2012</w:t>
      </w:r>
      <w:r w:rsidRPr="00157705">
        <w:rPr>
          <w:rFonts w:hint="eastAsia"/>
          <w:sz w:val="28"/>
          <w:szCs w:val="28"/>
        </w:rPr>
        <w:t>年</w:t>
      </w:r>
      <w:r w:rsidRPr="00157705">
        <w:rPr>
          <w:rFonts w:hint="eastAsia"/>
          <w:sz w:val="28"/>
          <w:szCs w:val="28"/>
        </w:rPr>
        <w:t>8</w:t>
      </w:r>
      <w:r w:rsidRPr="00157705">
        <w:rPr>
          <w:rFonts w:hint="eastAsia"/>
          <w:sz w:val="28"/>
          <w:szCs w:val="28"/>
        </w:rPr>
        <w:t>月</w:t>
      </w:r>
      <w:r w:rsidRPr="00157705">
        <w:rPr>
          <w:rFonts w:hint="eastAsia"/>
          <w:sz w:val="28"/>
          <w:szCs w:val="28"/>
        </w:rPr>
        <w:t>16</w:t>
      </w:r>
      <w:r w:rsidRPr="00157705">
        <w:rPr>
          <w:rFonts w:hint="eastAsia"/>
          <w:sz w:val="28"/>
          <w:szCs w:val="28"/>
        </w:rPr>
        <w:t>日党建版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 xml:space="preserve">2. </w:t>
      </w:r>
      <w:r w:rsidRPr="00157705">
        <w:rPr>
          <w:rFonts w:hint="eastAsia"/>
          <w:sz w:val="28"/>
          <w:szCs w:val="28"/>
        </w:rPr>
        <w:t>《服务型执政党的理论内质与要务》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《求索》</w:t>
      </w:r>
      <w:r w:rsidRPr="00157705">
        <w:rPr>
          <w:rFonts w:hint="eastAsia"/>
          <w:sz w:val="28"/>
          <w:szCs w:val="28"/>
        </w:rPr>
        <w:t>2013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5</w:t>
      </w:r>
      <w:r w:rsidRPr="00157705">
        <w:rPr>
          <w:rFonts w:hint="eastAsia"/>
          <w:sz w:val="28"/>
          <w:szCs w:val="28"/>
        </w:rPr>
        <w:t>期</w:t>
      </w:r>
      <w:r w:rsidRPr="00157705">
        <w:rPr>
          <w:rFonts w:hint="eastAsia"/>
          <w:sz w:val="28"/>
          <w:szCs w:val="28"/>
        </w:rPr>
        <w:t xml:space="preserve"> 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3. .</w:t>
      </w:r>
      <w:r w:rsidRPr="00157705">
        <w:rPr>
          <w:rFonts w:hint="eastAsia"/>
          <w:sz w:val="28"/>
          <w:szCs w:val="28"/>
        </w:rPr>
        <w:t>《马克思主义形势政策观的基本内涵与根本要求》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《湖湘论坛》</w:t>
      </w:r>
      <w:r w:rsidRPr="00157705">
        <w:rPr>
          <w:rFonts w:hint="eastAsia"/>
          <w:sz w:val="28"/>
          <w:szCs w:val="28"/>
        </w:rPr>
        <w:t>2011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1</w:t>
      </w:r>
      <w:r w:rsidRPr="00157705">
        <w:rPr>
          <w:rFonts w:hint="eastAsia"/>
          <w:sz w:val="28"/>
          <w:szCs w:val="28"/>
        </w:rPr>
        <w:t>期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4.</w:t>
      </w:r>
      <w:r w:rsidRPr="00157705">
        <w:rPr>
          <w:rFonts w:hint="eastAsia"/>
          <w:sz w:val="28"/>
          <w:szCs w:val="28"/>
        </w:rPr>
        <w:t>《</w:t>
      </w:r>
      <w:r w:rsidRPr="00157705">
        <w:rPr>
          <w:rFonts w:hint="eastAsia"/>
          <w:sz w:val="28"/>
          <w:szCs w:val="28"/>
        </w:rPr>
        <w:tab/>
      </w:r>
      <w:r w:rsidRPr="00157705">
        <w:rPr>
          <w:rFonts w:hint="eastAsia"/>
          <w:sz w:val="28"/>
          <w:szCs w:val="28"/>
        </w:rPr>
        <w:t>学习型党组织的活动方式与建设环节》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《湖南行政学院学报》</w:t>
      </w:r>
      <w:r w:rsidRPr="00157705">
        <w:rPr>
          <w:rFonts w:hint="eastAsia"/>
          <w:sz w:val="28"/>
          <w:szCs w:val="28"/>
        </w:rPr>
        <w:t>2012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3</w:t>
      </w:r>
      <w:r w:rsidRPr="00157705">
        <w:rPr>
          <w:rFonts w:hint="eastAsia"/>
          <w:sz w:val="28"/>
          <w:szCs w:val="28"/>
        </w:rPr>
        <w:t>期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独著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5.</w:t>
      </w:r>
      <w:r w:rsidRPr="00157705">
        <w:rPr>
          <w:rFonts w:hint="eastAsia"/>
          <w:sz w:val="28"/>
          <w:szCs w:val="28"/>
        </w:rPr>
        <w:t>《</w:t>
      </w:r>
      <w:r w:rsidRPr="00157705">
        <w:rPr>
          <w:rFonts w:hint="eastAsia"/>
          <w:sz w:val="28"/>
          <w:szCs w:val="28"/>
        </w:rPr>
        <w:tab/>
      </w:r>
      <w:r w:rsidRPr="00157705">
        <w:rPr>
          <w:rFonts w:hint="eastAsia"/>
          <w:sz w:val="28"/>
          <w:szCs w:val="28"/>
        </w:rPr>
        <w:t>高校〈形势与政策〉课程基本问题探析》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《中南林业科技大学学报（社会科学版）》</w:t>
      </w:r>
      <w:r w:rsidRPr="00157705">
        <w:rPr>
          <w:rFonts w:hint="eastAsia"/>
          <w:sz w:val="28"/>
          <w:szCs w:val="28"/>
        </w:rPr>
        <w:t>2013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4</w:t>
      </w:r>
      <w:r w:rsidRPr="00157705">
        <w:rPr>
          <w:rFonts w:hint="eastAsia"/>
          <w:sz w:val="28"/>
          <w:szCs w:val="28"/>
        </w:rPr>
        <w:t>期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第一作者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6.</w:t>
      </w:r>
      <w:r w:rsidRPr="00157705">
        <w:rPr>
          <w:rFonts w:hint="eastAsia"/>
          <w:sz w:val="28"/>
          <w:szCs w:val="28"/>
        </w:rPr>
        <w:t>《高校“形势与政策”教育教学中的跨学科知识整合</w:t>
      </w:r>
      <w:r w:rsidRPr="00157705">
        <w:rPr>
          <w:rFonts w:hint="eastAsia"/>
          <w:sz w:val="28"/>
          <w:szCs w:val="28"/>
        </w:rPr>
        <w:t>:</w:t>
      </w:r>
      <w:r w:rsidRPr="00157705">
        <w:rPr>
          <w:rFonts w:hint="eastAsia"/>
          <w:sz w:val="28"/>
          <w:szCs w:val="28"/>
        </w:rPr>
        <w:t>课程意义与学科路向》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《湖南第一师范学院学报》</w:t>
      </w:r>
      <w:r w:rsidRPr="00157705">
        <w:rPr>
          <w:rFonts w:hint="eastAsia"/>
          <w:sz w:val="28"/>
          <w:szCs w:val="28"/>
        </w:rPr>
        <w:t>2015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3</w:t>
      </w:r>
      <w:r w:rsidRPr="00157705">
        <w:rPr>
          <w:rFonts w:hint="eastAsia"/>
          <w:sz w:val="28"/>
          <w:szCs w:val="28"/>
        </w:rPr>
        <w:t>期</w:t>
      </w:r>
      <w:r w:rsidRPr="00157705">
        <w:rPr>
          <w:rFonts w:hint="eastAsia"/>
          <w:sz w:val="28"/>
          <w:szCs w:val="28"/>
        </w:rPr>
        <w:t xml:space="preserve"> 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7.</w:t>
      </w:r>
      <w:r w:rsidRPr="00157705">
        <w:rPr>
          <w:rFonts w:hint="eastAsia"/>
          <w:sz w:val="28"/>
          <w:szCs w:val="28"/>
        </w:rPr>
        <w:t>《中国共产党成熟问题探析</w:t>
      </w:r>
      <w:r w:rsidRPr="00157705">
        <w:rPr>
          <w:rFonts w:hint="eastAsia"/>
          <w:sz w:val="28"/>
          <w:szCs w:val="28"/>
        </w:rPr>
        <w:t>:</w:t>
      </w:r>
      <w:r w:rsidRPr="00157705">
        <w:rPr>
          <w:rFonts w:hint="eastAsia"/>
          <w:sz w:val="28"/>
          <w:szCs w:val="28"/>
        </w:rPr>
        <w:t>理论内涵与基本规律》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《衡阳师范学院学报》</w:t>
      </w:r>
      <w:r w:rsidRPr="00157705">
        <w:rPr>
          <w:rFonts w:hint="eastAsia"/>
          <w:sz w:val="28"/>
          <w:szCs w:val="28"/>
        </w:rPr>
        <w:t>2015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5</w:t>
      </w:r>
      <w:r w:rsidRPr="00157705">
        <w:rPr>
          <w:rFonts w:hint="eastAsia"/>
          <w:sz w:val="28"/>
          <w:szCs w:val="28"/>
        </w:rPr>
        <w:t>期</w:t>
      </w:r>
      <w:r w:rsidRPr="00157705">
        <w:rPr>
          <w:rFonts w:hint="eastAsia"/>
          <w:sz w:val="28"/>
          <w:szCs w:val="28"/>
        </w:rPr>
        <w:t xml:space="preserve"> 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 xml:space="preserve">10. </w:t>
      </w:r>
      <w:r w:rsidRPr="00157705">
        <w:rPr>
          <w:rFonts w:hint="eastAsia"/>
          <w:sz w:val="28"/>
          <w:szCs w:val="28"/>
        </w:rPr>
        <w:t>《高校思想政治理论课程教学实效的文化观照》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《当代教育理论与实践》</w:t>
      </w:r>
      <w:r w:rsidRPr="00157705">
        <w:rPr>
          <w:rFonts w:hint="eastAsia"/>
          <w:sz w:val="28"/>
          <w:szCs w:val="28"/>
        </w:rPr>
        <w:t>2017</w:t>
      </w:r>
      <w:r w:rsidRPr="00157705">
        <w:rPr>
          <w:rFonts w:hint="eastAsia"/>
          <w:sz w:val="28"/>
          <w:szCs w:val="28"/>
        </w:rPr>
        <w:t>年第</w:t>
      </w:r>
      <w:r w:rsidRPr="00157705">
        <w:rPr>
          <w:rFonts w:hint="eastAsia"/>
          <w:sz w:val="28"/>
          <w:szCs w:val="28"/>
        </w:rPr>
        <w:t>11</w:t>
      </w:r>
      <w:r w:rsidRPr="00157705">
        <w:rPr>
          <w:rFonts w:hint="eastAsia"/>
          <w:sz w:val="28"/>
          <w:szCs w:val="28"/>
        </w:rPr>
        <w:t>期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独著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>教材：</w:t>
      </w:r>
      <w:r w:rsidRPr="00157705">
        <w:rPr>
          <w:rFonts w:hint="eastAsia"/>
          <w:sz w:val="28"/>
          <w:szCs w:val="28"/>
        </w:rPr>
        <w:t xml:space="preserve"> 1.</w:t>
      </w:r>
      <w:r w:rsidRPr="00157705">
        <w:rPr>
          <w:rFonts w:hint="eastAsia"/>
          <w:sz w:val="28"/>
          <w:szCs w:val="28"/>
        </w:rPr>
        <w:t>《大学生形势与政策教育基础理论教程》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主编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湖南人民出版社</w:t>
      </w:r>
      <w:r w:rsidRPr="00157705">
        <w:rPr>
          <w:rFonts w:hint="eastAsia"/>
          <w:sz w:val="28"/>
          <w:szCs w:val="28"/>
        </w:rPr>
        <w:t xml:space="preserve"> 2009</w:t>
      </w:r>
      <w:r w:rsidRPr="00157705">
        <w:rPr>
          <w:rFonts w:hint="eastAsia"/>
          <w:sz w:val="28"/>
          <w:szCs w:val="28"/>
        </w:rPr>
        <w:t>年</w:t>
      </w:r>
      <w:r w:rsidRPr="00157705">
        <w:rPr>
          <w:rFonts w:hint="eastAsia"/>
          <w:sz w:val="28"/>
          <w:szCs w:val="28"/>
        </w:rPr>
        <w:t>9</w:t>
      </w:r>
      <w:r w:rsidRPr="00157705">
        <w:rPr>
          <w:rFonts w:hint="eastAsia"/>
          <w:sz w:val="28"/>
          <w:szCs w:val="28"/>
        </w:rPr>
        <w:t>月</w:t>
      </w:r>
    </w:p>
    <w:p w:rsidR="00157705" w:rsidRPr="00157705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 xml:space="preserve">2. </w:t>
      </w:r>
      <w:r w:rsidRPr="00157705">
        <w:rPr>
          <w:rFonts w:hint="eastAsia"/>
          <w:sz w:val="28"/>
          <w:szCs w:val="28"/>
        </w:rPr>
        <w:t>《形势与政策（湖南省版）》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副主编撰写第三讲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高等教育出版社</w:t>
      </w:r>
      <w:r w:rsidRPr="00157705">
        <w:rPr>
          <w:rFonts w:hint="eastAsia"/>
          <w:sz w:val="28"/>
          <w:szCs w:val="28"/>
        </w:rPr>
        <w:t>2010</w:t>
      </w:r>
      <w:r w:rsidRPr="00157705">
        <w:rPr>
          <w:rFonts w:hint="eastAsia"/>
          <w:sz w:val="28"/>
          <w:szCs w:val="28"/>
        </w:rPr>
        <w:t>年</w:t>
      </w:r>
      <w:r w:rsidRPr="00157705">
        <w:rPr>
          <w:rFonts w:hint="eastAsia"/>
          <w:sz w:val="28"/>
          <w:szCs w:val="28"/>
        </w:rPr>
        <w:t>8</w:t>
      </w:r>
      <w:r w:rsidRPr="00157705">
        <w:rPr>
          <w:rFonts w:hint="eastAsia"/>
          <w:sz w:val="28"/>
          <w:szCs w:val="28"/>
        </w:rPr>
        <w:t>月</w:t>
      </w:r>
    </w:p>
    <w:p w:rsidR="00E24488" w:rsidRDefault="00157705" w:rsidP="00157705">
      <w:pPr>
        <w:adjustRightInd w:val="0"/>
        <w:snapToGrid w:val="0"/>
        <w:spacing w:line="380" w:lineRule="exact"/>
        <w:rPr>
          <w:sz w:val="28"/>
          <w:szCs w:val="28"/>
        </w:rPr>
      </w:pPr>
      <w:r w:rsidRPr="00157705">
        <w:rPr>
          <w:rFonts w:hint="eastAsia"/>
          <w:sz w:val="28"/>
          <w:szCs w:val="28"/>
        </w:rPr>
        <w:t xml:space="preserve"> 3. </w:t>
      </w:r>
      <w:r w:rsidRPr="00157705">
        <w:rPr>
          <w:rFonts w:hint="eastAsia"/>
          <w:sz w:val="28"/>
          <w:szCs w:val="28"/>
        </w:rPr>
        <w:t>《形势与政策（大学生版）》普通高等教育“十三五”规划教材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副主编</w:t>
      </w:r>
      <w:r w:rsidRPr="00157705">
        <w:rPr>
          <w:rFonts w:hint="eastAsia"/>
          <w:sz w:val="28"/>
          <w:szCs w:val="28"/>
        </w:rPr>
        <w:t xml:space="preserve"> </w:t>
      </w:r>
      <w:r w:rsidRPr="00157705">
        <w:rPr>
          <w:rFonts w:hint="eastAsia"/>
          <w:sz w:val="28"/>
          <w:szCs w:val="28"/>
        </w:rPr>
        <w:t>中共中央党校出版社</w:t>
      </w:r>
      <w:r w:rsidRPr="00157705">
        <w:rPr>
          <w:rFonts w:hint="eastAsia"/>
          <w:sz w:val="28"/>
          <w:szCs w:val="28"/>
        </w:rPr>
        <w:t>2017</w:t>
      </w:r>
      <w:r w:rsidRPr="00157705">
        <w:rPr>
          <w:rFonts w:hint="eastAsia"/>
          <w:sz w:val="28"/>
          <w:szCs w:val="28"/>
        </w:rPr>
        <w:t>年</w:t>
      </w:r>
      <w:r w:rsidRPr="00157705">
        <w:rPr>
          <w:rFonts w:hint="eastAsia"/>
          <w:sz w:val="28"/>
          <w:szCs w:val="28"/>
        </w:rPr>
        <w:t>7</w:t>
      </w:r>
      <w:r w:rsidRPr="00157705">
        <w:rPr>
          <w:rFonts w:hint="eastAsia"/>
          <w:sz w:val="28"/>
          <w:szCs w:val="28"/>
        </w:rPr>
        <w:t>月</w:t>
      </w:r>
    </w:p>
    <w:p w:rsidR="005D1075" w:rsidRDefault="005D1075" w:rsidP="00157705">
      <w:pPr>
        <w:adjustRightInd w:val="0"/>
        <w:snapToGrid w:val="0"/>
        <w:spacing w:line="380" w:lineRule="exact"/>
        <w:rPr>
          <w:sz w:val="28"/>
          <w:szCs w:val="28"/>
        </w:rPr>
      </w:pPr>
    </w:p>
    <w:p w:rsidR="005D1075" w:rsidRPr="005D1075" w:rsidRDefault="005D1075" w:rsidP="005D1075">
      <w:pPr>
        <w:adjustRightInd w:val="0"/>
        <w:snapToGrid w:val="0"/>
        <w:spacing w:line="380" w:lineRule="exact"/>
        <w:rPr>
          <w:sz w:val="28"/>
          <w:szCs w:val="28"/>
        </w:rPr>
      </w:pPr>
      <w:r w:rsidRPr="005D1075">
        <w:rPr>
          <w:rFonts w:hint="eastAsia"/>
          <w:sz w:val="28"/>
          <w:szCs w:val="28"/>
        </w:rPr>
        <w:t>1.</w:t>
      </w:r>
      <w:r w:rsidRPr="005D1075">
        <w:rPr>
          <w:rFonts w:hint="eastAsia"/>
          <w:sz w:val="28"/>
          <w:szCs w:val="28"/>
        </w:rPr>
        <w:t>马克思主义形势政策观的基本内涵及其理论发展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湖南省教育厅思政处</w:t>
      </w:r>
      <w:r w:rsidRPr="005D1075">
        <w:rPr>
          <w:rFonts w:hint="eastAsia"/>
          <w:sz w:val="28"/>
          <w:szCs w:val="28"/>
        </w:rPr>
        <w:t xml:space="preserve"> 09B35 </w:t>
      </w:r>
      <w:r w:rsidRPr="005D1075">
        <w:rPr>
          <w:rFonts w:hint="eastAsia"/>
          <w:sz w:val="28"/>
          <w:szCs w:val="28"/>
        </w:rPr>
        <w:t>已结项</w:t>
      </w:r>
    </w:p>
    <w:p w:rsidR="005D1075" w:rsidRPr="005D1075" w:rsidRDefault="005D1075" w:rsidP="005D1075">
      <w:pPr>
        <w:adjustRightInd w:val="0"/>
        <w:snapToGrid w:val="0"/>
        <w:spacing w:line="380" w:lineRule="exact"/>
        <w:rPr>
          <w:sz w:val="28"/>
          <w:szCs w:val="28"/>
        </w:rPr>
      </w:pPr>
      <w:r w:rsidRPr="005D1075">
        <w:rPr>
          <w:rFonts w:hint="eastAsia"/>
          <w:sz w:val="28"/>
          <w:szCs w:val="28"/>
        </w:rPr>
        <w:t xml:space="preserve">2. </w:t>
      </w:r>
      <w:r w:rsidRPr="005D1075">
        <w:rPr>
          <w:rFonts w:hint="eastAsia"/>
          <w:sz w:val="28"/>
          <w:szCs w:val="28"/>
        </w:rPr>
        <w:t>中国共产党成熟问题研究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湖南省哲学社会科学规划基金办</w:t>
      </w:r>
      <w:r w:rsidRPr="005D1075">
        <w:rPr>
          <w:rFonts w:hint="eastAsia"/>
          <w:sz w:val="28"/>
          <w:szCs w:val="28"/>
        </w:rPr>
        <w:t xml:space="preserve"> 11YBA160 </w:t>
      </w:r>
      <w:r w:rsidRPr="005D1075">
        <w:rPr>
          <w:rFonts w:hint="eastAsia"/>
          <w:sz w:val="28"/>
          <w:szCs w:val="28"/>
        </w:rPr>
        <w:t>已结项</w:t>
      </w:r>
    </w:p>
    <w:p w:rsidR="005D1075" w:rsidRPr="005D1075" w:rsidRDefault="005D1075" w:rsidP="005D1075">
      <w:pPr>
        <w:adjustRightInd w:val="0"/>
        <w:snapToGrid w:val="0"/>
        <w:spacing w:line="380" w:lineRule="exact"/>
        <w:rPr>
          <w:sz w:val="28"/>
          <w:szCs w:val="28"/>
        </w:rPr>
      </w:pPr>
      <w:r w:rsidRPr="005D1075">
        <w:rPr>
          <w:rFonts w:hint="eastAsia"/>
          <w:sz w:val="28"/>
          <w:szCs w:val="28"/>
        </w:rPr>
        <w:t xml:space="preserve">3. </w:t>
      </w:r>
      <w:r w:rsidRPr="005D1075">
        <w:rPr>
          <w:rFonts w:hint="eastAsia"/>
          <w:sz w:val="28"/>
          <w:szCs w:val="28"/>
        </w:rPr>
        <w:t>“四化同步”背景下湖南乡村规划的推进路径研究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湖南省科技厅</w:t>
      </w:r>
      <w:r w:rsidRPr="005D1075">
        <w:rPr>
          <w:rFonts w:hint="eastAsia"/>
          <w:sz w:val="28"/>
          <w:szCs w:val="28"/>
        </w:rPr>
        <w:t xml:space="preserve">  2013ZK3058 </w:t>
      </w:r>
      <w:r w:rsidRPr="005D1075">
        <w:rPr>
          <w:rFonts w:hint="eastAsia"/>
          <w:sz w:val="28"/>
          <w:szCs w:val="28"/>
        </w:rPr>
        <w:t>已结项</w:t>
      </w:r>
    </w:p>
    <w:p w:rsidR="005D1075" w:rsidRPr="005D1075" w:rsidRDefault="005D1075" w:rsidP="005D1075">
      <w:pPr>
        <w:adjustRightInd w:val="0"/>
        <w:snapToGrid w:val="0"/>
        <w:spacing w:line="380" w:lineRule="exact"/>
        <w:rPr>
          <w:sz w:val="28"/>
          <w:szCs w:val="28"/>
        </w:rPr>
      </w:pPr>
      <w:r w:rsidRPr="005D1075">
        <w:rPr>
          <w:rFonts w:hint="eastAsia"/>
          <w:sz w:val="28"/>
          <w:szCs w:val="28"/>
        </w:rPr>
        <w:t xml:space="preserve">4. </w:t>
      </w:r>
      <w:r w:rsidRPr="005D1075">
        <w:rPr>
          <w:rFonts w:hint="eastAsia"/>
          <w:sz w:val="28"/>
          <w:szCs w:val="28"/>
        </w:rPr>
        <w:t>高校形势与政策课程跨学科整合研究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湖南省教育科学规划领导小组</w:t>
      </w:r>
      <w:r w:rsidRPr="005D1075">
        <w:rPr>
          <w:rFonts w:hint="eastAsia"/>
          <w:sz w:val="28"/>
          <w:szCs w:val="28"/>
        </w:rPr>
        <w:t xml:space="preserve"> XJK012CGD073  </w:t>
      </w:r>
      <w:r w:rsidRPr="005D1075">
        <w:rPr>
          <w:rFonts w:hint="eastAsia"/>
          <w:sz w:val="28"/>
          <w:szCs w:val="28"/>
        </w:rPr>
        <w:t>在研</w:t>
      </w:r>
    </w:p>
    <w:p w:rsidR="005D1075" w:rsidRPr="005D1075" w:rsidRDefault="005D1075" w:rsidP="005D1075">
      <w:pPr>
        <w:adjustRightInd w:val="0"/>
        <w:snapToGrid w:val="0"/>
        <w:spacing w:line="380" w:lineRule="exact"/>
        <w:rPr>
          <w:sz w:val="28"/>
          <w:szCs w:val="28"/>
        </w:rPr>
      </w:pPr>
      <w:r w:rsidRPr="005D1075">
        <w:rPr>
          <w:rFonts w:hint="eastAsia"/>
          <w:sz w:val="28"/>
          <w:szCs w:val="28"/>
        </w:rPr>
        <w:t xml:space="preserve">5. </w:t>
      </w:r>
      <w:r w:rsidRPr="005D1075">
        <w:rPr>
          <w:rFonts w:hint="eastAsia"/>
          <w:sz w:val="28"/>
          <w:szCs w:val="28"/>
        </w:rPr>
        <w:t>传统论的现代转换与社会主义核心价值观的培育研究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湖南省哲学社会科学基金专项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湖南省党的创新理论研究和学习服务中心</w:t>
      </w:r>
      <w:r w:rsidRPr="005D1075">
        <w:rPr>
          <w:rFonts w:hint="eastAsia"/>
          <w:sz w:val="28"/>
          <w:szCs w:val="28"/>
        </w:rPr>
        <w:t xml:space="preserve"> 16DZXC15 </w:t>
      </w:r>
      <w:r w:rsidRPr="005D1075">
        <w:rPr>
          <w:rFonts w:hint="eastAsia"/>
          <w:sz w:val="28"/>
          <w:szCs w:val="28"/>
        </w:rPr>
        <w:t>在研</w:t>
      </w:r>
    </w:p>
    <w:p w:rsidR="005D1075" w:rsidRPr="00157705" w:rsidRDefault="005D1075" w:rsidP="005D1075">
      <w:pPr>
        <w:adjustRightInd w:val="0"/>
        <w:snapToGrid w:val="0"/>
        <w:spacing w:line="380" w:lineRule="exact"/>
        <w:rPr>
          <w:sz w:val="28"/>
          <w:szCs w:val="28"/>
        </w:rPr>
      </w:pPr>
      <w:r w:rsidRPr="005D1075">
        <w:rPr>
          <w:rFonts w:hint="eastAsia"/>
          <w:sz w:val="28"/>
          <w:szCs w:val="28"/>
        </w:rPr>
        <w:t xml:space="preserve">6. </w:t>
      </w:r>
      <w:r w:rsidRPr="005D1075">
        <w:rPr>
          <w:rFonts w:hint="eastAsia"/>
          <w:sz w:val="28"/>
          <w:szCs w:val="28"/>
        </w:rPr>
        <w:t>社会主义核心价值观培育的文化体系构建研究</w:t>
      </w:r>
      <w:r w:rsidRPr="005D1075">
        <w:rPr>
          <w:rFonts w:hint="eastAsia"/>
          <w:sz w:val="28"/>
          <w:szCs w:val="28"/>
        </w:rPr>
        <w:t xml:space="preserve"> </w:t>
      </w:r>
      <w:r w:rsidRPr="005D1075">
        <w:rPr>
          <w:rFonts w:hint="eastAsia"/>
          <w:sz w:val="28"/>
          <w:szCs w:val="28"/>
        </w:rPr>
        <w:t>湖南省社会科学成果评审委员会</w:t>
      </w:r>
      <w:r w:rsidRPr="005D1075">
        <w:rPr>
          <w:rFonts w:hint="eastAsia"/>
          <w:sz w:val="28"/>
          <w:szCs w:val="28"/>
        </w:rPr>
        <w:t xml:space="preserve"> XSP17YBZC093 </w:t>
      </w:r>
      <w:r w:rsidRPr="005D1075">
        <w:rPr>
          <w:rFonts w:hint="eastAsia"/>
          <w:sz w:val="28"/>
          <w:szCs w:val="28"/>
        </w:rPr>
        <w:t>在研</w:t>
      </w:r>
    </w:p>
    <w:sectPr w:rsidR="005D1075" w:rsidRPr="00157705" w:rsidSect="00E244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615" w:rsidRDefault="00D32615" w:rsidP="004E45EB">
      <w:r>
        <w:separator/>
      </w:r>
    </w:p>
  </w:endnote>
  <w:endnote w:type="continuationSeparator" w:id="0">
    <w:p w:rsidR="00D32615" w:rsidRDefault="00D32615" w:rsidP="004E4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615" w:rsidRDefault="00D32615" w:rsidP="004E45EB">
      <w:r>
        <w:separator/>
      </w:r>
    </w:p>
  </w:footnote>
  <w:footnote w:type="continuationSeparator" w:id="0">
    <w:p w:rsidR="00D32615" w:rsidRDefault="00D32615" w:rsidP="004E4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45EB"/>
    <w:rsid w:val="000018DC"/>
    <w:rsid w:val="00010136"/>
    <w:rsid w:val="00012923"/>
    <w:rsid w:val="00012966"/>
    <w:rsid w:val="000221E5"/>
    <w:rsid w:val="00023995"/>
    <w:rsid w:val="00024F95"/>
    <w:rsid w:val="000265D9"/>
    <w:rsid w:val="00031198"/>
    <w:rsid w:val="00031BE1"/>
    <w:rsid w:val="00040A70"/>
    <w:rsid w:val="0005177D"/>
    <w:rsid w:val="00053D94"/>
    <w:rsid w:val="00061A39"/>
    <w:rsid w:val="00062609"/>
    <w:rsid w:val="00063DE1"/>
    <w:rsid w:val="00063ED5"/>
    <w:rsid w:val="00064527"/>
    <w:rsid w:val="00067650"/>
    <w:rsid w:val="00070678"/>
    <w:rsid w:val="0007656A"/>
    <w:rsid w:val="00080221"/>
    <w:rsid w:val="00081548"/>
    <w:rsid w:val="00082481"/>
    <w:rsid w:val="00082492"/>
    <w:rsid w:val="00082959"/>
    <w:rsid w:val="0008485E"/>
    <w:rsid w:val="00092005"/>
    <w:rsid w:val="000920CD"/>
    <w:rsid w:val="00097BFD"/>
    <w:rsid w:val="000A5475"/>
    <w:rsid w:val="000B118E"/>
    <w:rsid w:val="000B1443"/>
    <w:rsid w:val="000B39D0"/>
    <w:rsid w:val="000C0020"/>
    <w:rsid w:val="000C01EA"/>
    <w:rsid w:val="000C68B7"/>
    <w:rsid w:val="000D73C5"/>
    <w:rsid w:val="000E369A"/>
    <w:rsid w:val="000E3B1F"/>
    <w:rsid w:val="000E493D"/>
    <w:rsid w:val="000E640D"/>
    <w:rsid w:val="000F0AAE"/>
    <w:rsid w:val="000F0D5E"/>
    <w:rsid w:val="000F1419"/>
    <w:rsid w:val="000F1D60"/>
    <w:rsid w:val="000F3140"/>
    <w:rsid w:val="000F505B"/>
    <w:rsid w:val="000F6EFB"/>
    <w:rsid w:val="000F77A1"/>
    <w:rsid w:val="00102828"/>
    <w:rsid w:val="00104C35"/>
    <w:rsid w:val="0011041B"/>
    <w:rsid w:val="001131CD"/>
    <w:rsid w:val="001206DF"/>
    <w:rsid w:val="001243B7"/>
    <w:rsid w:val="00124585"/>
    <w:rsid w:val="0013175E"/>
    <w:rsid w:val="00132D9B"/>
    <w:rsid w:val="0013755F"/>
    <w:rsid w:val="00147FCD"/>
    <w:rsid w:val="00150485"/>
    <w:rsid w:val="00151D84"/>
    <w:rsid w:val="00157705"/>
    <w:rsid w:val="00157841"/>
    <w:rsid w:val="0016021C"/>
    <w:rsid w:val="00161634"/>
    <w:rsid w:val="00163CFD"/>
    <w:rsid w:val="00165E00"/>
    <w:rsid w:val="00166406"/>
    <w:rsid w:val="001729A7"/>
    <w:rsid w:val="001734AD"/>
    <w:rsid w:val="001742D7"/>
    <w:rsid w:val="001747FC"/>
    <w:rsid w:val="001821C6"/>
    <w:rsid w:val="00182916"/>
    <w:rsid w:val="00182D03"/>
    <w:rsid w:val="001854E1"/>
    <w:rsid w:val="00185893"/>
    <w:rsid w:val="00185980"/>
    <w:rsid w:val="00187D4F"/>
    <w:rsid w:val="001942ED"/>
    <w:rsid w:val="0019575E"/>
    <w:rsid w:val="001A1C0B"/>
    <w:rsid w:val="001A30C7"/>
    <w:rsid w:val="001A47AA"/>
    <w:rsid w:val="001B0237"/>
    <w:rsid w:val="001B52EE"/>
    <w:rsid w:val="001B5C0B"/>
    <w:rsid w:val="001C1ADC"/>
    <w:rsid w:val="001C22D6"/>
    <w:rsid w:val="001C34A6"/>
    <w:rsid w:val="001C44C2"/>
    <w:rsid w:val="001C539F"/>
    <w:rsid w:val="001C5F62"/>
    <w:rsid w:val="001C6EDC"/>
    <w:rsid w:val="001C6FF3"/>
    <w:rsid w:val="001C7461"/>
    <w:rsid w:val="001D1E25"/>
    <w:rsid w:val="001D31D2"/>
    <w:rsid w:val="001D45FF"/>
    <w:rsid w:val="001D48C0"/>
    <w:rsid w:val="001D59FE"/>
    <w:rsid w:val="001E0E42"/>
    <w:rsid w:val="001E1150"/>
    <w:rsid w:val="001E1C97"/>
    <w:rsid w:val="001E4688"/>
    <w:rsid w:val="001E4B4A"/>
    <w:rsid w:val="001E4C4F"/>
    <w:rsid w:val="001E58BE"/>
    <w:rsid w:val="001E7010"/>
    <w:rsid w:val="00200676"/>
    <w:rsid w:val="002029D1"/>
    <w:rsid w:val="00206778"/>
    <w:rsid w:val="002146F9"/>
    <w:rsid w:val="00214B7A"/>
    <w:rsid w:val="002216FB"/>
    <w:rsid w:val="0022405E"/>
    <w:rsid w:val="002269AC"/>
    <w:rsid w:val="00226A46"/>
    <w:rsid w:val="0022788E"/>
    <w:rsid w:val="002302F9"/>
    <w:rsid w:val="00232480"/>
    <w:rsid w:val="002344F8"/>
    <w:rsid w:val="002350D6"/>
    <w:rsid w:val="0024434D"/>
    <w:rsid w:val="002607D1"/>
    <w:rsid w:val="00263860"/>
    <w:rsid w:val="0026562C"/>
    <w:rsid w:val="00265D33"/>
    <w:rsid w:val="0026624F"/>
    <w:rsid w:val="002677BF"/>
    <w:rsid w:val="00272AE2"/>
    <w:rsid w:val="00283C5F"/>
    <w:rsid w:val="0028539A"/>
    <w:rsid w:val="002856D0"/>
    <w:rsid w:val="00285B9D"/>
    <w:rsid w:val="002A0460"/>
    <w:rsid w:val="002A20AC"/>
    <w:rsid w:val="002A6238"/>
    <w:rsid w:val="002B3973"/>
    <w:rsid w:val="002B3E71"/>
    <w:rsid w:val="002B5839"/>
    <w:rsid w:val="002B68E6"/>
    <w:rsid w:val="002C0498"/>
    <w:rsid w:val="002C2D69"/>
    <w:rsid w:val="002D4533"/>
    <w:rsid w:val="002D4746"/>
    <w:rsid w:val="002D4BF8"/>
    <w:rsid w:val="002E031E"/>
    <w:rsid w:val="002E0B77"/>
    <w:rsid w:val="002E1A30"/>
    <w:rsid w:val="002E4A8C"/>
    <w:rsid w:val="002E5E71"/>
    <w:rsid w:val="002E6679"/>
    <w:rsid w:val="002F217D"/>
    <w:rsid w:val="002F4CA8"/>
    <w:rsid w:val="002F7136"/>
    <w:rsid w:val="003007CB"/>
    <w:rsid w:val="00300E56"/>
    <w:rsid w:val="0030331C"/>
    <w:rsid w:val="003060C7"/>
    <w:rsid w:val="00307FA4"/>
    <w:rsid w:val="003108D2"/>
    <w:rsid w:val="00315486"/>
    <w:rsid w:val="0031594E"/>
    <w:rsid w:val="00316240"/>
    <w:rsid w:val="0032175A"/>
    <w:rsid w:val="00324BD6"/>
    <w:rsid w:val="0032776C"/>
    <w:rsid w:val="0034118B"/>
    <w:rsid w:val="0034302E"/>
    <w:rsid w:val="00344A62"/>
    <w:rsid w:val="00344D7F"/>
    <w:rsid w:val="00347461"/>
    <w:rsid w:val="00347898"/>
    <w:rsid w:val="00375BAC"/>
    <w:rsid w:val="00375EF0"/>
    <w:rsid w:val="00376C49"/>
    <w:rsid w:val="0037732F"/>
    <w:rsid w:val="003773AE"/>
    <w:rsid w:val="003829AF"/>
    <w:rsid w:val="003830C8"/>
    <w:rsid w:val="003844F7"/>
    <w:rsid w:val="003861A4"/>
    <w:rsid w:val="00390264"/>
    <w:rsid w:val="00392940"/>
    <w:rsid w:val="00392983"/>
    <w:rsid w:val="00396703"/>
    <w:rsid w:val="003A0A8B"/>
    <w:rsid w:val="003A18CC"/>
    <w:rsid w:val="003A1916"/>
    <w:rsid w:val="003A2BFD"/>
    <w:rsid w:val="003A54D7"/>
    <w:rsid w:val="003A5D74"/>
    <w:rsid w:val="003A63A0"/>
    <w:rsid w:val="003A7317"/>
    <w:rsid w:val="003B1605"/>
    <w:rsid w:val="003B1AF2"/>
    <w:rsid w:val="003B4554"/>
    <w:rsid w:val="003C0559"/>
    <w:rsid w:val="003C615E"/>
    <w:rsid w:val="003D1DFB"/>
    <w:rsid w:val="003D4F20"/>
    <w:rsid w:val="003D59DB"/>
    <w:rsid w:val="003D74F9"/>
    <w:rsid w:val="003E37A1"/>
    <w:rsid w:val="003E56F0"/>
    <w:rsid w:val="003E6037"/>
    <w:rsid w:val="003E7F03"/>
    <w:rsid w:val="003F0697"/>
    <w:rsid w:val="003F3C24"/>
    <w:rsid w:val="003F42D8"/>
    <w:rsid w:val="003F502B"/>
    <w:rsid w:val="003F70F7"/>
    <w:rsid w:val="003F73F6"/>
    <w:rsid w:val="003F7911"/>
    <w:rsid w:val="0040080F"/>
    <w:rsid w:val="00400ACF"/>
    <w:rsid w:val="00403CEC"/>
    <w:rsid w:val="00406038"/>
    <w:rsid w:val="004105A3"/>
    <w:rsid w:val="00411F04"/>
    <w:rsid w:val="00413635"/>
    <w:rsid w:val="004165F5"/>
    <w:rsid w:val="00416742"/>
    <w:rsid w:val="00417AA7"/>
    <w:rsid w:val="00422A57"/>
    <w:rsid w:val="00424056"/>
    <w:rsid w:val="004261B5"/>
    <w:rsid w:val="00426304"/>
    <w:rsid w:val="00432C13"/>
    <w:rsid w:val="00437666"/>
    <w:rsid w:val="00442210"/>
    <w:rsid w:val="00445E8A"/>
    <w:rsid w:val="004473A2"/>
    <w:rsid w:val="00452E1A"/>
    <w:rsid w:val="004628EB"/>
    <w:rsid w:val="004631B5"/>
    <w:rsid w:val="0046349B"/>
    <w:rsid w:val="004664A6"/>
    <w:rsid w:val="004677E2"/>
    <w:rsid w:val="004715EC"/>
    <w:rsid w:val="004734B8"/>
    <w:rsid w:val="00480CD6"/>
    <w:rsid w:val="00483CCC"/>
    <w:rsid w:val="00484E21"/>
    <w:rsid w:val="00494B27"/>
    <w:rsid w:val="00496858"/>
    <w:rsid w:val="004A0A8F"/>
    <w:rsid w:val="004A1929"/>
    <w:rsid w:val="004A2984"/>
    <w:rsid w:val="004B2B24"/>
    <w:rsid w:val="004B4FAF"/>
    <w:rsid w:val="004B6012"/>
    <w:rsid w:val="004C16F9"/>
    <w:rsid w:val="004C1C51"/>
    <w:rsid w:val="004C1F35"/>
    <w:rsid w:val="004C71D7"/>
    <w:rsid w:val="004D056C"/>
    <w:rsid w:val="004D1BB8"/>
    <w:rsid w:val="004D332F"/>
    <w:rsid w:val="004D3BAC"/>
    <w:rsid w:val="004D57AE"/>
    <w:rsid w:val="004D6E70"/>
    <w:rsid w:val="004E45EB"/>
    <w:rsid w:val="004E65CA"/>
    <w:rsid w:val="004F56A8"/>
    <w:rsid w:val="00502C79"/>
    <w:rsid w:val="005037F1"/>
    <w:rsid w:val="00507CE0"/>
    <w:rsid w:val="00510534"/>
    <w:rsid w:val="0051621E"/>
    <w:rsid w:val="00516574"/>
    <w:rsid w:val="00517AE6"/>
    <w:rsid w:val="005215F1"/>
    <w:rsid w:val="005220FC"/>
    <w:rsid w:val="00522F58"/>
    <w:rsid w:val="00524616"/>
    <w:rsid w:val="0052598D"/>
    <w:rsid w:val="005370ED"/>
    <w:rsid w:val="00544A0B"/>
    <w:rsid w:val="00544A6C"/>
    <w:rsid w:val="00544DE4"/>
    <w:rsid w:val="00546945"/>
    <w:rsid w:val="00551517"/>
    <w:rsid w:val="00551CA8"/>
    <w:rsid w:val="00555863"/>
    <w:rsid w:val="00556489"/>
    <w:rsid w:val="005600DA"/>
    <w:rsid w:val="00562C8A"/>
    <w:rsid w:val="00563B38"/>
    <w:rsid w:val="00563F30"/>
    <w:rsid w:val="005660CE"/>
    <w:rsid w:val="00566D9D"/>
    <w:rsid w:val="00567BDC"/>
    <w:rsid w:val="00571548"/>
    <w:rsid w:val="00572D51"/>
    <w:rsid w:val="00573F14"/>
    <w:rsid w:val="005765D2"/>
    <w:rsid w:val="00576A12"/>
    <w:rsid w:val="005803C1"/>
    <w:rsid w:val="0058508C"/>
    <w:rsid w:val="00587919"/>
    <w:rsid w:val="005900B5"/>
    <w:rsid w:val="00593AC4"/>
    <w:rsid w:val="005940FB"/>
    <w:rsid w:val="0059418D"/>
    <w:rsid w:val="00597605"/>
    <w:rsid w:val="005A0121"/>
    <w:rsid w:val="005A1A1E"/>
    <w:rsid w:val="005A4F5B"/>
    <w:rsid w:val="005B1577"/>
    <w:rsid w:val="005B1EB2"/>
    <w:rsid w:val="005B464F"/>
    <w:rsid w:val="005B68AB"/>
    <w:rsid w:val="005B7314"/>
    <w:rsid w:val="005B7F0D"/>
    <w:rsid w:val="005C093D"/>
    <w:rsid w:val="005C13C1"/>
    <w:rsid w:val="005C167B"/>
    <w:rsid w:val="005C2C71"/>
    <w:rsid w:val="005C3F84"/>
    <w:rsid w:val="005C4416"/>
    <w:rsid w:val="005C5EB0"/>
    <w:rsid w:val="005C63CA"/>
    <w:rsid w:val="005C6EC7"/>
    <w:rsid w:val="005C7AA1"/>
    <w:rsid w:val="005D1075"/>
    <w:rsid w:val="005D258D"/>
    <w:rsid w:val="005D5E61"/>
    <w:rsid w:val="005E16BC"/>
    <w:rsid w:val="005E2DFB"/>
    <w:rsid w:val="005E3B11"/>
    <w:rsid w:val="005E4D86"/>
    <w:rsid w:val="005E626C"/>
    <w:rsid w:val="005F083F"/>
    <w:rsid w:val="005F2262"/>
    <w:rsid w:val="005F2C03"/>
    <w:rsid w:val="005F555B"/>
    <w:rsid w:val="006010BA"/>
    <w:rsid w:val="0060207F"/>
    <w:rsid w:val="006047F6"/>
    <w:rsid w:val="00604C5B"/>
    <w:rsid w:val="00605B46"/>
    <w:rsid w:val="00606B47"/>
    <w:rsid w:val="00615101"/>
    <w:rsid w:val="00615170"/>
    <w:rsid w:val="00615452"/>
    <w:rsid w:val="00624D1F"/>
    <w:rsid w:val="0063002F"/>
    <w:rsid w:val="0063223D"/>
    <w:rsid w:val="00635066"/>
    <w:rsid w:val="006359F9"/>
    <w:rsid w:val="00636C3E"/>
    <w:rsid w:val="00637281"/>
    <w:rsid w:val="00637921"/>
    <w:rsid w:val="006431E4"/>
    <w:rsid w:val="006433F7"/>
    <w:rsid w:val="006517A5"/>
    <w:rsid w:val="006521E3"/>
    <w:rsid w:val="00654D59"/>
    <w:rsid w:val="0065787F"/>
    <w:rsid w:val="006627FC"/>
    <w:rsid w:val="00664296"/>
    <w:rsid w:val="006729DA"/>
    <w:rsid w:val="006741CD"/>
    <w:rsid w:val="00675D94"/>
    <w:rsid w:val="006764E3"/>
    <w:rsid w:val="00681904"/>
    <w:rsid w:val="00681D0F"/>
    <w:rsid w:val="0068265D"/>
    <w:rsid w:val="00685644"/>
    <w:rsid w:val="0069110C"/>
    <w:rsid w:val="00694C98"/>
    <w:rsid w:val="00695081"/>
    <w:rsid w:val="006A22A5"/>
    <w:rsid w:val="006A4156"/>
    <w:rsid w:val="006A4A91"/>
    <w:rsid w:val="006A529F"/>
    <w:rsid w:val="006A61FE"/>
    <w:rsid w:val="006A684B"/>
    <w:rsid w:val="006B1603"/>
    <w:rsid w:val="006B47F2"/>
    <w:rsid w:val="006B753A"/>
    <w:rsid w:val="006C20D9"/>
    <w:rsid w:val="006E1BF9"/>
    <w:rsid w:val="006F25EB"/>
    <w:rsid w:val="00700CBE"/>
    <w:rsid w:val="00700DE6"/>
    <w:rsid w:val="00701181"/>
    <w:rsid w:val="00706BF3"/>
    <w:rsid w:val="00706C2B"/>
    <w:rsid w:val="00707B99"/>
    <w:rsid w:val="00707C48"/>
    <w:rsid w:val="00712BA9"/>
    <w:rsid w:val="00714D72"/>
    <w:rsid w:val="007154F1"/>
    <w:rsid w:val="00716590"/>
    <w:rsid w:val="007229DC"/>
    <w:rsid w:val="007260B5"/>
    <w:rsid w:val="0073009D"/>
    <w:rsid w:val="007326B5"/>
    <w:rsid w:val="007329CB"/>
    <w:rsid w:val="0073321A"/>
    <w:rsid w:val="007335A6"/>
    <w:rsid w:val="007353E9"/>
    <w:rsid w:val="00742CF5"/>
    <w:rsid w:val="0074627A"/>
    <w:rsid w:val="007506EF"/>
    <w:rsid w:val="00752AE3"/>
    <w:rsid w:val="00754505"/>
    <w:rsid w:val="00761DA2"/>
    <w:rsid w:val="00764AF8"/>
    <w:rsid w:val="007654BB"/>
    <w:rsid w:val="007667AB"/>
    <w:rsid w:val="007714C3"/>
    <w:rsid w:val="00771C49"/>
    <w:rsid w:val="0077255F"/>
    <w:rsid w:val="00772A29"/>
    <w:rsid w:val="00777EF9"/>
    <w:rsid w:val="00784690"/>
    <w:rsid w:val="00787CF9"/>
    <w:rsid w:val="007911C9"/>
    <w:rsid w:val="00792537"/>
    <w:rsid w:val="007945B6"/>
    <w:rsid w:val="00794BD5"/>
    <w:rsid w:val="00796AD3"/>
    <w:rsid w:val="00797C63"/>
    <w:rsid w:val="007A243A"/>
    <w:rsid w:val="007C10F3"/>
    <w:rsid w:val="007C1CC4"/>
    <w:rsid w:val="007C2B28"/>
    <w:rsid w:val="007C51D9"/>
    <w:rsid w:val="007D2980"/>
    <w:rsid w:val="007D3DE5"/>
    <w:rsid w:val="007D5069"/>
    <w:rsid w:val="007D5719"/>
    <w:rsid w:val="007D5F26"/>
    <w:rsid w:val="007E0DB1"/>
    <w:rsid w:val="007E34B8"/>
    <w:rsid w:val="007E4B14"/>
    <w:rsid w:val="007E56F1"/>
    <w:rsid w:val="007E6E03"/>
    <w:rsid w:val="007E72A5"/>
    <w:rsid w:val="007E7B93"/>
    <w:rsid w:val="007F4C59"/>
    <w:rsid w:val="007F74C1"/>
    <w:rsid w:val="008024A4"/>
    <w:rsid w:val="008058FA"/>
    <w:rsid w:val="00807ABA"/>
    <w:rsid w:val="008146AE"/>
    <w:rsid w:val="008204B7"/>
    <w:rsid w:val="00822930"/>
    <w:rsid w:val="00823A61"/>
    <w:rsid w:val="0082460D"/>
    <w:rsid w:val="00826D12"/>
    <w:rsid w:val="00827BBA"/>
    <w:rsid w:val="00827F09"/>
    <w:rsid w:val="00835924"/>
    <w:rsid w:val="00836913"/>
    <w:rsid w:val="00836FDA"/>
    <w:rsid w:val="00845C37"/>
    <w:rsid w:val="0084632D"/>
    <w:rsid w:val="0085034A"/>
    <w:rsid w:val="00850C79"/>
    <w:rsid w:val="008543F5"/>
    <w:rsid w:val="00855A39"/>
    <w:rsid w:val="008563B2"/>
    <w:rsid w:val="00856921"/>
    <w:rsid w:val="00856F65"/>
    <w:rsid w:val="00862818"/>
    <w:rsid w:val="008629FA"/>
    <w:rsid w:val="00865ED5"/>
    <w:rsid w:val="00866EF2"/>
    <w:rsid w:val="008737AD"/>
    <w:rsid w:val="00873DB8"/>
    <w:rsid w:val="0088734A"/>
    <w:rsid w:val="00890765"/>
    <w:rsid w:val="00891D7E"/>
    <w:rsid w:val="00892FEC"/>
    <w:rsid w:val="008935BE"/>
    <w:rsid w:val="00894840"/>
    <w:rsid w:val="008A078F"/>
    <w:rsid w:val="008A0A56"/>
    <w:rsid w:val="008A0CEF"/>
    <w:rsid w:val="008A36B2"/>
    <w:rsid w:val="008A5D8D"/>
    <w:rsid w:val="008A638B"/>
    <w:rsid w:val="008C16AB"/>
    <w:rsid w:val="008C585A"/>
    <w:rsid w:val="008C5BD6"/>
    <w:rsid w:val="008C604F"/>
    <w:rsid w:val="008C71D2"/>
    <w:rsid w:val="008C7E85"/>
    <w:rsid w:val="008D18CE"/>
    <w:rsid w:val="008E16B4"/>
    <w:rsid w:val="008E1D00"/>
    <w:rsid w:val="008E5C7D"/>
    <w:rsid w:val="008E7156"/>
    <w:rsid w:val="008F189D"/>
    <w:rsid w:val="008F582D"/>
    <w:rsid w:val="009011AD"/>
    <w:rsid w:val="009015D5"/>
    <w:rsid w:val="009050D2"/>
    <w:rsid w:val="00912CC9"/>
    <w:rsid w:val="00915632"/>
    <w:rsid w:val="00915901"/>
    <w:rsid w:val="00917012"/>
    <w:rsid w:val="00920393"/>
    <w:rsid w:val="009221F1"/>
    <w:rsid w:val="00922C86"/>
    <w:rsid w:val="009241E6"/>
    <w:rsid w:val="00925B47"/>
    <w:rsid w:val="00927B4B"/>
    <w:rsid w:val="00927D5E"/>
    <w:rsid w:val="00930731"/>
    <w:rsid w:val="0093170B"/>
    <w:rsid w:val="0093278F"/>
    <w:rsid w:val="00935059"/>
    <w:rsid w:val="00940764"/>
    <w:rsid w:val="009421DE"/>
    <w:rsid w:val="00945CEE"/>
    <w:rsid w:val="00953508"/>
    <w:rsid w:val="009577E1"/>
    <w:rsid w:val="00957D85"/>
    <w:rsid w:val="009603B6"/>
    <w:rsid w:val="00960812"/>
    <w:rsid w:val="009612F7"/>
    <w:rsid w:val="00973866"/>
    <w:rsid w:val="009744BC"/>
    <w:rsid w:val="0097663E"/>
    <w:rsid w:val="00981F93"/>
    <w:rsid w:val="0098257C"/>
    <w:rsid w:val="00990DDE"/>
    <w:rsid w:val="00993571"/>
    <w:rsid w:val="009A218F"/>
    <w:rsid w:val="009A2E64"/>
    <w:rsid w:val="009A35E4"/>
    <w:rsid w:val="009A4D0E"/>
    <w:rsid w:val="009B2128"/>
    <w:rsid w:val="009B3AEA"/>
    <w:rsid w:val="009B4B3B"/>
    <w:rsid w:val="009B6448"/>
    <w:rsid w:val="009C04BF"/>
    <w:rsid w:val="009C226E"/>
    <w:rsid w:val="009C4259"/>
    <w:rsid w:val="009C553D"/>
    <w:rsid w:val="009C60EA"/>
    <w:rsid w:val="009C7A0A"/>
    <w:rsid w:val="009D29F2"/>
    <w:rsid w:val="009D2C85"/>
    <w:rsid w:val="009D476A"/>
    <w:rsid w:val="009D79CE"/>
    <w:rsid w:val="009E1287"/>
    <w:rsid w:val="009E2D50"/>
    <w:rsid w:val="009E316C"/>
    <w:rsid w:val="009F247F"/>
    <w:rsid w:val="009F4761"/>
    <w:rsid w:val="009F6CB9"/>
    <w:rsid w:val="00A00A76"/>
    <w:rsid w:val="00A11F38"/>
    <w:rsid w:val="00A179B9"/>
    <w:rsid w:val="00A20A7C"/>
    <w:rsid w:val="00A2201E"/>
    <w:rsid w:val="00A223B5"/>
    <w:rsid w:val="00A22894"/>
    <w:rsid w:val="00A2609C"/>
    <w:rsid w:val="00A30CCC"/>
    <w:rsid w:val="00A323A3"/>
    <w:rsid w:val="00A37E5C"/>
    <w:rsid w:val="00A5323F"/>
    <w:rsid w:val="00A555F8"/>
    <w:rsid w:val="00A56A9B"/>
    <w:rsid w:val="00A57775"/>
    <w:rsid w:val="00A57A14"/>
    <w:rsid w:val="00A62CFA"/>
    <w:rsid w:val="00A66FC0"/>
    <w:rsid w:val="00A70031"/>
    <w:rsid w:val="00A73D58"/>
    <w:rsid w:val="00A74296"/>
    <w:rsid w:val="00A767FF"/>
    <w:rsid w:val="00A77C75"/>
    <w:rsid w:val="00A84E91"/>
    <w:rsid w:val="00A85277"/>
    <w:rsid w:val="00A927B5"/>
    <w:rsid w:val="00A93211"/>
    <w:rsid w:val="00A9628E"/>
    <w:rsid w:val="00A96602"/>
    <w:rsid w:val="00A97602"/>
    <w:rsid w:val="00AA301E"/>
    <w:rsid w:val="00AA4CED"/>
    <w:rsid w:val="00AA7CCC"/>
    <w:rsid w:val="00AB11FA"/>
    <w:rsid w:val="00AB2FBD"/>
    <w:rsid w:val="00AB32B2"/>
    <w:rsid w:val="00AB34C3"/>
    <w:rsid w:val="00AB5740"/>
    <w:rsid w:val="00AB753B"/>
    <w:rsid w:val="00AC5021"/>
    <w:rsid w:val="00AC561B"/>
    <w:rsid w:val="00AC5FBD"/>
    <w:rsid w:val="00AC7080"/>
    <w:rsid w:val="00AD114C"/>
    <w:rsid w:val="00AD41DC"/>
    <w:rsid w:val="00AD458D"/>
    <w:rsid w:val="00AD4725"/>
    <w:rsid w:val="00AD7D04"/>
    <w:rsid w:val="00AE0EF6"/>
    <w:rsid w:val="00AF0EDF"/>
    <w:rsid w:val="00AF13A1"/>
    <w:rsid w:val="00AF1D75"/>
    <w:rsid w:val="00AF2C6A"/>
    <w:rsid w:val="00AF586D"/>
    <w:rsid w:val="00AF62D8"/>
    <w:rsid w:val="00AF66D4"/>
    <w:rsid w:val="00AF74DC"/>
    <w:rsid w:val="00B06484"/>
    <w:rsid w:val="00B10CB6"/>
    <w:rsid w:val="00B14DAC"/>
    <w:rsid w:val="00B15439"/>
    <w:rsid w:val="00B22AD8"/>
    <w:rsid w:val="00B24259"/>
    <w:rsid w:val="00B245EB"/>
    <w:rsid w:val="00B26B7E"/>
    <w:rsid w:val="00B27A85"/>
    <w:rsid w:val="00B33B25"/>
    <w:rsid w:val="00B343B8"/>
    <w:rsid w:val="00B352CB"/>
    <w:rsid w:val="00B4505D"/>
    <w:rsid w:val="00B46C12"/>
    <w:rsid w:val="00B509B2"/>
    <w:rsid w:val="00B537DA"/>
    <w:rsid w:val="00B55106"/>
    <w:rsid w:val="00B55F40"/>
    <w:rsid w:val="00B621D4"/>
    <w:rsid w:val="00B66B95"/>
    <w:rsid w:val="00B70E54"/>
    <w:rsid w:val="00B72CAD"/>
    <w:rsid w:val="00B734C4"/>
    <w:rsid w:val="00B73DA2"/>
    <w:rsid w:val="00B7735B"/>
    <w:rsid w:val="00B802B1"/>
    <w:rsid w:val="00B812D0"/>
    <w:rsid w:val="00B85642"/>
    <w:rsid w:val="00BA0DA5"/>
    <w:rsid w:val="00BA2EE5"/>
    <w:rsid w:val="00BA5D94"/>
    <w:rsid w:val="00BB0CDB"/>
    <w:rsid w:val="00BB0E0E"/>
    <w:rsid w:val="00BB3668"/>
    <w:rsid w:val="00BB3925"/>
    <w:rsid w:val="00BB56E0"/>
    <w:rsid w:val="00BB6287"/>
    <w:rsid w:val="00BC09A7"/>
    <w:rsid w:val="00BC242C"/>
    <w:rsid w:val="00BC3788"/>
    <w:rsid w:val="00BC4C82"/>
    <w:rsid w:val="00BC5164"/>
    <w:rsid w:val="00BC770E"/>
    <w:rsid w:val="00BD1B2C"/>
    <w:rsid w:val="00BD211D"/>
    <w:rsid w:val="00BD2833"/>
    <w:rsid w:val="00BD3D22"/>
    <w:rsid w:val="00BE0F40"/>
    <w:rsid w:val="00BE10EA"/>
    <w:rsid w:val="00BE6C8C"/>
    <w:rsid w:val="00BF0CFC"/>
    <w:rsid w:val="00BF2111"/>
    <w:rsid w:val="00BF2D8D"/>
    <w:rsid w:val="00BF63A7"/>
    <w:rsid w:val="00BF656A"/>
    <w:rsid w:val="00C041BC"/>
    <w:rsid w:val="00C048AA"/>
    <w:rsid w:val="00C06630"/>
    <w:rsid w:val="00C07863"/>
    <w:rsid w:val="00C07974"/>
    <w:rsid w:val="00C12BE9"/>
    <w:rsid w:val="00C22EF7"/>
    <w:rsid w:val="00C32C9F"/>
    <w:rsid w:val="00C3329B"/>
    <w:rsid w:val="00C35BA2"/>
    <w:rsid w:val="00C3637E"/>
    <w:rsid w:val="00C406C2"/>
    <w:rsid w:val="00C4198E"/>
    <w:rsid w:val="00C42B45"/>
    <w:rsid w:val="00C47C4D"/>
    <w:rsid w:val="00C559F1"/>
    <w:rsid w:val="00C574BE"/>
    <w:rsid w:val="00C61AC2"/>
    <w:rsid w:val="00C6214B"/>
    <w:rsid w:val="00C66BD0"/>
    <w:rsid w:val="00C71334"/>
    <w:rsid w:val="00C7598D"/>
    <w:rsid w:val="00C75EAA"/>
    <w:rsid w:val="00C76596"/>
    <w:rsid w:val="00C81AD2"/>
    <w:rsid w:val="00C85C4D"/>
    <w:rsid w:val="00C9187E"/>
    <w:rsid w:val="00C9419F"/>
    <w:rsid w:val="00C94943"/>
    <w:rsid w:val="00C965C4"/>
    <w:rsid w:val="00C96FFD"/>
    <w:rsid w:val="00CA35BA"/>
    <w:rsid w:val="00CA5F54"/>
    <w:rsid w:val="00CA672E"/>
    <w:rsid w:val="00CB1652"/>
    <w:rsid w:val="00CB6718"/>
    <w:rsid w:val="00CC20B2"/>
    <w:rsid w:val="00CC2953"/>
    <w:rsid w:val="00CC3C0B"/>
    <w:rsid w:val="00CC5D0E"/>
    <w:rsid w:val="00CD144E"/>
    <w:rsid w:val="00CD170A"/>
    <w:rsid w:val="00CD2B57"/>
    <w:rsid w:val="00CD5B69"/>
    <w:rsid w:val="00CF4168"/>
    <w:rsid w:val="00CF4CB0"/>
    <w:rsid w:val="00D05738"/>
    <w:rsid w:val="00D1055A"/>
    <w:rsid w:val="00D138E6"/>
    <w:rsid w:val="00D13E52"/>
    <w:rsid w:val="00D16199"/>
    <w:rsid w:val="00D1669F"/>
    <w:rsid w:val="00D2349B"/>
    <w:rsid w:val="00D26574"/>
    <w:rsid w:val="00D32615"/>
    <w:rsid w:val="00D3535F"/>
    <w:rsid w:val="00D448C3"/>
    <w:rsid w:val="00D51B66"/>
    <w:rsid w:val="00D5364B"/>
    <w:rsid w:val="00D55BC8"/>
    <w:rsid w:val="00D57E80"/>
    <w:rsid w:val="00D57EFA"/>
    <w:rsid w:val="00D60A71"/>
    <w:rsid w:val="00D63E47"/>
    <w:rsid w:val="00D66317"/>
    <w:rsid w:val="00D75419"/>
    <w:rsid w:val="00D77C8A"/>
    <w:rsid w:val="00D824E8"/>
    <w:rsid w:val="00D827C7"/>
    <w:rsid w:val="00D82808"/>
    <w:rsid w:val="00D84663"/>
    <w:rsid w:val="00D85B88"/>
    <w:rsid w:val="00D8714B"/>
    <w:rsid w:val="00D902D1"/>
    <w:rsid w:val="00D9184A"/>
    <w:rsid w:val="00DA19C1"/>
    <w:rsid w:val="00DA5C8C"/>
    <w:rsid w:val="00DB095C"/>
    <w:rsid w:val="00DB2F02"/>
    <w:rsid w:val="00DB3380"/>
    <w:rsid w:val="00DC1F27"/>
    <w:rsid w:val="00DC46AC"/>
    <w:rsid w:val="00DC52A5"/>
    <w:rsid w:val="00DD0102"/>
    <w:rsid w:val="00DD27E3"/>
    <w:rsid w:val="00DD3094"/>
    <w:rsid w:val="00DD37DE"/>
    <w:rsid w:val="00DD446E"/>
    <w:rsid w:val="00DD7E80"/>
    <w:rsid w:val="00DE4B3A"/>
    <w:rsid w:val="00DF2218"/>
    <w:rsid w:val="00DF4E2D"/>
    <w:rsid w:val="00DF56A8"/>
    <w:rsid w:val="00DF7314"/>
    <w:rsid w:val="00E02EDB"/>
    <w:rsid w:val="00E031DA"/>
    <w:rsid w:val="00E03FAA"/>
    <w:rsid w:val="00E0498B"/>
    <w:rsid w:val="00E06809"/>
    <w:rsid w:val="00E11C53"/>
    <w:rsid w:val="00E12D91"/>
    <w:rsid w:val="00E13869"/>
    <w:rsid w:val="00E13CD0"/>
    <w:rsid w:val="00E20C7F"/>
    <w:rsid w:val="00E20FD7"/>
    <w:rsid w:val="00E24488"/>
    <w:rsid w:val="00E25F6A"/>
    <w:rsid w:val="00E3249B"/>
    <w:rsid w:val="00E35B7E"/>
    <w:rsid w:val="00E375DE"/>
    <w:rsid w:val="00E42F85"/>
    <w:rsid w:val="00E4552D"/>
    <w:rsid w:val="00E50D1B"/>
    <w:rsid w:val="00E50DAD"/>
    <w:rsid w:val="00E5492F"/>
    <w:rsid w:val="00E54E70"/>
    <w:rsid w:val="00E617BF"/>
    <w:rsid w:val="00E637D2"/>
    <w:rsid w:val="00E65562"/>
    <w:rsid w:val="00E6617D"/>
    <w:rsid w:val="00E66D5C"/>
    <w:rsid w:val="00E70608"/>
    <w:rsid w:val="00E711D3"/>
    <w:rsid w:val="00E71302"/>
    <w:rsid w:val="00E719E7"/>
    <w:rsid w:val="00E749ED"/>
    <w:rsid w:val="00E76DF1"/>
    <w:rsid w:val="00E7764A"/>
    <w:rsid w:val="00E8129B"/>
    <w:rsid w:val="00E814C6"/>
    <w:rsid w:val="00E83816"/>
    <w:rsid w:val="00E87373"/>
    <w:rsid w:val="00E87E19"/>
    <w:rsid w:val="00E91FDB"/>
    <w:rsid w:val="00E93D7D"/>
    <w:rsid w:val="00E9482E"/>
    <w:rsid w:val="00EA0F2C"/>
    <w:rsid w:val="00EA2E61"/>
    <w:rsid w:val="00EA4714"/>
    <w:rsid w:val="00EA62CA"/>
    <w:rsid w:val="00EA673F"/>
    <w:rsid w:val="00EA6872"/>
    <w:rsid w:val="00EB0E97"/>
    <w:rsid w:val="00EB1211"/>
    <w:rsid w:val="00EB1A2E"/>
    <w:rsid w:val="00EB32A8"/>
    <w:rsid w:val="00EB74E1"/>
    <w:rsid w:val="00EC125B"/>
    <w:rsid w:val="00EC1AF6"/>
    <w:rsid w:val="00EC56E7"/>
    <w:rsid w:val="00EC6D38"/>
    <w:rsid w:val="00EC78A3"/>
    <w:rsid w:val="00ED05B4"/>
    <w:rsid w:val="00ED1038"/>
    <w:rsid w:val="00ED2CF7"/>
    <w:rsid w:val="00ED2E28"/>
    <w:rsid w:val="00ED41EB"/>
    <w:rsid w:val="00ED5A30"/>
    <w:rsid w:val="00ED69EF"/>
    <w:rsid w:val="00EE2DE8"/>
    <w:rsid w:val="00EE33C5"/>
    <w:rsid w:val="00EE3F33"/>
    <w:rsid w:val="00EF0094"/>
    <w:rsid w:val="00EF0EA6"/>
    <w:rsid w:val="00EF2BF5"/>
    <w:rsid w:val="00EF3525"/>
    <w:rsid w:val="00EF478C"/>
    <w:rsid w:val="00EF756D"/>
    <w:rsid w:val="00F005CC"/>
    <w:rsid w:val="00F02340"/>
    <w:rsid w:val="00F07471"/>
    <w:rsid w:val="00F07A9F"/>
    <w:rsid w:val="00F11B5F"/>
    <w:rsid w:val="00F1220A"/>
    <w:rsid w:val="00F14CF8"/>
    <w:rsid w:val="00F14E28"/>
    <w:rsid w:val="00F16A69"/>
    <w:rsid w:val="00F21322"/>
    <w:rsid w:val="00F21D6C"/>
    <w:rsid w:val="00F23794"/>
    <w:rsid w:val="00F240C2"/>
    <w:rsid w:val="00F26AF4"/>
    <w:rsid w:val="00F311E9"/>
    <w:rsid w:val="00F3181D"/>
    <w:rsid w:val="00F33A11"/>
    <w:rsid w:val="00F4066E"/>
    <w:rsid w:val="00F50991"/>
    <w:rsid w:val="00F51F16"/>
    <w:rsid w:val="00F56ACA"/>
    <w:rsid w:val="00F60412"/>
    <w:rsid w:val="00F62579"/>
    <w:rsid w:val="00F669D1"/>
    <w:rsid w:val="00F80849"/>
    <w:rsid w:val="00F81AF1"/>
    <w:rsid w:val="00F81FCD"/>
    <w:rsid w:val="00F92DDB"/>
    <w:rsid w:val="00F9305E"/>
    <w:rsid w:val="00FA2D25"/>
    <w:rsid w:val="00FA4787"/>
    <w:rsid w:val="00FA5892"/>
    <w:rsid w:val="00FA62B8"/>
    <w:rsid w:val="00FA6460"/>
    <w:rsid w:val="00FB4293"/>
    <w:rsid w:val="00FB70B8"/>
    <w:rsid w:val="00FB7A86"/>
    <w:rsid w:val="00FC0A9D"/>
    <w:rsid w:val="00FC17BC"/>
    <w:rsid w:val="00FC2087"/>
    <w:rsid w:val="00FC4BF2"/>
    <w:rsid w:val="00FC577C"/>
    <w:rsid w:val="00FC5C88"/>
    <w:rsid w:val="00FC6471"/>
    <w:rsid w:val="00FC6F37"/>
    <w:rsid w:val="00FD0744"/>
    <w:rsid w:val="00FD4A59"/>
    <w:rsid w:val="00FF02E2"/>
    <w:rsid w:val="00FF083F"/>
    <w:rsid w:val="00FF316B"/>
    <w:rsid w:val="00FF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9"/>
    <w:qFormat/>
    <w:rsid w:val="004E45E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9"/>
    <w:semiHidden/>
    <w:unhideWhenUsed/>
    <w:qFormat/>
    <w:rsid w:val="004E45E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9"/>
    <w:semiHidden/>
    <w:unhideWhenUsed/>
    <w:qFormat/>
    <w:rsid w:val="004E45EB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4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45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45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45EB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4E45E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9"/>
    <w:semiHidden/>
    <w:rsid w:val="004E45E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9"/>
    <w:semiHidden/>
    <w:rsid w:val="004E45EB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1">
    <w:name w:val="正文文本 Char"/>
    <w:basedOn w:val="a0"/>
    <w:link w:val="a5"/>
    <w:uiPriority w:val="99"/>
    <w:semiHidden/>
    <w:rsid w:val="004E45EB"/>
    <w:rPr>
      <w:rFonts w:ascii="宋体" w:eastAsia="宋体" w:hAnsi="宋体" w:cs="Times New Roman"/>
      <w:szCs w:val="24"/>
    </w:rPr>
  </w:style>
  <w:style w:type="paragraph" w:styleId="a5">
    <w:name w:val="Body Text"/>
    <w:basedOn w:val="a"/>
    <w:link w:val="Char1"/>
    <w:uiPriority w:val="99"/>
    <w:semiHidden/>
    <w:unhideWhenUsed/>
    <w:rsid w:val="004E45EB"/>
    <w:pPr>
      <w:jc w:val="center"/>
    </w:pPr>
    <w:rPr>
      <w:rFonts w:ascii="宋体" w:hAnsi="宋体"/>
    </w:rPr>
  </w:style>
  <w:style w:type="character" w:customStyle="1" w:styleId="Char2">
    <w:name w:val="日期 Char"/>
    <w:basedOn w:val="a0"/>
    <w:link w:val="a6"/>
    <w:uiPriority w:val="99"/>
    <w:semiHidden/>
    <w:rsid w:val="004E45EB"/>
    <w:rPr>
      <w:rFonts w:ascii="Times New Roman" w:eastAsia="宋体" w:hAnsi="Times New Roman" w:cs="Times New Roman"/>
      <w:szCs w:val="24"/>
    </w:rPr>
  </w:style>
  <w:style w:type="paragraph" w:styleId="a6">
    <w:name w:val="Date"/>
    <w:basedOn w:val="a"/>
    <w:next w:val="a"/>
    <w:link w:val="Char2"/>
    <w:uiPriority w:val="99"/>
    <w:semiHidden/>
    <w:unhideWhenUsed/>
    <w:rsid w:val="004E45EB"/>
    <w:pPr>
      <w:ind w:leftChars="2500" w:left="100"/>
    </w:pPr>
  </w:style>
  <w:style w:type="character" w:customStyle="1" w:styleId="Char3">
    <w:name w:val="批注框文本 Char"/>
    <w:basedOn w:val="a0"/>
    <w:link w:val="a7"/>
    <w:uiPriority w:val="99"/>
    <w:semiHidden/>
    <w:rsid w:val="004E45EB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4E45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3556</TotalTime>
  <Pages>12</Pages>
  <Words>1326</Words>
  <Characters>7563</Characters>
  <Application>Microsoft Office Word</Application>
  <DocSecurity>0</DocSecurity>
  <Lines>63</Lines>
  <Paragraphs>17</Paragraphs>
  <ScaleCrop>false</ScaleCrop>
  <Company>微软中国</Company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郭美吾</dc:creator>
  <cp:keywords/>
  <dc:description/>
  <cp:lastModifiedBy>郭美吾</cp:lastModifiedBy>
  <cp:revision>221</cp:revision>
  <cp:lastPrinted>2018-04-15T00:58:00Z</cp:lastPrinted>
  <dcterms:created xsi:type="dcterms:W3CDTF">2018-04-02T02:53:00Z</dcterms:created>
  <dcterms:modified xsi:type="dcterms:W3CDTF">2018-04-17T23:54:00Z</dcterms:modified>
</cp:coreProperties>
</file>