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</w:rPr>
      </w:pPr>
      <w:bookmarkStart w:id="0" w:name="_GoBack"/>
      <w:bookmarkEnd w:id="0"/>
      <w:r>
        <w:rPr>
          <w:rFonts w:hint="eastAsia" w:ascii="黑体" w:hAnsi="宋体" w:eastAsia="黑体"/>
        </w:rPr>
        <w:t>附件2</w:t>
      </w:r>
    </w:p>
    <w:p>
      <w:pPr>
        <w:snapToGrid w:val="0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201</w:t>
      </w:r>
      <w:r>
        <w:rPr>
          <w:rFonts w:asciiTheme="minorEastAsia" w:hAnsiTheme="minorEastAsia" w:eastAsiaTheme="minorEastAsia"/>
          <w:sz w:val="44"/>
          <w:szCs w:val="44"/>
        </w:rPr>
        <w:t>8</w:t>
      </w:r>
      <w:r>
        <w:rPr>
          <w:rFonts w:hint="eastAsia" w:asciiTheme="minorEastAsia" w:hAnsiTheme="minorEastAsia" w:eastAsiaTheme="minorEastAsia"/>
          <w:sz w:val="44"/>
          <w:szCs w:val="44"/>
        </w:rPr>
        <w:t>年全国教书育人楷模推荐表</w:t>
      </w:r>
    </w:p>
    <w:p>
      <w:pPr>
        <w:snapToGrid w:val="0"/>
        <w:jc w:val="center"/>
        <w:rPr>
          <w:rFonts w:ascii="宋体"/>
        </w:rPr>
      </w:pPr>
    </w:p>
    <w:tbl>
      <w:tblPr>
        <w:tblStyle w:val="7"/>
        <w:tblW w:w="88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88"/>
        <w:gridCol w:w="1239"/>
        <w:gridCol w:w="891"/>
        <w:gridCol w:w="1235"/>
        <w:gridCol w:w="8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  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   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从教年限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现任职务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专业技术职务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详细通讯地址</w:t>
            </w:r>
          </w:p>
        </w:tc>
        <w:tc>
          <w:tcPr>
            <w:tcW w:w="6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历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习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历</w:t>
            </w:r>
          </w:p>
        </w:tc>
        <w:tc>
          <w:tcPr>
            <w:tcW w:w="6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作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历</w:t>
            </w:r>
          </w:p>
        </w:tc>
        <w:tc>
          <w:tcPr>
            <w:tcW w:w="6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  时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  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受  过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何奖励</w:t>
            </w:r>
          </w:p>
        </w:tc>
        <w:tc>
          <w:tcPr>
            <w:tcW w:w="7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简要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事迹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7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样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例：张赛芬，女，汉族，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1969年1月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生（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49岁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中共党员，浙江省舟山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技术学校教师。她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扎根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海岛职教一线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28年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，率先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提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出“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蓝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金领”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念，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确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定了职校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的终极培养目标。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她常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年担任班主任工作，坚持以身作则，带领学生形成良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好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的文明行为和道德品质，所带班级每年都被评为学校先进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级。为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给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学生树立榜样，作为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英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教师的她通过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努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力考取了钳工中级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证书，将对学生的管理延伸到了车间。学生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她的精神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鼓舞和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带动下刻苦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钻研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，专业十分扎实，深受用人企业欢迎。曾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获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全国模范教师、全国中小学优秀班主任、全国教育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巾帼建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标兵等荣誉。</w:t>
            </w:r>
          </w:p>
          <w:p>
            <w:pPr>
              <w:snapToGrid w:val="0"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（字数400字以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内。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样例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要对推荐人选教书育人突出事迹进行概括，提炼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最鲜明事迹特征。列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举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本人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已获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得的荣誉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奖励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不宜超过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3项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）</w:t>
            </w:r>
          </w:p>
        </w:tc>
      </w:tr>
    </w:tbl>
    <w:p>
      <w:pPr>
        <w:rPr>
          <w:rFonts w:ascii="仿宋_GB2312"/>
        </w:rPr>
      </w:pPr>
      <w:r>
        <w:rPr>
          <w:rFonts w:hint="eastAsia" w:ascii="仿宋_GB2312" w:hAnsi="仿宋"/>
          <w:sz w:val="28"/>
          <w:szCs w:val="28"/>
        </w:rPr>
        <w:t>注：个人简历填写学习经历和工作经历，学习经历从初中时期填起。</w:t>
      </w:r>
    </w:p>
    <w:sectPr>
      <w:footerReference r:id="rId3" w:type="default"/>
      <w:footerReference r:id="rId4" w:type="even"/>
      <w:pgSz w:w="11906" w:h="16838"/>
      <w:pgMar w:top="1588" w:right="1701" w:bottom="1871" w:left="1758" w:header="851" w:footer="1418" w:gutter="0"/>
      <w:cols w:space="425" w:num="1"/>
      <w:titlePg/>
      <w:docGrid w:type="linesAndChars" w:linePitch="608" w:charSpace="-4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汉仪中宋简">
    <w:altName w:val="黑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88592012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334958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0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BAA"/>
    <w:rsid w:val="0014220D"/>
    <w:rsid w:val="002965C9"/>
    <w:rsid w:val="00487AC9"/>
    <w:rsid w:val="005633F0"/>
    <w:rsid w:val="0056506A"/>
    <w:rsid w:val="005E4811"/>
    <w:rsid w:val="007D161C"/>
    <w:rsid w:val="008235F9"/>
    <w:rsid w:val="00A53A96"/>
    <w:rsid w:val="00B46F1D"/>
    <w:rsid w:val="00B602F0"/>
    <w:rsid w:val="00C469DE"/>
    <w:rsid w:val="00C47BAA"/>
    <w:rsid w:val="00CB7BEF"/>
    <w:rsid w:val="00E41D40"/>
    <w:rsid w:val="4C23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日期 Char"/>
    <w:basedOn w:val="5"/>
    <w:link w:val="2"/>
    <w:semiHidden/>
    <w:qFormat/>
    <w:uiPriority w:val="99"/>
    <w:rPr>
      <w:rFonts w:ascii="Times New Roman" w:hAnsi="Times New Roman" w:cs="Times New Roman"/>
      <w:color w:val="auto"/>
      <w:kern w:val="2"/>
    </w:rPr>
  </w:style>
  <w:style w:type="character" w:customStyle="1" w:styleId="9">
    <w:name w:val="页眉 Char"/>
    <w:basedOn w:val="5"/>
    <w:link w:val="4"/>
    <w:uiPriority w:val="99"/>
    <w:rPr>
      <w:rFonts w:ascii="Times New Roman" w:hAnsi="Times New Roman" w:cs="Times New Roman"/>
      <w:color w:val="auto"/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Times New Roman" w:hAnsi="Times New Roman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303</Words>
  <Characters>1733</Characters>
  <Lines>14</Lines>
  <Paragraphs>4</Paragraphs>
  <TotalTime>0</TotalTime>
  <ScaleCrop>false</ScaleCrop>
  <LinksUpToDate>false</LinksUpToDate>
  <CharactersWithSpaces>2032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2018-05-11T06:31:00Z</dcterms:created>
  <dc:creator>10104</dc:creator>
  <cp:lastModifiedBy>LILY</cp:lastModifiedBy>
  <cp:lastPrinted>2018-05-11T07:36:00Z</cp:lastPrinted>
  <dcterms:modified xsi:type="dcterms:W3CDTF">2018-05-18T10:16:07Z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